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84E" w:rsidRDefault="000F684E">
      <w:pPr>
        <w:rPr>
          <w:b/>
          <w:i/>
          <w:sz w:val="24"/>
          <w:szCs w:val="24"/>
        </w:rPr>
      </w:pPr>
    </w:p>
    <w:p w:rsidR="000F684E" w:rsidRDefault="000F684E">
      <w:pPr>
        <w:jc w:val="center"/>
        <w:rPr>
          <w:rFonts w:ascii="Algerian" w:hAnsi="Algerian"/>
          <w:b/>
          <w:i/>
          <w:sz w:val="52"/>
          <w:szCs w:val="52"/>
        </w:rPr>
      </w:pPr>
    </w:p>
    <w:p w:rsidR="000F684E" w:rsidRDefault="00400F2B">
      <w:pPr>
        <w:jc w:val="center"/>
        <w:rPr>
          <w:rFonts w:ascii="Algerian" w:hAnsi="Algerian"/>
          <w:b/>
          <w:i/>
          <w:sz w:val="52"/>
          <w:szCs w:val="52"/>
        </w:rPr>
      </w:pPr>
      <w:r>
        <w:rPr>
          <w:rFonts w:ascii="Algerian" w:hAnsi="Algerian"/>
          <w:b/>
          <w:i/>
          <w:sz w:val="52"/>
          <w:szCs w:val="52"/>
        </w:rPr>
        <w:t>ŠKOLNÍ VZD</w:t>
      </w:r>
      <w:r>
        <w:rPr>
          <w:b/>
          <w:i/>
          <w:sz w:val="52"/>
          <w:szCs w:val="52"/>
        </w:rPr>
        <w:t>Ě</w:t>
      </w:r>
      <w:r>
        <w:rPr>
          <w:rFonts w:ascii="Algerian" w:hAnsi="Algerian"/>
          <w:b/>
          <w:i/>
          <w:sz w:val="52"/>
          <w:szCs w:val="52"/>
        </w:rPr>
        <w:t>LÁVACÍ PROGRAM</w:t>
      </w:r>
    </w:p>
    <w:p w:rsidR="000F684E" w:rsidRDefault="00400F2B">
      <w:pPr>
        <w:jc w:val="center"/>
        <w:rPr>
          <w:rFonts w:ascii="Algerian" w:hAnsi="Algerian"/>
          <w:b/>
          <w:i/>
          <w:sz w:val="52"/>
          <w:szCs w:val="52"/>
        </w:rPr>
      </w:pPr>
      <w:r>
        <w:rPr>
          <w:rFonts w:ascii="Algerian" w:hAnsi="Algerian"/>
          <w:b/>
          <w:i/>
          <w:sz w:val="52"/>
          <w:szCs w:val="52"/>
        </w:rPr>
        <w:t>PRO P</w:t>
      </w:r>
      <w:r>
        <w:rPr>
          <w:b/>
          <w:i/>
          <w:sz w:val="52"/>
          <w:szCs w:val="52"/>
        </w:rPr>
        <w:t>Ř</w:t>
      </w:r>
      <w:r>
        <w:rPr>
          <w:rFonts w:ascii="Algerian" w:hAnsi="Algerian"/>
          <w:b/>
          <w:i/>
          <w:sz w:val="52"/>
          <w:szCs w:val="52"/>
        </w:rPr>
        <w:t>EDŠKOLNÍ VZD</w:t>
      </w:r>
      <w:r>
        <w:rPr>
          <w:b/>
          <w:i/>
          <w:sz w:val="52"/>
          <w:szCs w:val="52"/>
        </w:rPr>
        <w:t>Ě</w:t>
      </w:r>
      <w:r>
        <w:rPr>
          <w:rFonts w:ascii="Algerian" w:hAnsi="Algerian"/>
          <w:b/>
          <w:i/>
          <w:sz w:val="52"/>
          <w:szCs w:val="52"/>
        </w:rPr>
        <w:t>LÁVÁNÍ</w:t>
      </w:r>
    </w:p>
    <w:p w:rsidR="000F684E" w:rsidRDefault="000F684E">
      <w:pPr>
        <w:pStyle w:val="Bezmezer"/>
      </w:pPr>
    </w:p>
    <w:p w:rsidR="000F684E" w:rsidRDefault="000F684E">
      <w:pPr>
        <w:pStyle w:val="Bezmezer"/>
      </w:pPr>
    </w:p>
    <w:p w:rsidR="000F684E" w:rsidRDefault="000F684E">
      <w:pPr>
        <w:pStyle w:val="Bezmezer"/>
      </w:pPr>
    </w:p>
    <w:p w:rsidR="000F684E" w:rsidRDefault="000F684E">
      <w:pPr>
        <w:pStyle w:val="Bezmezer"/>
      </w:pPr>
    </w:p>
    <w:p w:rsidR="000F684E" w:rsidRDefault="000F684E">
      <w:pPr>
        <w:pStyle w:val="Bezmezer"/>
      </w:pPr>
    </w:p>
    <w:p w:rsidR="000F684E" w:rsidRDefault="00400F2B">
      <w:pPr>
        <w:pStyle w:val="Bezmez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shape_0" o:spid="_x0000_s1026" type="#_x0000_t136" style="position:absolute;margin-left:0;margin-top:0;width:430.45pt;height:90.7pt;z-index:251657728;mso-wrap-style:none;mso-position-vertical:top;v-text-anchor:middle" o:allowincell="f" fillcolor="#9400ed" strokecolor="#eaeaea" strokeweight=".35mm">
            <v:fill color2="blue" o:detectmouseclick="t"/>
            <v:textpath style="font-family:&quot;Algerian&quot;;font-size:11pt" trim="t" string="&quot;S KAMARÁDY ZA POZNÁNÍM&quot;"/>
          </v:shape>
        </w:pict>
      </w:r>
    </w:p>
    <w:p w:rsidR="000F684E" w:rsidRDefault="000F684E">
      <w:pPr>
        <w:pStyle w:val="Bezmezer"/>
      </w:pPr>
    </w:p>
    <w:p w:rsidR="000F684E" w:rsidRDefault="000F684E">
      <w:pPr>
        <w:pStyle w:val="Bezmezer"/>
      </w:pPr>
    </w:p>
    <w:p w:rsidR="000F684E" w:rsidRDefault="000F684E">
      <w:pPr>
        <w:pStyle w:val="Bezmezer"/>
      </w:pPr>
    </w:p>
    <w:p w:rsidR="000F684E" w:rsidRDefault="000F684E">
      <w:pPr>
        <w:pStyle w:val="Bezmezer"/>
        <w:rPr>
          <w:b/>
          <w:i/>
          <w:sz w:val="24"/>
          <w:szCs w:val="24"/>
        </w:rPr>
      </w:pPr>
    </w:p>
    <w:p w:rsidR="000F684E" w:rsidRDefault="00400F2B">
      <w:pPr>
        <w:pStyle w:val="Bezmezer"/>
        <w:jc w:val="center"/>
        <w:rPr>
          <w:i/>
          <w:sz w:val="24"/>
          <w:szCs w:val="24"/>
        </w:rPr>
      </w:pPr>
      <w:r>
        <w:rPr>
          <w:i/>
          <w:sz w:val="24"/>
          <w:szCs w:val="24"/>
        </w:rPr>
        <w:t xml:space="preserve">MOTTO </w:t>
      </w:r>
      <w:proofErr w:type="gramStart"/>
      <w:r>
        <w:rPr>
          <w:i/>
          <w:sz w:val="24"/>
          <w:szCs w:val="24"/>
        </w:rPr>
        <w:t>ŠKOLY :</w:t>
      </w:r>
      <w:proofErr w:type="gramEnd"/>
    </w:p>
    <w:p w:rsidR="000F684E" w:rsidRDefault="000F684E">
      <w:pPr>
        <w:pStyle w:val="Bezmezer"/>
        <w:jc w:val="center"/>
        <w:rPr>
          <w:i/>
          <w:sz w:val="24"/>
          <w:szCs w:val="24"/>
        </w:rPr>
      </w:pPr>
    </w:p>
    <w:p w:rsidR="000F684E" w:rsidRDefault="00400F2B">
      <w:pPr>
        <w:pStyle w:val="Bezmezer"/>
        <w:jc w:val="center"/>
        <w:rPr>
          <w:b/>
          <w:i/>
          <w:sz w:val="24"/>
          <w:szCs w:val="24"/>
          <w:u w:val="double"/>
        </w:rPr>
      </w:pPr>
      <w:r>
        <w:rPr>
          <w:b/>
          <w:i/>
          <w:sz w:val="24"/>
          <w:szCs w:val="24"/>
          <w:u w:val="double"/>
        </w:rPr>
        <w:t>Jean Jacques ROUSSEAU</w:t>
      </w:r>
    </w:p>
    <w:p w:rsidR="000F684E" w:rsidRDefault="000F684E">
      <w:pPr>
        <w:pStyle w:val="Bezmezer"/>
        <w:jc w:val="center"/>
        <w:rPr>
          <w:b/>
          <w:i/>
          <w:sz w:val="24"/>
          <w:szCs w:val="24"/>
          <w:u w:val="double"/>
        </w:rPr>
      </w:pPr>
    </w:p>
    <w:p w:rsidR="000F684E" w:rsidRDefault="00400F2B">
      <w:pPr>
        <w:pStyle w:val="Bezmezer"/>
        <w:jc w:val="center"/>
        <w:rPr>
          <w:i/>
          <w:sz w:val="24"/>
          <w:szCs w:val="24"/>
        </w:rPr>
      </w:pPr>
      <w:r>
        <w:rPr>
          <w:i/>
          <w:sz w:val="24"/>
          <w:szCs w:val="24"/>
        </w:rPr>
        <w:t>„Milujte děti, přejte jim hry, jejich zábavy a jejich</w:t>
      </w:r>
      <w:r>
        <w:rPr>
          <w:i/>
          <w:sz w:val="24"/>
          <w:szCs w:val="24"/>
        </w:rPr>
        <w:t xml:space="preserve"> roztomilý instinkt.</w:t>
      </w:r>
    </w:p>
    <w:p w:rsidR="000F684E" w:rsidRDefault="000F684E">
      <w:pPr>
        <w:pStyle w:val="Bezmezer"/>
        <w:jc w:val="center"/>
        <w:rPr>
          <w:i/>
          <w:sz w:val="24"/>
          <w:szCs w:val="24"/>
        </w:rPr>
      </w:pPr>
    </w:p>
    <w:p w:rsidR="000F684E" w:rsidRDefault="00400F2B">
      <w:pPr>
        <w:pStyle w:val="Bezmezer"/>
        <w:jc w:val="center"/>
        <w:rPr>
          <w:i/>
          <w:sz w:val="24"/>
          <w:szCs w:val="24"/>
        </w:rPr>
      </w:pPr>
      <w:r>
        <w:rPr>
          <w:i/>
          <w:sz w:val="24"/>
          <w:szCs w:val="24"/>
        </w:rPr>
        <w:t>Komu z vás nebylo někdy líto toho věku, kdy je na rtech ustavičně úsměv a v srdci stále klid?“</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jc w:val="center"/>
        <w:rPr>
          <w:i/>
          <w:sz w:val="24"/>
          <w:szCs w:val="24"/>
        </w:rPr>
      </w:pPr>
    </w:p>
    <w:p w:rsidR="000F684E" w:rsidRDefault="00400F2B">
      <w:pPr>
        <w:pStyle w:val="Bezmezer"/>
        <w:jc w:val="center"/>
        <w:rPr>
          <w:b/>
          <w:i/>
          <w:sz w:val="24"/>
          <w:szCs w:val="24"/>
          <w:u w:val="double"/>
        </w:rPr>
      </w:pPr>
      <w:r>
        <w:rPr>
          <w:b/>
          <w:i/>
          <w:sz w:val="24"/>
          <w:szCs w:val="24"/>
        </w:rPr>
        <w:t xml:space="preserve">Platnost od  </w:t>
      </w:r>
      <w:proofErr w:type="gramStart"/>
      <w:r>
        <w:rPr>
          <w:b/>
          <w:i/>
          <w:sz w:val="24"/>
          <w:szCs w:val="24"/>
          <w:u w:val="double"/>
        </w:rPr>
        <w:t>1.9. 2021</w:t>
      </w:r>
      <w:proofErr w:type="gramEnd"/>
      <w:r>
        <w:rPr>
          <w:b/>
          <w:i/>
          <w:sz w:val="24"/>
          <w:szCs w:val="24"/>
        </w:rPr>
        <w:t xml:space="preserve"> do  </w:t>
      </w:r>
      <w:r>
        <w:rPr>
          <w:b/>
          <w:i/>
          <w:sz w:val="24"/>
          <w:szCs w:val="24"/>
          <w:u w:val="double"/>
        </w:rPr>
        <w:t>31.8. 2026</w:t>
      </w:r>
    </w:p>
    <w:p w:rsidR="000F684E" w:rsidRDefault="000F684E">
      <w:pPr>
        <w:pStyle w:val="Bezmezer"/>
        <w:rPr>
          <w:b/>
          <w:i/>
          <w:sz w:val="24"/>
          <w:szCs w:val="24"/>
          <w:u w:val="double"/>
        </w:rPr>
      </w:pPr>
    </w:p>
    <w:p w:rsidR="000F684E" w:rsidRDefault="000F684E">
      <w:pPr>
        <w:pStyle w:val="Bezmezer"/>
        <w:rPr>
          <w:b/>
          <w:i/>
          <w:sz w:val="28"/>
          <w:szCs w:val="28"/>
          <w:u w:val="double"/>
        </w:rPr>
      </w:pPr>
    </w:p>
    <w:p w:rsidR="000F684E" w:rsidRDefault="00400F2B">
      <w:pPr>
        <w:pStyle w:val="Bezmezer"/>
        <w:jc w:val="center"/>
        <w:rPr>
          <w:b/>
          <w:i/>
          <w:sz w:val="28"/>
          <w:szCs w:val="28"/>
          <w:u w:val="double"/>
        </w:rPr>
      </w:pPr>
      <w:r>
        <w:rPr>
          <w:b/>
          <w:i/>
          <w:sz w:val="28"/>
          <w:szCs w:val="28"/>
          <w:u w:val="double"/>
        </w:rPr>
        <w:t>OBSAH ŠVP PV</w:t>
      </w:r>
    </w:p>
    <w:p w:rsidR="000F684E" w:rsidRDefault="000F684E">
      <w:pPr>
        <w:pStyle w:val="Bezmezer"/>
        <w:jc w:val="center"/>
        <w:rPr>
          <w:b/>
          <w:i/>
          <w:sz w:val="28"/>
          <w:szCs w:val="28"/>
          <w:u w:val="double"/>
        </w:rPr>
      </w:pPr>
    </w:p>
    <w:p w:rsidR="000F684E" w:rsidRDefault="000F684E">
      <w:pPr>
        <w:pStyle w:val="Bezmezer"/>
        <w:jc w:val="center"/>
        <w:rPr>
          <w:b/>
          <w:i/>
          <w:sz w:val="24"/>
          <w:szCs w:val="24"/>
        </w:rPr>
      </w:pPr>
    </w:p>
    <w:p w:rsidR="000F684E" w:rsidRDefault="00400F2B" w:rsidP="00400F2B">
      <w:pPr>
        <w:pStyle w:val="Bezmezer"/>
        <w:numPr>
          <w:ilvl w:val="0"/>
          <w:numId w:val="233"/>
        </w:numPr>
        <w:rPr>
          <w:b/>
          <w:i/>
          <w:sz w:val="24"/>
          <w:szCs w:val="24"/>
        </w:rPr>
      </w:pPr>
      <w:r>
        <w:rPr>
          <w:b/>
          <w:i/>
          <w:sz w:val="24"/>
          <w:szCs w:val="24"/>
        </w:rPr>
        <w:t xml:space="preserve">Identifikační údaje </w:t>
      </w:r>
      <w:proofErr w:type="gramStart"/>
      <w:r>
        <w:rPr>
          <w:b/>
          <w:i/>
          <w:sz w:val="24"/>
          <w:szCs w:val="24"/>
        </w:rPr>
        <w:t>školy   …</w:t>
      </w:r>
      <w:proofErr w:type="gramEnd"/>
      <w:r>
        <w:rPr>
          <w:b/>
          <w:i/>
          <w:sz w:val="24"/>
          <w:szCs w:val="24"/>
        </w:rPr>
        <w:t>……………………………………………………………                3</w:t>
      </w:r>
    </w:p>
    <w:p w:rsidR="000F684E" w:rsidRDefault="000F684E">
      <w:pPr>
        <w:pStyle w:val="Bezmezer"/>
        <w:rPr>
          <w:b/>
          <w:i/>
          <w:sz w:val="24"/>
          <w:szCs w:val="24"/>
        </w:rPr>
      </w:pPr>
    </w:p>
    <w:p w:rsidR="000F684E" w:rsidRDefault="00400F2B">
      <w:pPr>
        <w:pStyle w:val="Bezmezer"/>
        <w:numPr>
          <w:ilvl w:val="0"/>
          <w:numId w:val="1"/>
        </w:numPr>
        <w:rPr>
          <w:b/>
          <w:i/>
          <w:sz w:val="24"/>
          <w:szCs w:val="24"/>
        </w:rPr>
      </w:pPr>
      <w:r>
        <w:rPr>
          <w:b/>
          <w:i/>
          <w:sz w:val="24"/>
          <w:szCs w:val="24"/>
        </w:rPr>
        <w:t>Obecná charakteristika školy    …………………………………………………</w:t>
      </w:r>
      <w:proofErr w:type="gramStart"/>
      <w:r>
        <w:rPr>
          <w:b/>
          <w:i/>
          <w:sz w:val="24"/>
          <w:szCs w:val="24"/>
        </w:rPr>
        <w:t>…..                 4</w:t>
      </w:r>
      <w:proofErr w:type="gramEnd"/>
    </w:p>
    <w:p w:rsidR="000F684E" w:rsidRDefault="000F684E">
      <w:pPr>
        <w:pStyle w:val="Bezmezer"/>
        <w:rPr>
          <w:b/>
          <w:i/>
          <w:sz w:val="24"/>
          <w:szCs w:val="24"/>
        </w:rPr>
      </w:pPr>
    </w:p>
    <w:p w:rsidR="000F684E" w:rsidRDefault="00400F2B">
      <w:pPr>
        <w:pStyle w:val="Bezmezer"/>
        <w:numPr>
          <w:ilvl w:val="0"/>
          <w:numId w:val="1"/>
        </w:numPr>
        <w:rPr>
          <w:b/>
          <w:i/>
          <w:sz w:val="24"/>
          <w:szCs w:val="24"/>
        </w:rPr>
      </w:pPr>
      <w:r>
        <w:rPr>
          <w:b/>
          <w:i/>
          <w:sz w:val="24"/>
          <w:szCs w:val="24"/>
        </w:rPr>
        <w:t xml:space="preserve">Podmínky pro </w:t>
      </w:r>
      <w:proofErr w:type="gramStart"/>
      <w:r>
        <w:rPr>
          <w:b/>
          <w:i/>
          <w:sz w:val="24"/>
          <w:szCs w:val="24"/>
        </w:rPr>
        <w:t>vzdělávání   …</w:t>
      </w:r>
      <w:proofErr w:type="gramEnd"/>
      <w:r>
        <w:rPr>
          <w:b/>
          <w:i/>
          <w:sz w:val="24"/>
          <w:szCs w:val="24"/>
        </w:rPr>
        <w:t>………………………………………………………….                5</w:t>
      </w:r>
    </w:p>
    <w:p w:rsidR="000F684E" w:rsidRDefault="000F684E">
      <w:pPr>
        <w:pStyle w:val="Bezmezer"/>
        <w:rPr>
          <w:b/>
          <w:i/>
          <w:sz w:val="24"/>
          <w:szCs w:val="24"/>
        </w:rPr>
      </w:pPr>
    </w:p>
    <w:p w:rsidR="000F684E" w:rsidRDefault="00400F2B" w:rsidP="00400F2B">
      <w:pPr>
        <w:pStyle w:val="Bezmezer"/>
        <w:numPr>
          <w:ilvl w:val="0"/>
          <w:numId w:val="234"/>
        </w:numPr>
        <w:rPr>
          <w:i/>
          <w:sz w:val="24"/>
          <w:szCs w:val="24"/>
        </w:rPr>
      </w:pPr>
      <w:r>
        <w:rPr>
          <w:i/>
          <w:sz w:val="24"/>
          <w:szCs w:val="24"/>
        </w:rPr>
        <w:t xml:space="preserve">Věcné </w:t>
      </w:r>
      <w:proofErr w:type="gramStart"/>
      <w:r>
        <w:rPr>
          <w:i/>
          <w:sz w:val="24"/>
          <w:szCs w:val="24"/>
        </w:rPr>
        <w:t>podmínky   …</w:t>
      </w:r>
      <w:proofErr w:type="gramEnd"/>
      <w:r>
        <w:rPr>
          <w:i/>
          <w:sz w:val="24"/>
          <w:szCs w:val="24"/>
        </w:rPr>
        <w:t xml:space="preserve">………………………………………………………………                      </w:t>
      </w:r>
      <w:r>
        <w:rPr>
          <w:b/>
          <w:i/>
          <w:sz w:val="24"/>
          <w:szCs w:val="24"/>
        </w:rPr>
        <w:t>5</w:t>
      </w:r>
    </w:p>
    <w:p w:rsidR="000F684E" w:rsidRDefault="000F684E">
      <w:pPr>
        <w:pStyle w:val="Bezmezer"/>
        <w:ind w:left="1080"/>
        <w:rPr>
          <w:i/>
          <w:sz w:val="24"/>
          <w:szCs w:val="24"/>
        </w:rPr>
      </w:pPr>
    </w:p>
    <w:p w:rsidR="000F684E" w:rsidRDefault="00400F2B">
      <w:pPr>
        <w:pStyle w:val="Bezmezer"/>
        <w:numPr>
          <w:ilvl w:val="0"/>
          <w:numId w:val="2"/>
        </w:numPr>
        <w:rPr>
          <w:i/>
          <w:sz w:val="24"/>
          <w:szCs w:val="24"/>
        </w:rPr>
      </w:pPr>
      <w:proofErr w:type="gramStart"/>
      <w:r>
        <w:rPr>
          <w:i/>
          <w:sz w:val="24"/>
          <w:szCs w:val="24"/>
        </w:rPr>
        <w:t>Životospráva   …</w:t>
      </w:r>
      <w:proofErr w:type="gramEnd"/>
      <w:r>
        <w:rPr>
          <w:i/>
          <w:sz w:val="24"/>
          <w:szCs w:val="24"/>
        </w:rPr>
        <w:t xml:space="preserve">……………………………………………………………………    </w:t>
      </w:r>
      <w:r>
        <w:rPr>
          <w:i/>
          <w:sz w:val="24"/>
          <w:szCs w:val="24"/>
        </w:rPr>
        <w:t xml:space="preserve">                  </w:t>
      </w:r>
      <w:r>
        <w:rPr>
          <w:b/>
          <w:i/>
          <w:sz w:val="24"/>
          <w:szCs w:val="24"/>
        </w:rPr>
        <w:t>6</w:t>
      </w:r>
    </w:p>
    <w:p w:rsidR="000F684E" w:rsidRDefault="000F684E">
      <w:pPr>
        <w:pStyle w:val="Bezmezer"/>
        <w:rPr>
          <w:i/>
          <w:sz w:val="24"/>
          <w:szCs w:val="24"/>
        </w:rPr>
      </w:pPr>
    </w:p>
    <w:p w:rsidR="000F684E" w:rsidRDefault="00400F2B">
      <w:pPr>
        <w:pStyle w:val="Bezmezer"/>
        <w:numPr>
          <w:ilvl w:val="0"/>
          <w:numId w:val="2"/>
        </w:numPr>
        <w:rPr>
          <w:i/>
          <w:sz w:val="24"/>
          <w:szCs w:val="24"/>
        </w:rPr>
      </w:pPr>
      <w:r>
        <w:rPr>
          <w:i/>
          <w:sz w:val="24"/>
          <w:szCs w:val="24"/>
        </w:rPr>
        <w:t xml:space="preserve">Psychosociální </w:t>
      </w:r>
      <w:proofErr w:type="gramStart"/>
      <w:r>
        <w:rPr>
          <w:i/>
          <w:sz w:val="24"/>
          <w:szCs w:val="24"/>
        </w:rPr>
        <w:t>podmínky   …</w:t>
      </w:r>
      <w:proofErr w:type="gramEnd"/>
      <w:r>
        <w:rPr>
          <w:i/>
          <w:sz w:val="24"/>
          <w:szCs w:val="24"/>
        </w:rPr>
        <w:t xml:space="preserve">…………………………………………………                     </w:t>
      </w:r>
      <w:r>
        <w:rPr>
          <w:b/>
          <w:i/>
          <w:sz w:val="24"/>
          <w:szCs w:val="24"/>
        </w:rPr>
        <w:t>6</w:t>
      </w:r>
    </w:p>
    <w:p w:rsidR="000F684E" w:rsidRDefault="000F684E">
      <w:pPr>
        <w:pStyle w:val="Bezmezer"/>
        <w:rPr>
          <w:i/>
          <w:sz w:val="24"/>
          <w:szCs w:val="24"/>
        </w:rPr>
      </w:pPr>
    </w:p>
    <w:p w:rsidR="000F684E" w:rsidRDefault="00400F2B">
      <w:pPr>
        <w:pStyle w:val="Bezmezer"/>
        <w:numPr>
          <w:ilvl w:val="0"/>
          <w:numId w:val="2"/>
        </w:numPr>
        <w:rPr>
          <w:i/>
          <w:sz w:val="24"/>
          <w:szCs w:val="24"/>
        </w:rPr>
      </w:pPr>
      <w:r>
        <w:rPr>
          <w:i/>
          <w:sz w:val="24"/>
          <w:szCs w:val="24"/>
        </w:rPr>
        <w:t xml:space="preserve">Organizace chodu </w:t>
      </w:r>
      <w:proofErr w:type="gramStart"/>
      <w:r>
        <w:rPr>
          <w:i/>
          <w:sz w:val="24"/>
          <w:szCs w:val="24"/>
        </w:rPr>
        <w:t>MŠ   …</w:t>
      </w:r>
      <w:proofErr w:type="gramEnd"/>
      <w:r>
        <w:rPr>
          <w:i/>
          <w:sz w:val="24"/>
          <w:szCs w:val="24"/>
        </w:rPr>
        <w:t xml:space="preserve">…………………………………………………….                      </w:t>
      </w:r>
      <w:r>
        <w:rPr>
          <w:b/>
          <w:i/>
          <w:sz w:val="24"/>
          <w:szCs w:val="24"/>
        </w:rPr>
        <w:t>7 - 8</w:t>
      </w:r>
    </w:p>
    <w:p w:rsidR="000F684E" w:rsidRDefault="000F684E">
      <w:pPr>
        <w:pStyle w:val="Bezmezer"/>
        <w:rPr>
          <w:i/>
          <w:sz w:val="24"/>
          <w:szCs w:val="24"/>
        </w:rPr>
      </w:pPr>
    </w:p>
    <w:p w:rsidR="000F684E" w:rsidRDefault="00400F2B">
      <w:pPr>
        <w:pStyle w:val="Bezmezer"/>
        <w:numPr>
          <w:ilvl w:val="0"/>
          <w:numId w:val="2"/>
        </w:numPr>
        <w:rPr>
          <w:i/>
          <w:sz w:val="24"/>
          <w:szCs w:val="24"/>
        </w:rPr>
      </w:pPr>
      <w:r>
        <w:rPr>
          <w:i/>
          <w:sz w:val="24"/>
          <w:szCs w:val="24"/>
        </w:rPr>
        <w:t xml:space="preserve">Řízení mateřské </w:t>
      </w:r>
      <w:proofErr w:type="gramStart"/>
      <w:r>
        <w:rPr>
          <w:i/>
          <w:sz w:val="24"/>
          <w:szCs w:val="24"/>
        </w:rPr>
        <w:t>školy   …</w:t>
      </w:r>
      <w:proofErr w:type="gramEnd"/>
      <w:r>
        <w:rPr>
          <w:i/>
          <w:sz w:val="24"/>
          <w:szCs w:val="24"/>
        </w:rPr>
        <w:t xml:space="preserve">………………………………………………………                    </w:t>
      </w:r>
      <w:r>
        <w:rPr>
          <w:b/>
          <w:i/>
          <w:sz w:val="24"/>
          <w:szCs w:val="24"/>
        </w:rPr>
        <w:t>8</w:t>
      </w:r>
    </w:p>
    <w:p w:rsidR="000F684E" w:rsidRDefault="000F684E">
      <w:pPr>
        <w:pStyle w:val="Bezmezer"/>
        <w:rPr>
          <w:i/>
          <w:sz w:val="24"/>
          <w:szCs w:val="24"/>
        </w:rPr>
      </w:pPr>
    </w:p>
    <w:p w:rsidR="000F684E" w:rsidRDefault="00400F2B">
      <w:pPr>
        <w:pStyle w:val="Bezmezer"/>
        <w:numPr>
          <w:ilvl w:val="0"/>
          <w:numId w:val="2"/>
        </w:numPr>
        <w:rPr>
          <w:i/>
          <w:sz w:val="24"/>
          <w:szCs w:val="24"/>
        </w:rPr>
      </w:pPr>
      <w:r>
        <w:rPr>
          <w:i/>
          <w:sz w:val="24"/>
          <w:szCs w:val="24"/>
        </w:rPr>
        <w:t xml:space="preserve">Personální </w:t>
      </w:r>
      <w:proofErr w:type="gramStart"/>
      <w:r>
        <w:rPr>
          <w:i/>
          <w:sz w:val="24"/>
          <w:szCs w:val="24"/>
        </w:rPr>
        <w:t>podmínky   …</w:t>
      </w:r>
      <w:proofErr w:type="gramEnd"/>
      <w:r>
        <w:rPr>
          <w:i/>
          <w:sz w:val="24"/>
          <w:szCs w:val="24"/>
        </w:rPr>
        <w:t xml:space="preserve">………………………………………………………                     </w:t>
      </w:r>
      <w:r>
        <w:rPr>
          <w:b/>
          <w:i/>
          <w:sz w:val="24"/>
          <w:szCs w:val="24"/>
        </w:rPr>
        <w:t>9</w:t>
      </w:r>
    </w:p>
    <w:p w:rsidR="000F684E" w:rsidRDefault="000F684E">
      <w:pPr>
        <w:pStyle w:val="Bezmezer"/>
        <w:rPr>
          <w:i/>
          <w:sz w:val="24"/>
          <w:szCs w:val="24"/>
        </w:rPr>
      </w:pPr>
    </w:p>
    <w:p w:rsidR="000F684E" w:rsidRDefault="00400F2B">
      <w:pPr>
        <w:pStyle w:val="Bezmezer"/>
        <w:numPr>
          <w:ilvl w:val="0"/>
          <w:numId w:val="2"/>
        </w:numPr>
        <w:rPr>
          <w:i/>
          <w:sz w:val="24"/>
          <w:szCs w:val="24"/>
        </w:rPr>
      </w:pPr>
      <w:r>
        <w:rPr>
          <w:i/>
          <w:sz w:val="24"/>
          <w:szCs w:val="24"/>
        </w:rPr>
        <w:t xml:space="preserve">Spoluúčast </w:t>
      </w:r>
      <w:proofErr w:type="gramStart"/>
      <w:r>
        <w:rPr>
          <w:i/>
          <w:sz w:val="24"/>
          <w:szCs w:val="24"/>
        </w:rPr>
        <w:t>rodičů   …</w:t>
      </w:r>
      <w:proofErr w:type="gramEnd"/>
      <w:r>
        <w:rPr>
          <w:i/>
          <w:sz w:val="24"/>
          <w:szCs w:val="24"/>
        </w:rPr>
        <w:t xml:space="preserve">……………………………………………………………                    </w:t>
      </w:r>
      <w:r>
        <w:rPr>
          <w:b/>
          <w:i/>
          <w:sz w:val="24"/>
          <w:szCs w:val="24"/>
        </w:rPr>
        <w:t>9</w:t>
      </w:r>
    </w:p>
    <w:p w:rsidR="000F684E" w:rsidRDefault="000F684E">
      <w:pPr>
        <w:pStyle w:val="Bezmezer"/>
        <w:rPr>
          <w:b/>
          <w:i/>
          <w:sz w:val="24"/>
          <w:szCs w:val="24"/>
        </w:rPr>
      </w:pPr>
    </w:p>
    <w:p w:rsidR="000F684E" w:rsidRDefault="00400F2B">
      <w:pPr>
        <w:pStyle w:val="Bezmezer"/>
        <w:numPr>
          <w:ilvl w:val="0"/>
          <w:numId w:val="1"/>
        </w:numPr>
        <w:rPr>
          <w:b/>
          <w:i/>
          <w:sz w:val="24"/>
          <w:szCs w:val="24"/>
        </w:rPr>
      </w:pPr>
      <w:r>
        <w:rPr>
          <w:b/>
          <w:i/>
          <w:sz w:val="24"/>
          <w:szCs w:val="24"/>
        </w:rPr>
        <w:t>Organizace vzdělávání………………………………………………………</w:t>
      </w:r>
      <w:proofErr w:type="gramStart"/>
      <w:r>
        <w:rPr>
          <w:b/>
          <w:i/>
          <w:sz w:val="24"/>
          <w:szCs w:val="24"/>
        </w:rPr>
        <w:t>…..</w:t>
      </w:r>
      <w:proofErr w:type="gramEnd"/>
      <w:r>
        <w:rPr>
          <w:b/>
          <w:i/>
          <w:sz w:val="24"/>
          <w:szCs w:val="24"/>
        </w:rPr>
        <w:t xml:space="preserve">                      10 - 11</w:t>
      </w:r>
    </w:p>
    <w:p w:rsidR="000F684E" w:rsidRDefault="000F684E">
      <w:pPr>
        <w:pStyle w:val="Bezmezer"/>
        <w:ind w:left="360"/>
        <w:rPr>
          <w:b/>
          <w:i/>
          <w:sz w:val="24"/>
          <w:szCs w:val="24"/>
        </w:rPr>
      </w:pPr>
    </w:p>
    <w:p w:rsidR="000F684E" w:rsidRDefault="00400F2B">
      <w:pPr>
        <w:pStyle w:val="Bezmezer"/>
        <w:numPr>
          <w:ilvl w:val="0"/>
          <w:numId w:val="1"/>
        </w:numPr>
        <w:rPr>
          <w:b/>
          <w:i/>
          <w:sz w:val="24"/>
          <w:szCs w:val="24"/>
        </w:rPr>
      </w:pPr>
      <w:r>
        <w:rPr>
          <w:b/>
          <w:i/>
          <w:sz w:val="24"/>
          <w:szCs w:val="24"/>
        </w:rPr>
        <w:t xml:space="preserve">Filosofie </w:t>
      </w:r>
      <w:proofErr w:type="gramStart"/>
      <w:r>
        <w:rPr>
          <w:b/>
          <w:i/>
          <w:sz w:val="24"/>
          <w:szCs w:val="24"/>
        </w:rPr>
        <w:t>školy   …</w:t>
      </w:r>
      <w:proofErr w:type="gramEnd"/>
      <w:r>
        <w:rPr>
          <w:b/>
          <w:i/>
          <w:sz w:val="24"/>
          <w:szCs w:val="24"/>
        </w:rPr>
        <w:t xml:space="preserve">………………………………………………………………………                 11 - </w:t>
      </w:r>
      <w:r>
        <w:rPr>
          <w:b/>
          <w:i/>
          <w:sz w:val="24"/>
          <w:szCs w:val="24"/>
        </w:rPr>
        <w:t>12</w:t>
      </w:r>
    </w:p>
    <w:p w:rsidR="000F684E" w:rsidRDefault="000F684E">
      <w:pPr>
        <w:pStyle w:val="Bezmezer"/>
        <w:rPr>
          <w:b/>
          <w:i/>
          <w:sz w:val="24"/>
          <w:szCs w:val="24"/>
        </w:rPr>
      </w:pPr>
    </w:p>
    <w:p w:rsidR="000F684E" w:rsidRDefault="00400F2B">
      <w:pPr>
        <w:pStyle w:val="Bezmezer"/>
        <w:numPr>
          <w:ilvl w:val="0"/>
          <w:numId w:val="1"/>
        </w:numPr>
        <w:rPr>
          <w:b/>
          <w:i/>
          <w:sz w:val="24"/>
          <w:szCs w:val="24"/>
        </w:rPr>
      </w:pPr>
      <w:r>
        <w:rPr>
          <w:b/>
          <w:i/>
          <w:sz w:val="24"/>
          <w:szCs w:val="24"/>
        </w:rPr>
        <w:t xml:space="preserve">Charakteristika vzdělávacího </w:t>
      </w:r>
      <w:proofErr w:type="gramStart"/>
      <w:r>
        <w:rPr>
          <w:b/>
          <w:i/>
          <w:sz w:val="24"/>
          <w:szCs w:val="24"/>
        </w:rPr>
        <w:t>programu   …</w:t>
      </w:r>
      <w:proofErr w:type="gramEnd"/>
      <w:r>
        <w:rPr>
          <w:b/>
          <w:i/>
          <w:sz w:val="24"/>
          <w:szCs w:val="24"/>
        </w:rPr>
        <w:t>………………………………                  12</w:t>
      </w:r>
    </w:p>
    <w:p w:rsidR="000F684E" w:rsidRDefault="000F684E">
      <w:pPr>
        <w:pStyle w:val="Bezmezer"/>
        <w:rPr>
          <w:b/>
          <w:i/>
          <w:sz w:val="24"/>
          <w:szCs w:val="24"/>
        </w:rPr>
      </w:pPr>
    </w:p>
    <w:p w:rsidR="000F684E" w:rsidRDefault="00400F2B">
      <w:pPr>
        <w:pStyle w:val="Bezmezer"/>
        <w:numPr>
          <w:ilvl w:val="0"/>
          <w:numId w:val="1"/>
        </w:numPr>
        <w:rPr>
          <w:b/>
          <w:i/>
          <w:sz w:val="24"/>
          <w:szCs w:val="24"/>
        </w:rPr>
      </w:pPr>
      <w:r>
        <w:rPr>
          <w:b/>
          <w:i/>
          <w:sz w:val="24"/>
          <w:szCs w:val="24"/>
        </w:rPr>
        <w:t>Vzdělávací obsah   ………………………………………………………………</w:t>
      </w:r>
      <w:proofErr w:type="gramStart"/>
      <w:r>
        <w:rPr>
          <w:b/>
          <w:i/>
          <w:sz w:val="24"/>
          <w:szCs w:val="24"/>
        </w:rPr>
        <w:t>…..                  12</w:t>
      </w:r>
      <w:proofErr w:type="gramEnd"/>
      <w:r>
        <w:rPr>
          <w:b/>
          <w:i/>
          <w:sz w:val="24"/>
          <w:szCs w:val="24"/>
        </w:rPr>
        <w:t xml:space="preserve"> - 49</w:t>
      </w:r>
    </w:p>
    <w:p w:rsidR="000F684E" w:rsidRDefault="000F684E">
      <w:pPr>
        <w:pStyle w:val="Bezmezer"/>
        <w:rPr>
          <w:b/>
          <w:i/>
          <w:sz w:val="24"/>
          <w:szCs w:val="24"/>
        </w:rPr>
      </w:pPr>
    </w:p>
    <w:p w:rsidR="000F684E" w:rsidRDefault="00400F2B">
      <w:pPr>
        <w:pStyle w:val="Bezmezer"/>
        <w:numPr>
          <w:ilvl w:val="0"/>
          <w:numId w:val="1"/>
        </w:numPr>
        <w:rPr>
          <w:b/>
          <w:i/>
          <w:sz w:val="24"/>
          <w:szCs w:val="24"/>
        </w:rPr>
      </w:pPr>
      <w:r>
        <w:rPr>
          <w:b/>
          <w:i/>
          <w:sz w:val="24"/>
          <w:szCs w:val="24"/>
        </w:rPr>
        <w:t>Vzdělávání dětí se speciálními vzdělávacími potřebami a dětí</w:t>
      </w:r>
    </w:p>
    <w:p w:rsidR="000F684E" w:rsidRDefault="00400F2B">
      <w:pPr>
        <w:pStyle w:val="Bezmezer"/>
        <w:rPr>
          <w:b/>
          <w:i/>
          <w:sz w:val="24"/>
          <w:szCs w:val="24"/>
        </w:rPr>
      </w:pPr>
      <w:r>
        <w:rPr>
          <w:b/>
          <w:i/>
          <w:sz w:val="24"/>
          <w:szCs w:val="24"/>
        </w:rPr>
        <w:t xml:space="preserve">              s přiznanými podpůrnými </w:t>
      </w:r>
      <w:proofErr w:type="gramStart"/>
      <w:r>
        <w:rPr>
          <w:b/>
          <w:i/>
          <w:sz w:val="24"/>
          <w:szCs w:val="24"/>
        </w:rPr>
        <w:t>opatř</w:t>
      </w:r>
      <w:r>
        <w:rPr>
          <w:b/>
          <w:i/>
          <w:sz w:val="24"/>
          <w:szCs w:val="24"/>
        </w:rPr>
        <w:t>eními  …</w:t>
      </w:r>
      <w:proofErr w:type="gramEnd"/>
      <w:r>
        <w:rPr>
          <w:b/>
          <w:i/>
          <w:sz w:val="24"/>
          <w:szCs w:val="24"/>
        </w:rPr>
        <w:t>…………………………………                  49 - 50</w:t>
      </w:r>
    </w:p>
    <w:p w:rsidR="000F684E" w:rsidRDefault="000F684E">
      <w:pPr>
        <w:pStyle w:val="Bezmezer"/>
        <w:rPr>
          <w:b/>
          <w:i/>
          <w:sz w:val="24"/>
          <w:szCs w:val="24"/>
        </w:rPr>
      </w:pPr>
    </w:p>
    <w:p w:rsidR="000F684E" w:rsidRDefault="00400F2B">
      <w:pPr>
        <w:pStyle w:val="Bezmezer"/>
        <w:numPr>
          <w:ilvl w:val="0"/>
          <w:numId w:val="1"/>
        </w:numPr>
        <w:rPr>
          <w:b/>
          <w:i/>
          <w:sz w:val="24"/>
          <w:szCs w:val="24"/>
        </w:rPr>
      </w:pPr>
      <w:r>
        <w:rPr>
          <w:b/>
          <w:i/>
          <w:sz w:val="24"/>
          <w:szCs w:val="24"/>
        </w:rPr>
        <w:t>Vzdělávání dětí nadaných ……………………………………………………</w:t>
      </w:r>
      <w:proofErr w:type="gramStart"/>
      <w:r>
        <w:rPr>
          <w:b/>
          <w:i/>
          <w:sz w:val="24"/>
          <w:szCs w:val="24"/>
        </w:rPr>
        <w:t>…                  50</w:t>
      </w:r>
      <w:proofErr w:type="gramEnd"/>
    </w:p>
    <w:p w:rsidR="000F684E" w:rsidRDefault="000F684E">
      <w:pPr>
        <w:pStyle w:val="Bezmezer"/>
        <w:rPr>
          <w:b/>
          <w:i/>
        </w:rPr>
      </w:pPr>
    </w:p>
    <w:p w:rsidR="000F684E" w:rsidRDefault="00400F2B">
      <w:pPr>
        <w:pStyle w:val="Bezmezer"/>
        <w:numPr>
          <w:ilvl w:val="0"/>
          <w:numId w:val="1"/>
        </w:numPr>
        <w:rPr>
          <w:b/>
          <w:i/>
          <w:sz w:val="24"/>
          <w:szCs w:val="24"/>
        </w:rPr>
      </w:pPr>
      <w:r>
        <w:rPr>
          <w:b/>
          <w:i/>
          <w:sz w:val="24"/>
          <w:szCs w:val="24"/>
        </w:rPr>
        <w:t xml:space="preserve">Evaluační </w:t>
      </w:r>
      <w:proofErr w:type="gramStart"/>
      <w:r>
        <w:rPr>
          <w:b/>
          <w:i/>
          <w:sz w:val="24"/>
          <w:szCs w:val="24"/>
        </w:rPr>
        <w:t>systém   …</w:t>
      </w:r>
      <w:proofErr w:type="gramEnd"/>
      <w:r>
        <w:rPr>
          <w:b/>
          <w:i/>
          <w:sz w:val="24"/>
          <w:szCs w:val="24"/>
        </w:rPr>
        <w:t>……………………………………………………………….                  51 - 54</w:t>
      </w:r>
    </w:p>
    <w:p w:rsidR="000F684E" w:rsidRDefault="000F684E">
      <w:pPr>
        <w:pStyle w:val="Bezmezer"/>
        <w:rPr>
          <w:b/>
          <w:i/>
          <w:sz w:val="24"/>
          <w:szCs w:val="24"/>
        </w:rPr>
      </w:pPr>
    </w:p>
    <w:p w:rsidR="000F684E" w:rsidRDefault="000F684E">
      <w:pPr>
        <w:pStyle w:val="Bezmezer"/>
        <w:rPr>
          <w:b/>
          <w:i/>
          <w:sz w:val="24"/>
          <w:szCs w:val="24"/>
        </w:rPr>
      </w:pPr>
    </w:p>
    <w:p w:rsidR="000F684E" w:rsidRDefault="00400F2B">
      <w:pPr>
        <w:pStyle w:val="Bezmezer"/>
        <w:rPr>
          <w:b/>
          <w:i/>
          <w:sz w:val="24"/>
          <w:szCs w:val="24"/>
        </w:rPr>
      </w:pPr>
      <w:proofErr w:type="gramStart"/>
      <w:r>
        <w:rPr>
          <w:b/>
          <w:i/>
          <w:sz w:val="24"/>
          <w:szCs w:val="24"/>
        </w:rPr>
        <w:t>PŘÍLOHY :</w:t>
      </w:r>
      <w:proofErr w:type="gramEnd"/>
    </w:p>
    <w:p w:rsidR="000F684E" w:rsidRDefault="00400F2B">
      <w:pPr>
        <w:pStyle w:val="Bezmezer"/>
        <w:numPr>
          <w:ilvl w:val="0"/>
          <w:numId w:val="3"/>
        </w:numPr>
        <w:rPr>
          <w:b/>
          <w:i/>
          <w:sz w:val="24"/>
          <w:szCs w:val="24"/>
        </w:rPr>
      </w:pPr>
      <w:r>
        <w:rPr>
          <w:b/>
          <w:i/>
          <w:sz w:val="24"/>
          <w:szCs w:val="24"/>
        </w:rPr>
        <w:t>Školní řád</w:t>
      </w:r>
    </w:p>
    <w:p w:rsidR="000F684E" w:rsidRDefault="00400F2B">
      <w:pPr>
        <w:pStyle w:val="Bezmezer"/>
        <w:numPr>
          <w:ilvl w:val="0"/>
          <w:numId w:val="3"/>
        </w:numPr>
        <w:rPr>
          <w:b/>
          <w:i/>
          <w:sz w:val="24"/>
          <w:szCs w:val="24"/>
        </w:rPr>
      </w:pPr>
      <w:r>
        <w:rPr>
          <w:b/>
          <w:i/>
          <w:sz w:val="24"/>
          <w:szCs w:val="24"/>
        </w:rPr>
        <w:t>Konkretizované výstupy</w:t>
      </w:r>
    </w:p>
    <w:p w:rsidR="000F684E" w:rsidRDefault="00400F2B">
      <w:pPr>
        <w:pStyle w:val="Bezmezer"/>
        <w:numPr>
          <w:ilvl w:val="0"/>
          <w:numId w:val="3"/>
        </w:numPr>
        <w:rPr>
          <w:b/>
          <w:i/>
          <w:sz w:val="24"/>
          <w:szCs w:val="24"/>
        </w:rPr>
      </w:pPr>
      <w:r>
        <w:rPr>
          <w:b/>
          <w:i/>
          <w:sz w:val="24"/>
          <w:szCs w:val="24"/>
        </w:rPr>
        <w:t xml:space="preserve">Klíčové kompetence </w:t>
      </w:r>
      <w:r>
        <w:rPr>
          <w:i/>
          <w:sz w:val="24"/>
          <w:szCs w:val="24"/>
        </w:rPr>
        <w:t xml:space="preserve">( </w:t>
      </w:r>
      <w:proofErr w:type="gramStart"/>
      <w:r>
        <w:rPr>
          <w:i/>
          <w:sz w:val="24"/>
          <w:szCs w:val="24"/>
        </w:rPr>
        <w:t>oz</w:t>
      </w:r>
      <w:r>
        <w:rPr>
          <w:i/>
          <w:sz w:val="24"/>
          <w:szCs w:val="24"/>
        </w:rPr>
        <w:t>načené )</w:t>
      </w:r>
      <w:proofErr w:type="gramEnd"/>
    </w:p>
    <w:p w:rsidR="000F684E" w:rsidRDefault="00400F2B">
      <w:pPr>
        <w:pStyle w:val="Bezmezer"/>
        <w:numPr>
          <w:ilvl w:val="0"/>
          <w:numId w:val="3"/>
        </w:numPr>
        <w:rPr>
          <w:b/>
          <w:i/>
          <w:sz w:val="24"/>
          <w:szCs w:val="24"/>
        </w:rPr>
      </w:pPr>
      <w:r>
        <w:rPr>
          <w:b/>
          <w:i/>
          <w:sz w:val="24"/>
          <w:szCs w:val="24"/>
        </w:rPr>
        <w:t>Minimální preventivní program sociálně patologických jevů</w:t>
      </w:r>
    </w:p>
    <w:p w:rsidR="000F684E" w:rsidRDefault="00400F2B">
      <w:pPr>
        <w:pStyle w:val="Bezmezer"/>
        <w:numPr>
          <w:ilvl w:val="0"/>
          <w:numId w:val="4"/>
        </w:numPr>
        <w:rPr>
          <w:b/>
          <w:i/>
          <w:sz w:val="24"/>
          <w:szCs w:val="24"/>
          <w:u w:val="double"/>
        </w:rPr>
      </w:pPr>
      <w:r>
        <w:rPr>
          <w:b/>
          <w:i/>
          <w:sz w:val="24"/>
          <w:szCs w:val="24"/>
          <w:u w:val="double"/>
        </w:rPr>
        <w:t>Identifikační údaje školy</w:t>
      </w:r>
    </w:p>
    <w:p w:rsidR="000F684E" w:rsidRDefault="000F684E">
      <w:pPr>
        <w:pStyle w:val="Bezmezer"/>
        <w:rPr>
          <w:b/>
          <w:i/>
          <w:sz w:val="24"/>
          <w:szCs w:val="24"/>
          <w:u w:val="double"/>
        </w:rPr>
      </w:pPr>
    </w:p>
    <w:p w:rsidR="000F684E" w:rsidRDefault="000F684E">
      <w:pPr>
        <w:pStyle w:val="Bezmezer"/>
        <w:rPr>
          <w:b/>
          <w:i/>
          <w:sz w:val="24"/>
          <w:szCs w:val="24"/>
          <w:u w:val="double"/>
        </w:rPr>
      </w:pPr>
    </w:p>
    <w:tbl>
      <w:tblPr>
        <w:tblStyle w:val="Mkatabulky"/>
        <w:tblW w:w="10348" w:type="dxa"/>
        <w:tblInd w:w="-459" w:type="dxa"/>
        <w:tblLayout w:type="fixed"/>
        <w:tblLook w:val="04A0" w:firstRow="1" w:lastRow="0" w:firstColumn="1" w:lastColumn="0" w:noHBand="0" w:noVBand="1"/>
      </w:tblPr>
      <w:tblGrid>
        <w:gridCol w:w="236"/>
        <w:gridCol w:w="2220"/>
        <w:gridCol w:w="7892"/>
      </w:tblGrid>
      <w:tr w:rsidR="000F684E">
        <w:tc>
          <w:tcPr>
            <w:tcW w:w="2273" w:type="dxa"/>
            <w:gridSpan w:val="2"/>
          </w:tcPr>
          <w:p w:rsidR="000F684E" w:rsidRDefault="000F684E">
            <w:pPr>
              <w:pStyle w:val="Bezmezer"/>
              <w:rPr>
                <w:b/>
                <w:i/>
                <w:sz w:val="24"/>
                <w:szCs w:val="24"/>
              </w:rPr>
            </w:pPr>
          </w:p>
          <w:p w:rsidR="000F684E" w:rsidRDefault="000F684E">
            <w:pPr>
              <w:pStyle w:val="Bezmezer"/>
              <w:rPr>
                <w:b/>
                <w:i/>
                <w:sz w:val="24"/>
                <w:szCs w:val="24"/>
              </w:rPr>
            </w:pPr>
          </w:p>
          <w:p w:rsidR="000F684E" w:rsidRDefault="00400F2B">
            <w:pPr>
              <w:pStyle w:val="Bezmezer"/>
              <w:rPr>
                <w:b/>
                <w:i/>
                <w:sz w:val="24"/>
                <w:szCs w:val="24"/>
              </w:rPr>
            </w:pPr>
            <w:r>
              <w:rPr>
                <w:rFonts w:eastAsia="Calibri"/>
                <w:b/>
                <w:i/>
                <w:sz w:val="24"/>
                <w:szCs w:val="24"/>
              </w:rPr>
              <w:lastRenderedPageBreak/>
              <w:t>Název ŠVP</w:t>
            </w:r>
          </w:p>
        </w:tc>
        <w:tc>
          <w:tcPr>
            <w:tcW w:w="8075" w:type="dxa"/>
          </w:tcPr>
          <w:p w:rsidR="000F684E" w:rsidRDefault="000F684E">
            <w:pPr>
              <w:pStyle w:val="Bezmezer"/>
              <w:rPr>
                <w:b/>
                <w:i/>
                <w:sz w:val="24"/>
                <w:szCs w:val="24"/>
                <w:u w:val="double"/>
              </w:rPr>
            </w:pPr>
          </w:p>
          <w:p w:rsidR="000F684E" w:rsidRDefault="000F684E">
            <w:pPr>
              <w:spacing w:after="0" w:line="240" w:lineRule="auto"/>
              <w:rPr>
                <w:rFonts w:ascii="Algerian" w:hAnsi="Algerian"/>
                <w:b/>
                <w:i/>
                <w:sz w:val="24"/>
                <w:szCs w:val="24"/>
              </w:rPr>
            </w:pPr>
          </w:p>
          <w:p w:rsidR="000F684E" w:rsidRDefault="00400F2B">
            <w:pPr>
              <w:spacing w:after="0" w:line="240" w:lineRule="auto"/>
              <w:rPr>
                <w:rFonts w:ascii="Algerian" w:hAnsi="Algerian"/>
                <w:b/>
                <w:i/>
                <w:sz w:val="24"/>
                <w:szCs w:val="24"/>
              </w:rPr>
            </w:pPr>
            <w:r>
              <w:rPr>
                <w:rFonts w:ascii="Algerian" w:eastAsia="Calibri" w:hAnsi="Algerian"/>
                <w:b/>
                <w:i/>
                <w:sz w:val="24"/>
                <w:szCs w:val="24"/>
              </w:rPr>
              <w:lastRenderedPageBreak/>
              <w:t>„ŠKOLNÍ  VZD</w:t>
            </w:r>
            <w:r>
              <w:rPr>
                <w:rFonts w:eastAsia="Calibri"/>
                <w:b/>
                <w:i/>
                <w:sz w:val="24"/>
                <w:szCs w:val="24"/>
              </w:rPr>
              <w:t>Ě</w:t>
            </w:r>
            <w:r>
              <w:rPr>
                <w:rFonts w:ascii="Algerian" w:eastAsia="Calibri" w:hAnsi="Algerian"/>
                <w:b/>
                <w:i/>
                <w:sz w:val="24"/>
                <w:szCs w:val="24"/>
              </w:rPr>
              <w:t xml:space="preserve">LÁVACÍ  PROGRAM  PRO </w:t>
            </w:r>
            <w:proofErr w:type="gramStart"/>
            <w:r>
              <w:rPr>
                <w:rFonts w:ascii="Algerian" w:eastAsia="Calibri" w:hAnsi="Algerian"/>
                <w:b/>
                <w:i/>
                <w:sz w:val="24"/>
                <w:szCs w:val="24"/>
              </w:rPr>
              <w:t>P</w:t>
            </w:r>
            <w:r>
              <w:rPr>
                <w:rFonts w:eastAsia="Calibri"/>
                <w:b/>
                <w:i/>
                <w:sz w:val="24"/>
                <w:szCs w:val="24"/>
              </w:rPr>
              <w:t>Ř</w:t>
            </w:r>
            <w:r>
              <w:rPr>
                <w:rFonts w:ascii="Algerian" w:eastAsia="Calibri" w:hAnsi="Algerian"/>
                <w:b/>
                <w:i/>
                <w:sz w:val="24"/>
                <w:szCs w:val="24"/>
              </w:rPr>
              <w:t>EDŠKOLNÍ  VZD</w:t>
            </w:r>
            <w:r>
              <w:rPr>
                <w:rFonts w:eastAsia="Calibri"/>
                <w:b/>
                <w:i/>
                <w:sz w:val="24"/>
                <w:szCs w:val="24"/>
              </w:rPr>
              <w:t>Ě</w:t>
            </w:r>
            <w:r>
              <w:rPr>
                <w:rFonts w:ascii="Algerian" w:eastAsia="Calibri" w:hAnsi="Algerian"/>
                <w:b/>
                <w:i/>
                <w:sz w:val="24"/>
                <w:szCs w:val="24"/>
              </w:rPr>
              <w:t>LÁVÁNÍ</w:t>
            </w:r>
            <w:proofErr w:type="gramEnd"/>
            <w:r>
              <w:rPr>
                <w:rFonts w:ascii="Algerian" w:eastAsia="Calibri" w:hAnsi="Algerian"/>
                <w:b/>
                <w:i/>
                <w:sz w:val="24"/>
                <w:szCs w:val="24"/>
              </w:rPr>
              <w:t>“</w:t>
            </w:r>
          </w:p>
        </w:tc>
      </w:tr>
      <w:tr w:rsidR="000F684E">
        <w:tc>
          <w:tcPr>
            <w:tcW w:w="2273" w:type="dxa"/>
            <w:gridSpan w:val="2"/>
          </w:tcPr>
          <w:p w:rsidR="000F684E" w:rsidRDefault="000F684E">
            <w:pPr>
              <w:pStyle w:val="Bezmezer"/>
              <w:rPr>
                <w:b/>
                <w:i/>
                <w:sz w:val="24"/>
                <w:szCs w:val="24"/>
              </w:rPr>
            </w:pPr>
          </w:p>
          <w:p w:rsidR="000F684E" w:rsidRDefault="000F684E">
            <w:pPr>
              <w:pStyle w:val="Bezmezer"/>
              <w:rPr>
                <w:b/>
                <w:i/>
                <w:sz w:val="24"/>
                <w:szCs w:val="24"/>
              </w:rPr>
            </w:pPr>
          </w:p>
          <w:p w:rsidR="000F684E" w:rsidRDefault="00400F2B">
            <w:pPr>
              <w:pStyle w:val="Bezmezer"/>
              <w:rPr>
                <w:b/>
                <w:i/>
                <w:sz w:val="24"/>
                <w:szCs w:val="24"/>
              </w:rPr>
            </w:pPr>
            <w:r>
              <w:rPr>
                <w:rFonts w:eastAsia="Calibri"/>
                <w:b/>
                <w:i/>
                <w:sz w:val="24"/>
                <w:szCs w:val="24"/>
              </w:rPr>
              <w:t>Název a sídlo školy</w:t>
            </w:r>
          </w:p>
        </w:tc>
        <w:tc>
          <w:tcPr>
            <w:tcW w:w="8075" w:type="dxa"/>
          </w:tcPr>
          <w:p w:rsidR="000F684E" w:rsidRDefault="000F684E">
            <w:pPr>
              <w:pStyle w:val="Bezmezer"/>
              <w:rPr>
                <w:b/>
                <w:i/>
                <w:sz w:val="24"/>
                <w:szCs w:val="24"/>
                <w:u w:val="double"/>
              </w:rPr>
            </w:pPr>
          </w:p>
          <w:p w:rsidR="000F684E" w:rsidRDefault="00400F2B">
            <w:pPr>
              <w:pStyle w:val="Bezmezer"/>
              <w:rPr>
                <w:b/>
                <w:i/>
                <w:sz w:val="24"/>
                <w:szCs w:val="24"/>
              </w:rPr>
            </w:pPr>
            <w:r>
              <w:rPr>
                <w:rFonts w:eastAsia="Calibri"/>
                <w:b/>
                <w:i/>
                <w:sz w:val="24"/>
                <w:szCs w:val="24"/>
              </w:rPr>
              <w:t>Základní škola a Mateřská škola Staré Město pod Landštejnem</w:t>
            </w:r>
          </w:p>
          <w:p w:rsidR="000F684E" w:rsidRDefault="00400F2B">
            <w:pPr>
              <w:pStyle w:val="Bezmezer"/>
              <w:rPr>
                <w:b/>
                <w:i/>
                <w:sz w:val="24"/>
                <w:szCs w:val="24"/>
              </w:rPr>
            </w:pPr>
            <w:r>
              <w:rPr>
                <w:rFonts w:eastAsia="Calibri"/>
                <w:b/>
                <w:i/>
                <w:sz w:val="24"/>
                <w:szCs w:val="24"/>
              </w:rPr>
              <w:t>Staré</w:t>
            </w:r>
            <w:r>
              <w:rPr>
                <w:rFonts w:eastAsia="Calibri"/>
                <w:b/>
                <w:i/>
                <w:sz w:val="24"/>
                <w:szCs w:val="24"/>
              </w:rPr>
              <w:t xml:space="preserve"> Město pod Landštejnem </w:t>
            </w:r>
            <w:proofErr w:type="gramStart"/>
            <w:r>
              <w:rPr>
                <w:rFonts w:eastAsia="Calibri"/>
                <w:b/>
                <w:i/>
                <w:sz w:val="24"/>
                <w:szCs w:val="24"/>
              </w:rPr>
              <w:t>č.p.</w:t>
            </w:r>
            <w:proofErr w:type="gramEnd"/>
            <w:r>
              <w:rPr>
                <w:rFonts w:eastAsia="Calibri"/>
                <w:b/>
                <w:i/>
                <w:sz w:val="24"/>
                <w:szCs w:val="24"/>
              </w:rPr>
              <w:t xml:space="preserve"> 139</w:t>
            </w:r>
          </w:p>
          <w:p w:rsidR="000F684E" w:rsidRDefault="00400F2B">
            <w:pPr>
              <w:pStyle w:val="Bezmezer"/>
              <w:rPr>
                <w:b/>
                <w:i/>
                <w:sz w:val="24"/>
                <w:szCs w:val="24"/>
              </w:rPr>
            </w:pPr>
            <w:r>
              <w:rPr>
                <w:rFonts w:eastAsia="Calibri"/>
                <w:b/>
                <w:i/>
                <w:sz w:val="24"/>
                <w:szCs w:val="24"/>
              </w:rPr>
              <w:t>Staré Město pod Landštejnem</w:t>
            </w:r>
          </w:p>
          <w:p w:rsidR="000F684E" w:rsidRDefault="00400F2B">
            <w:pPr>
              <w:pStyle w:val="Bezmezer"/>
              <w:rPr>
                <w:b/>
                <w:i/>
                <w:sz w:val="24"/>
                <w:szCs w:val="24"/>
              </w:rPr>
            </w:pPr>
            <w:proofErr w:type="gramStart"/>
            <w:r>
              <w:rPr>
                <w:rFonts w:eastAsia="Calibri"/>
                <w:b/>
                <w:i/>
                <w:sz w:val="24"/>
                <w:szCs w:val="24"/>
              </w:rPr>
              <w:t>Tel : 384/ 498 539</w:t>
            </w:r>
            <w:proofErr w:type="gramEnd"/>
          </w:p>
          <w:p w:rsidR="000F684E" w:rsidRDefault="00400F2B">
            <w:pPr>
              <w:pStyle w:val="Bezmezer"/>
              <w:rPr>
                <w:i/>
                <w:sz w:val="24"/>
                <w:szCs w:val="24"/>
              </w:rPr>
            </w:pPr>
            <w:r>
              <w:rPr>
                <w:rFonts w:eastAsia="Calibri"/>
                <w:i/>
                <w:sz w:val="24"/>
                <w:szCs w:val="24"/>
              </w:rPr>
              <w:t>E - mail : zsstmestopl@seznam.cz</w:t>
            </w:r>
          </w:p>
        </w:tc>
      </w:tr>
      <w:tr w:rsidR="000F684E">
        <w:tc>
          <w:tcPr>
            <w:tcW w:w="2273" w:type="dxa"/>
            <w:gridSpan w:val="2"/>
          </w:tcPr>
          <w:p w:rsidR="000F684E" w:rsidRDefault="000F684E">
            <w:pPr>
              <w:pStyle w:val="Bezmezer"/>
              <w:rPr>
                <w:b/>
                <w:i/>
                <w:sz w:val="24"/>
                <w:szCs w:val="24"/>
                <w:u w:val="double"/>
              </w:rPr>
            </w:pPr>
          </w:p>
          <w:p w:rsidR="000F684E" w:rsidRDefault="00400F2B">
            <w:pPr>
              <w:pStyle w:val="Bezmezer"/>
              <w:rPr>
                <w:b/>
                <w:i/>
                <w:sz w:val="24"/>
                <w:szCs w:val="24"/>
              </w:rPr>
            </w:pPr>
            <w:r>
              <w:rPr>
                <w:rFonts w:eastAsia="Calibri"/>
                <w:b/>
                <w:i/>
                <w:sz w:val="24"/>
                <w:szCs w:val="24"/>
              </w:rPr>
              <w:t>Ředitel školy</w:t>
            </w:r>
          </w:p>
        </w:tc>
        <w:tc>
          <w:tcPr>
            <w:tcW w:w="8075" w:type="dxa"/>
          </w:tcPr>
          <w:p w:rsidR="000F684E" w:rsidRDefault="000F684E">
            <w:pPr>
              <w:pStyle w:val="Bezmezer"/>
              <w:rPr>
                <w:b/>
                <w:i/>
                <w:sz w:val="24"/>
                <w:szCs w:val="24"/>
                <w:u w:val="double"/>
              </w:rPr>
            </w:pPr>
          </w:p>
          <w:p w:rsidR="000F684E" w:rsidRDefault="00400F2B">
            <w:pPr>
              <w:pStyle w:val="Bezmezer"/>
              <w:rPr>
                <w:b/>
                <w:i/>
                <w:sz w:val="24"/>
                <w:szCs w:val="24"/>
              </w:rPr>
            </w:pPr>
            <w:r>
              <w:rPr>
                <w:rFonts w:eastAsia="Calibri"/>
                <w:b/>
                <w:i/>
                <w:sz w:val="24"/>
                <w:szCs w:val="24"/>
              </w:rPr>
              <w:t>Mgr. Radek Janíček</w:t>
            </w:r>
          </w:p>
        </w:tc>
      </w:tr>
      <w:tr w:rsidR="000F684E">
        <w:tc>
          <w:tcPr>
            <w:tcW w:w="2273" w:type="dxa"/>
            <w:gridSpan w:val="2"/>
          </w:tcPr>
          <w:p w:rsidR="000F684E" w:rsidRDefault="000F684E">
            <w:pPr>
              <w:pStyle w:val="Bezmezer"/>
              <w:rPr>
                <w:b/>
                <w:i/>
                <w:sz w:val="24"/>
                <w:szCs w:val="24"/>
              </w:rPr>
            </w:pPr>
          </w:p>
          <w:p w:rsidR="000F684E" w:rsidRDefault="000F684E">
            <w:pPr>
              <w:pStyle w:val="Bezmezer"/>
              <w:rPr>
                <w:b/>
                <w:i/>
                <w:sz w:val="24"/>
                <w:szCs w:val="24"/>
              </w:rPr>
            </w:pPr>
          </w:p>
          <w:p w:rsidR="000F684E" w:rsidRDefault="00400F2B">
            <w:pPr>
              <w:pStyle w:val="Bezmezer"/>
              <w:rPr>
                <w:b/>
                <w:i/>
                <w:sz w:val="24"/>
                <w:szCs w:val="24"/>
              </w:rPr>
            </w:pPr>
            <w:r>
              <w:rPr>
                <w:rFonts w:eastAsia="Calibri"/>
                <w:b/>
                <w:i/>
                <w:sz w:val="24"/>
                <w:szCs w:val="24"/>
              </w:rPr>
              <w:t>Vedoucí učitelka MŠ</w:t>
            </w:r>
          </w:p>
        </w:tc>
        <w:tc>
          <w:tcPr>
            <w:tcW w:w="8075" w:type="dxa"/>
          </w:tcPr>
          <w:p w:rsidR="000F684E" w:rsidRDefault="000F684E">
            <w:pPr>
              <w:pStyle w:val="Bezmezer"/>
              <w:rPr>
                <w:b/>
                <w:i/>
                <w:sz w:val="24"/>
                <w:szCs w:val="24"/>
              </w:rPr>
            </w:pPr>
          </w:p>
          <w:p w:rsidR="000F684E" w:rsidRDefault="00400F2B">
            <w:pPr>
              <w:pStyle w:val="Bezmezer"/>
              <w:rPr>
                <w:b/>
                <w:i/>
                <w:sz w:val="24"/>
                <w:szCs w:val="24"/>
              </w:rPr>
            </w:pPr>
            <w:r>
              <w:rPr>
                <w:rFonts w:eastAsia="Calibri"/>
                <w:b/>
                <w:i/>
                <w:sz w:val="24"/>
                <w:szCs w:val="24"/>
              </w:rPr>
              <w:t xml:space="preserve">Lenka </w:t>
            </w:r>
            <w:proofErr w:type="spellStart"/>
            <w:r>
              <w:rPr>
                <w:rFonts w:eastAsia="Calibri"/>
                <w:b/>
                <w:i/>
                <w:sz w:val="24"/>
                <w:szCs w:val="24"/>
              </w:rPr>
              <w:t>Klípová</w:t>
            </w:r>
            <w:proofErr w:type="spellEnd"/>
          </w:p>
          <w:p w:rsidR="000F684E" w:rsidRDefault="00400F2B">
            <w:pPr>
              <w:pStyle w:val="Bezmezer"/>
              <w:rPr>
                <w:b/>
                <w:i/>
                <w:sz w:val="24"/>
                <w:szCs w:val="24"/>
              </w:rPr>
            </w:pPr>
            <w:proofErr w:type="gramStart"/>
            <w:r>
              <w:rPr>
                <w:rFonts w:eastAsia="Calibri"/>
                <w:b/>
                <w:i/>
                <w:sz w:val="24"/>
                <w:szCs w:val="24"/>
              </w:rPr>
              <w:t>Tel : 384/ 498 543</w:t>
            </w:r>
            <w:proofErr w:type="gramEnd"/>
          </w:p>
          <w:p w:rsidR="000F684E" w:rsidRDefault="00400F2B">
            <w:pPr>
              <w:pStyle w:val="Bezmezer"/>
              <w:rPr>
                <w:i/>
                <w:sz w:val="24"/>
                <w:szCs w:val="24"/>
              </w:rPr>
            </w:pPr>
            <w:r>
              <w:rPr>
                <w:rFonts w:eastAsia="Calibri"/>
                <w:i/>
                <w:sz w:val="24"/>
                <w:szCs w:val="24"/>
              </w:rPr>
              <w:t>E - mail : lena42@seznam.cz</w:t>
            </w:r>
          </w:p>
        </w:tc>
      </w:tr>
      <w:tr w:rsidR="000F684E">
        <w:tc>
          <w:tcPr>
            <w:tcW w:w="2273" w:type="dxa"/>
            <w:gridSpan w:val="2"/>
          </w:tcPr>
          <w:p w:rsidR="000F684E" w:rsidRDefault="000F684E">
            <w:pPr>
              <w:pStyle w:val="Bezmezer"/>
              <w:rPr>
                <w:b/>
                <w:i/>
                <w:sz w:val="24"/>
                <w:szCs w:val="24"/>
                <w:u w:val="double"/>
              </w:rPr>
            </w:pPr>
          </w:p>
          <w:p w:rsidR="000F684E" w:rsidRDefault="000F684E">
            <w:pPr>
              <w:pStyle w:val="Bezmezer"/>
              <w:rPr>
                <w:b/>
                <w:i/>
                <w:sz w:val="24"/>
                <w:szCs w:val="24"/>
              </w:rPr>
            </w:pPr>
          </w:p>
          <w:p w:rsidR="000F684E" w:rsidRDefault="00400F2B">
            <w:pPr>
              <w:pStyle w:val="Bezmezer"/>
              <w:rPr>
                <w:b/>
                <w:i/>
                <w:sz w:val="24"/>
                <w:szCs w:val="24"/>
              </w:rPr>
            </w:pPr>
            <w:r>
              <w:rPr>
                <w:rFonts w:eastAsia="Calibri"/>
                <w:b/>
                <w:i/>
                <w:sz w:val="24"/>
                <w:szCs w:val="24"/>
              </w:rPr>
              <w:t>Zřizovatel</w:t>
            </w:r>
          </w:p>
        </w:tc>
        <w:tc>
          <w:tcPr>
            <w:tcW w:w="8075" w:type="dxa"/>
          </w:tcPr>
          <w:p w:rsidR="000F684E" w:rsidRDefault="000F684E">
            <w:pPr>
              <w:pStyle w:val="Bezmezer"/>
              <w:rPr>
                <w:b/>
                <w:i/>
                <w:sz w:val="24"/>
                <w:szCs w:val="24"/>
                <w:u w:val="double"/>
              </w:rPr>
            </w:pPr>
          </w:p>
          <w:p w:rsidR="000F684E" w:rsidRDefault="00400F2B">
            <w:pPr>
              <w:pStyle w:val="Bezmezer"/>
              <w:rPr>
                <w:b/>
                <w:i/>
                <w:sz w:val="24"/>
                <w:szCs w:val="24"/>
              </w:rPr>
            </w:pPr>
            <w:r>
              <w:rPr>
                <w:rFonts w:eastAsia="Calibri"/>
                <w:b/>
                <w:i/>
                <w:sz w:val="24"/>
                <w:szCs w:val="24"/>
              </w:rPr>
              <w:t xml:space="preserve">Obec </w:t>
            </w:r>
            <w:r>
              <w:rPr>
                <w:rFonts w:eastAsia="Calibri"/>
                <w:b/>
                <w:i/>
                <w:sz w:val="24"/>
                <w:szCs w:val="24"/>
              </w:rPr>
              <w:t>Staré Město pod Landštejnem</w:t>
            </w:r>
          </w:p>
          <w:p w:rsidR="000F684E" w:rsidRDefault="00400F2B">
            <w:pPr>
              <w:pStyle w:val="Bezmezer"/>
              <w:rPr>
                <w:b/>
                <w:i/>
                <w:sz w:val="24"/>
                <w:szCs w:val="24"/>
              </w:rPr>
            </w:pPr>
            <w:r>
              <w:rPr>
                <w:rFonts w:eastAsia="Calibri"/>
                <w:b/>
                <w:i/>
                <w:sz w:val="24"/>
                <w:szCs w:val="24"/>
              </w:rPr>
              <w:t xml:space="preserve">Staré Město pod Landštejnem </w:t>
            </w:r>
            <w:proofErr w:type="gramStart"/>
            <w:r>
              <w:rPr>
                <w:rFonts w:eastAsia="Calibri"/>
                <w:b/>
                <w:i/>
                <w:sz w:val="24"/>
                <w:szCs w:val="24"/>
              </w:rPr>
              <w:t>č.p.</w:t>
            </w:r>
            <w:proofErr w:type="gramEnd"/>
            <w:r>
              <w:rPr>
                <w:rFonts w:eastAsia="Calibri"/>
                <w:b/>
                <w:i/>
                <w:sz w:val="24"/>
                <w:szCs w:val="24"/>
              </w:rPr>
              <w:t xml:space="preserve"> 19</w:t>
            </w:r>
          </w:p>
          <w:p w:rsidR="000F684E" w:rsidRDefault="00400F2B">
            <w:pPr>
              <w:pStyle w:val="Bezmezer"/>
              <w:rPr>
                <w:b/>
                <w:i/>
                <w:sz w:val="24"/>
                <w:szCs w:val="24"/>
              </w:rPr>
            </w:pPr>
            <w:r>
              <w:rPr>
                <w:rFonts w:eastAsia="Calibri"/>
                <w:b/>
                <w:i/>
                <w:sz w:val="24"/>
                <w:szCs w:val="24"/>
              </w:rPr>
              <w:t>378 82</w:t>
            </w:r>
          </w:p>
          <w:p w:rsidR="000F684E" w:rsidRDefault="00400F2B">
            <w:pPr>
              <w:pStyle w:val="Bezmezer"/>
              <w:rPr>
                <w:b/>
                <w:i/>
                <w:sz w:val="24"/>
                <w:szCs w:val="24"/>
              </w:rPr>
            </w:pPr>
            <w:proofErr w:type="gramStart"/>
            <w:r>
              <w:rPr>
                <w:rFonts w:eastAsia="Calibri"/>
                <w:b/>
                <w:i/>
                <w:sz w:val="24"/>
                <w:szCs w:val="24"/>
              </w:rPr>
              <w:t>Tel : 384/ 498 530</w:t>
            </w:r>
            <w:proofErr w:type="gramEnd"/>
            <w:r>
              <w:rPr>
                <w:rFonts w:eastAsia="Calibri"/>
                <w:b/>
                <w:i/>
                <w:sz w:val="24"/>
                <w:szCs w:val="24"/>
              </w:rPr>
              <w:t xml:space="preserve"> - 31</w:t>
            </w:r>
          </w:p>
          <w:p w:rsidR="000F684E" w:rsidRDefault="00400F2B">
            <w:pPr>
              <w:pStyle w:val="Bezmezer"/>
              <w:rPr>
                <w:b/>
                <w:i/>
                <w:sz w:val="24"/>
                <w:szCs w:val="24"/>
              </w:rPr>
            </w:pPr>
            <w:proofErr w:type="gramStart"/>
            <w:r>
              <w:rPr>
                <w:rFonts w:eastAsia="Calibri"/>
                <w:b/>
                <w:i/>
                <w:sz w:val="24"/>
                <w:szCs w:val="24"/>
              </w:rPr>
              <w:t>Web : www</w:t>
            </w:r>
            <w:proofErr w:type="gramEnd"/>
            <w:r>
              <w:rPr>
                <w:rFonts w:eastAsia="Calibri"/>
                <w:b/>
                <w:i/>
                <w:sz w:val="24"/>
                <w:szCs w:val="24"/>
              </w:rPr>
              <w:t>.staremestopl.cz</w:t>
            </w:r>
          </w:p>
        </w:tc>
      </w:tr>
      <w:tr w:rsidR="000F684E">
        <w:tc>
          <w:tcPr>
            <w:tcW w:w="2273" w:type="dxa"/>
            <w:gridSpan w:val="2"/>
          </w:tcPr>
          <w:p w:rsidR="000F684E" w:rsidRDefault="000F684E">
            <w:pPr>
              <w:pStyle w:val="Bezmezer"/>
              <w:rPr>
                <w:b/>
                <w:i/>
                <w:sz w:val="24"/>
                <w:szCs w:val="24"/>
              </w:rPr>
            </w:pPr>
          </w:p>
          <w:p w:rsidR="000F684E" w:rsidRDefault="000F684E">
            <w:pPr>
              <w:pStyle w:val="Bezmezer"/>
              <w:rPr>
                <w:b/>
                <w:i/>
                <w:sz w:val="24"/>
                <w:szCs w:val="24"/>
              </w:rPr>
            </w:pPr>
          </w:p>
          <w:p w:rsidR="000F684E" w:rsidRDefault="00400F2B">
            <w:pPr>
              <w:pStyle w:val="Bezmezer"/>
              <w:rPr>
                <w:b/>
                <w:i/>
                <w:sz w:val="24"/>
                <w:szCs w:val="24"/>
              </w:rPr>
            </w:pPr>
            <w:r>
              <w:rPr>
                <w:rFonts w:eastAsia="Calibri"/>
                <w:b/>
                <w:i/>
                <w:sz w:val="24"/>
                <w:szCs w:val="24"/>
              </w:rPr>
              <w:t>Platnost dokumentu</w:t>
            </w:r>
          </w:p>
          <w:p w:rsidR="000F684E" w:rsidRDefault="000F684E">
            <w:pPr>
              <w:pStyle w:val="Bezmezer"/>
              <w:rPr>
                <w:b/>
                <w:i/>
                <w:sz w:val="24"/>
                <w:szCs w:val="24"/>
              </w:rPr>
            </w:pPr>
          </w:p>
        </w:tc>
        <w:tc>
          <w:tcPr>
            <w:tcW w:w="8075" w:type="dxa"/>
          </w:tcPr>
          <w:p w:rsidR="000F684E" w:rsidRDefault="000F684E">
            <w:pPr>
              <w:pStyle w:val="Bezmezer"/>
              <w:rPr>
                <w:b/>
                <w:i/>
                <w:sz w:val="24"/>
                <w:szCs w:val="24"/>
                <w:u w:val="double"/>
              </w:rPr>
            </w:pPr>
          </w:p>
          <w:p w:rsidR="000F684E" w:rsidRDefault="000F684E">
            <w:pPr>
              <w:pStyle w:val="Bezmezer"/>
              <w:rPr>
                <w:b/>
                <w:i/>
                <w:sz w:val="24"/>
                <w:szCs w:val="24"/>
                <w:u w:val="double"/>
              </w:rPr>
            </w:pPr>
          </w:p>
          <w:p w:rsidR="000F684E" w:rsidRDefault="00400F2B">
            <w:pPr>
              <w:pStyle w:val="Bezmezer"/>
              <w:rPr>
                <w:b/>
                <w:i/>
                <w:sz w:val="24"/>
                <w:szCs w:val="24"/>
                <w:u w:val="double"/>
              </w:rPr>
            </w:pPr>
            <w:r>
              <w:rPr>
                <w:rFonts w:eastAsia="Calibri"/>
                <w:b/>
                <w:i/>
                <w:sz w:val="24"/>
                <w:szCs w:val="24"/>
              </w:rPr>
              <w:t xml:space="preserve"> od  </w:t>
            </w:r>
            <w:proofErr w:type="gramStart"/>
            <w:r>
              <w:rPr>
                <w:rFonts w:eastAsia="Calibri"/>
                <w:b/>
                <w:i/>
                <w:sz w:val="24"/>
                <w:szCs w:val="24"/>
                <w:u w:val="double"/>
              </w:rPr>
              <w:t>1.9. 2021</w:t>
            </w:r>
            <w:proofErr w:type="gramEnd"/>
            <w:r>
              <w:rPr>
                <w:rFonts w:eastAsia="Calibri"/>
                <w:b/>
                <w:i/>
                <w:sz w:val="24"/>
                <w:szCs w:val="24"/>
              </w:rPr>
              <w:t xml:space="preserve">  do  </w:t>
            </w:r>
            <w:r>
              <w:rPr>
                <w:rFonts w:eastAsia="Calibri"/>
                <w:b/>
                <w:i/>
                <w:sz w:val="24"/>
                <w:szCs w:val="24"/>
                <w:u w:val="double"/>
              </w:rPr>
              <w:t>31.8. 2026</w:t>
            </w:r>
          </w:p>
          <w:p w:rsidR="000F684E" w:rsidRDefault="000F684E">
            <w:pPr>
              <w:pStyle w:val="Bezmezer"/>
              <w:rPr>
                <w:b/>
                <w:i/>
                <w:color w:val="FF0000"/>
                <w:sz w:val="24"/>
                <w:szCs w:val="24"/>
              </w:rPr>
            </w:pPr>
          </w:p>
        </w:tc>
      </w:tr>
      <w:tr w:rsidR="000F684E">
        <w:tc>
          <w:tcPr>
            <w:tcW w:w="6" w:type="dxa"/>
            <w:tcBorders>
              <w:top w:val="nil"/>
              <w:left w:val="nil"/>
              <w:bottom w:val="nil"/>
              <w:right w:val="nil"/>
            </w:tcBorders>
          </w:tcPr>
          <w:p w:rsidR="000F684E" w:rsidRDefault="000F684E">
            <w:pPr>
              <w:pStyle w:val="Bezmezer"/>
              <w:rPr>
                <w:b/>
                <w:i/>
                <w:sz w:val="24"/>
                <w:szCs w:val="24"/>
                <w:u w:val="double"/>
              </w:rPr>
            </w:pPr>
          </w:p>
        </w:tc>
        <w:tc>
          <w:tcPr>
            <w:tcW w:w="2267" w:type="dxa"/>
          </w:tcPr>
          <w:p w:rsidR="000F684E" w:rsidRDefault="000F684E">
            <w:pPr>
              <w:pStyle w:val="Bezmezer"/>
              <w:rPr>
                <w:b/>
                <w:i/>
                <w:sz w:val="24"/>
                <w:szCs w:val="24"/>
                <w:u w:val="double"/>
              </w:rPr>
            </w:pPr>
          </w:p>
          <w:p w:rsidR="000F684E" w:rsidRDefault="00400F2B">
            <w:pPr>
              <w:pStyle w:val="Bezmezer"/>
              <w:rPr>
                <w:b/>
                <w:i/>
                <w:sz w:val="24"/>
                <w:szCs w:val="24"/>
              </w:rPr>
            </w:pPr>
            <w:r>
              <w:rPr>
                <w:b/>
                <w:i/>
                <w:sz w:val="24"/>
                <w:szCs w:val="24"/>
              </w:rPr>
              <w:t>Schváleno na pedagogické poradě</w:t>
            </w:r>
          </w:p>
          <w:p w:rsidR="000F684E" w:rsidRDefault="000F684E">
            <w:pPr>
              <w:pStyle w:val="Bezmezer"/>
              <w:rPr>
                <w:b/>
                <w:i/>
                <w:sz w:val="24"/>
                <w:szCs w:val="24"/>
              </w:rPr>
            </w:pPr>
          </w:p>
        </w:tc>
        <w:tc>
          <w:tcPr>
            <w:tcW w:w="8075" w:type="dxa"/>
          </w:tcPr>
          <w:p w:rsidR="000F684E" w:rsidRDefault="000F684E">
            <w:pPr>
              <w:pStyle w:val="Bezmezer"/>
              <w:rPr>
                <w:b/>
                <w:i/>
                <w:sz w:val="24"/>
                <w:szCs w:val="24"/>
                <w:u w:val="double"/>
              </w:rPr>
            </w:pPr>
          </w:p>
          <w:p w:rsidR="000F684E" w:rsidRDefault="000F684E">
            <w:pPr>
              <w:pStyle w:val="Bezmezer"/>
              <w:rPr>
                <w:b/>
                <w:i/>
                <w:sz w:val="24"/>
                <w:szCs w:val="24"/>
                <w:u w:val="double"/>
              </w:rPr>
            </w:pPr>
          </w:p>
          <w:p w:rsidR="000F684E" w:rsidRDefault="00400F2B">
            <w:pPr>
              <w:pStyle w:val="Bezmezer"/>
              <w:rPr>
                <w:b/>
                <w:i/>
                <w:sz w:val="24"/>
                <w:szCs w:val="24"/>
              </w:rPr>
            </w:pPr>
            <w:r>
              <w:rPr>
                <w:rFonts w:eastAsia="Calibri"/>
                <w:b/>
                <w:i/>
                <w:sz w:val="24"/>
                <w:szCs w:val="24"/>
              </w:rPr>
              <w:t xml:space="preserve">dne : </w:t>
            </w:r>
            <w:proofErr w:type="gramStart"/>
            <w:r>
              <w:rPr>
                <w:rFonts w:eastAsia="Calibri"/>
                <w:b/>
                <w:i/>
                <w:sz w:val="24"/>
                <w:szCs w:val="24"/>
              </w:rPr>
              <w:t>29.8. 2021</w:t>
            </w:r>
            <w:proofErr w:type="gramEnd"/>
          </w:p>
        </w:tc>
      </w:tr>
    </w:tbl>
    <w:p w:rsidR="000F684E" w:rsidRDefault="000F684E">
      <w:pPr>
        <w:pStyle w:val="Bezmezer"/>
        <w:rPr>
          <w:b/>
          <w:i/>
          <w:sz w:val="24"/>
          <w:szCs w:val="24"/>
          <w:u w:val="double"/>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16"/>
          <w:szCs w:val="16"/>
        </w:rPr>
      </w:pPr>
    </w:p>
    <w:p w:rsidR="000F684E" w:rsidRDefault="000F684E">
      <w:pPr>
        <w:pStyle w:val="Bezmezer"/>
        <w:rPr>
          <w:i/>
          <w:sz w:val="16"/>
          <w:szCs w:val="16"/>
        </w:rPr>
      </w:pPr>
    </w:p>
    <w:p w:rsidR="000F684E" w:rsidRDefault="00400F2B">
      <w:pPr>
        <w:pStyle w:val="Bezmezer"/>
        <w:numPr>
          <w:ilvl w:val="0"/>
          <w:numId w:val="4"/>
        </w:numPr>
        <w:rPr>
          <w:b/>
          <w:i/>
          <w:sz w:val="24"/>
          <w:szCs w:val="24"/>
        </w:rPr>
      </w:pPr>
      <w:r>
        <w:rPr>
          <w:b/>
          <w:i/>
          <w:sz w:val="24"/>
          <w:szCs w:val="24"/>
        </w:rPr>
        <w:t xml:space="preserve">Obecná </w:t>
      </w:r>
      <w:r>
        <w:rPr>
          <w:b/>
          <w:i/>
          <w:sz w:val="24"/>
          <w:szCs w:val="24"/>
        </w:rPr>
        <w:t>charakteristika školy</w:t>
      </w:r>
    </w:p>
    <w:p w:rsidR="000F684E" w:rsidRDefault="000F684E">
      <w:pPr>
        <w:pStyle w:val="Bezmezer"/>
        <w:rPr>
          <w:b/>
          <w:i/>
          <w:sz w:val="24"/>
          <w:szCs w:val="24"/>
        </w:rPr>
      </w:pPr>
    </w:p>
    <w:p w:rsidR="000F684E" w:rsidRDefault="000F684E">
      <w:pPr>
        <w:pStyle w:val="Bezmezer"/>
        <w:rPr>
          <w:b/>
          <w:i/>
          <w:sz w:val="24"/>
          <w:szCs w:val="24"/>
        </w:rPr>
      </w:pPr>
    </w:p>
    <w:p w:rsidR="000F684E" w:rsidRDefault="00400F2B">
      <w:pPr>
        <w:pStyle w:val="Bezmezer"/>
        <w:rPr>
          <w:i/>
          <w:sz w:val="24"/>
          <w:szCs w:val="24"/>
        </w:rPr>
      </w:pPr>
      <w:r>
        <w:rPr>
          <w:i/>
          <w:sz w:val="24"/>
          <w:szCs w:val="24"/>
        </w:rPr>
        <w:lastRenderedPageBreak/>
        <w:t xml:space="preserve">Mateřská škola sídlí v prvním patře dvoupodlažní budovy z roku 1937 spolu se základní školou. Budova se nachází v okrajové části obce směrem na Slavonice.  1. ledna 2009 došlo </w:t>
      </w:r>
    </w:p>
    <w:p w:rsidR="000F684E" w:rsidRDefault="00400F2B">
      <w:pPr>
        <w:pStyle w:val="Bezmezer"/>
        <w:rPr>
          <w:i/>
          <w:sz w:val="24"/>
          <w:szCs w:val="24"/>
        </w:rPr>
      </w:pPr>
      <w:r>
        <w:rPr>
          <w:i/>
          <w:sz w:val="24"/>
          <w:szCs w:val="24"/>
        </w:rPr>
        <w:t>ke sloučení ZŠ Staré Město pod Landštejnem a Mateřské š</w:t>
      </w:r>
      <w:r>
        <w:rPr>
          <w:i/>
          <w:sz w:val="24"/>
          <w:szCs w:val="24"/>
        </w:rPr>
        <w:t>koly Staré Město pod Landštejnem.  Mateřská škola prošla v roce 2009 - 2010 celkovou rekonstrukcí a v březnu 2010 došlo k sestěhování do jedné budovy. Druhé patro budovy využívá základní škola.</w:t>
      </w:r>
    </w:p>
    <w:p w:rsidR="000F684E" w:rsidRDefault="000F684E">
      <w:pPr>
        <w:pStyle w:val="Bezmezer"/>
        <w:rPr>
          <w:i/>
          <w:sz w:val="24"/>
          <w:szCs w:val="24"/>
        </w:rPr>
      </w:pPr>
    </w:p>
    <w:p w:rsidR="000F684E" w:rsidRDefault="00400F2B">
      <w:pPr>
        <w:pStyle w:val="Bezmezer"/>
        <w:rPr>
          <w:i/>
          <w:sz w:val="24"/>
          <w:szCs w:val="24"/>
        </w:rPr>
      </w:pPr>
      <w:r>
        <w:rPr>
          <w:i/>
          <w:sz w:val="24"/>
          <w:szCs w:val="24"/>
        </w:rPr>
        <w:t>Mateřská škola působí útulným dojmem, je jednotřídní a kapaci</w:t>
      </w:r>
      <w:r>
        <w:rPr>
          <w:i/>
          <w:sz w:val="24"/>
          <w:szCs w:val="24"/>
        </w:rPr>
        <w:t>ta MŠ je 25 dětí.</w:t>
      </w:r>
    </w:p>
    <w:p w:rsidR="000F684E" w:rsidRDefault="00400F2B">
      <w:pPr>
        <w:pStyle w:val="Bezmezer"/>
        <w:rPr>
          <w:i/>
          <w:sz w:val="24"/>
          <w:szCs w:val="24"/>
        </w:rPr>
      </w:pPr>
      <w:r>
        <w:rPr>
          <w:i/>
          <w:sz w:val="24"/>
          <w:szCs w:val="24"/>
        </w:rPr>
        <w:t>Mateřská škola má světlé, čisté a estetické prostory, tvoří ji 2 místnosti, šatna, sociální zařízení pro děti včetně sprchy, sklad pomůcek, místnost a kabinet pro učitelky, sociální zařízení pro učitele včetně sprchy, sklad čistého prádla</w:t>
      </w:r>
      <w:r>
        <w:rPr>
          <w:i/>
          <w:sz w:val="24"/>
          <w:szCs w:val="24"/>
        </w:rPr>
        <w:t xml:space="preserve"> a úklidová komora.</w:t>
      </w:r>
    </w:p>
    <w:p w:rsidR="000F684E" w:rsidRDefault="000F684E">
      <w:pPr>
        <w:pStyle w:val="Bezmezer"/>
        <w:rPr>
          <w:i/>
          <w:sz w:val="24"/>
          <w:szCs w:val="24"/>
        </w:rPr>
      </w:pPr>
    </w:p>
    <w:p w:rsidR="000F684E" w:rsidRDefault="00400F2B">
      <w:pPr>
        <w:pStyle w:val="Bezmezer"/>
        <w:rPr>
          <w:i/>
          <w:sz w:val="24"/>
          <w:szCs w:val="24"/>
        </w:rPr>
      </w:pPr>
      <w:r>
        <w:rPr>
          <w:i/>
          <w:sz w:val="24"/>
          <w:szCs w:val="24"/>
        </w:rPr>
        <w:t xml:space="preserve">Místnosti jsou vybaveny novým nábytkem vyhovujícím nejnovějším parametrům ve vzdělávání dětí předškolního věku, ale i dětí mladšího školního věku. </w:t>
      </w:r>
    </w:p>
    <w:p w:rsidR="000F684E" w:rsidRDefault="00400F2B">
      <w:pPr>
        <w:pStyle w:val="Bezmezer"/>
        <w:rPr>
          <w:i/>
          <w:sz w:val="24"/>
          <w:szCs w:val="24"/>
        </w:rPr>
      </w:pPr>
      <w:r>
        <w:rPr>
          <w:i/>
          <w:sz w:val="24"/>
          <w:szCs w:val="24"/>
        </w:rPr>
        <w:t>Hračky, hry, doplňky a různé materiály dávají dětem široký prostor k rozvoji jejich oso</w:t>
      </w:r>
      <w:r>
        <w:rPr>
          <w:i/>
          <w:sz w:val="24"/>
          <w:szCs w:val="24"/>
        </w:rPr>
        <w:t>bnosti.</w:t>
      </w:r>
    </w:p>
    <w:p w:rsidR="000F684E" w:rsidRDefault="00400F2B">
      <w:pPr>
        <w:pStyle w:val="Bezmezer"/>
        <w:rPr>
          <w:i/>
          <w:sz w:val="24"/>
          <w:szCs w:val="24"/>
        </w:rPr>
      </w:pPr>
      <w:r>
        <w:rPr>
          <w:i/>
          <w:sz w:val="24"/>
          <w:szCs w:val="24"/>
        </w:rPr>
        <w:t>K příjemnému prostředí mateřské školy přispívá výzdoba tříd, šatny, chodby, a to výkresy a výtvory dětí, které jsou průběžně obměňovány.</w:t>
      </w:r>
    </w:p>
    <w:p w:rsidR="000F684E" w:rsidRDefault="000F684E">
      <w:pPr>
        <w:pStyle w:val="Bezmezer"/>
        <w:rPr>
          <w:i/>
          <w:sz w:val="24"/>
          <w:szCs w:val="24"/>
        </w:rPr>
      </w:pPr>
    </w:p>
    <w:p w:rsidR="000F684E" w:rsidRDefault="00400F2B">
      <w:pPr>
        <w:pStyle w:val="Bezmezer"/>
        <w:rPr>
          <w:i/>
          <w:sz w:val="24"/>
          <w:szCs w:val="24"/>
        </w:rPr>
      </w:pPr>
      <w:r>
        <w:rPr>
          <w:i/>
          <w:sz w:val="24"/>
          <w:szCs w:val="24"/>
        </w:rPr>
        <w:t>V přízemí budovy Základní školy se nachází tělocvična, kterou využíváme k pohybovým a sportovním činnostem, je</w:t>
      </w:r>
      <w:r>
        <w:rPr>
          <w:i/>
          <w:sz w:val="24"/>
          <w:szCs w:val="24"/>
        </w:rPr>
        <w:t xml:space="preserve"> vybavena pomůckami určenými k těmto činnostem.</w:t>
      </w:r>
    </w:p>
    <w:p w:rsidR="000F684E" w:rsidRDefault="00400F2B">
      <w:pPr>
        <w:pStyle w:val="Bezmezer"/>
        <w:rPr>
          <w:i/>
          <w:sz w:val="24"/>
          <w:szCs w:val="24"/>
        </w:rPr>
      </w:pPr>
      <w:r>
        <w:rPr>
          <w:i/>
          <w:sz w:val="24"/>
          <w:szCs w:val="24"/>
        </w:rPr>
        <w:t>Dále je zde umístěna školní jídelna vybavena novým nábytkem a školní kuchyň je postupně obměňována novými přístroji - vše dle platných technických a hygienických norem. Školní jídelna zajišťuje stravování pro</w:t>
      </w:r>
      <w:r>
        <w:rPr>
          <w:i/>
          <w:sz w:val="24"/>
          <w:szCs w:val="24"/>
        </w:rPr>
        <w:t xml:space="preserve"> děti a zaměstnance MŠ, žáky a zaměstnance ZŠ a cizí strávníky, zejména důchodce. Kapacita je 50 obědů. Výdej jídla pro MŠ, ZŠ a cizí strávníky je časově oddělen.</w:t>
      </w:r>
    </w:p>
    <w:p w:rsidR="000F684E" w:rsidRDefault="000F684E">
      <w:pPr>
        <w:pStyle w:val="Bezmezer"/>
        <w:rPr>
          <w:i/>
          <w:sz w:val="24"/>
          <w:szCs w:val="24"/>
        </w:rPr>
      </w:pPr>
    </w:p>
    <w:p w:rsidR="000F684E" w:rsidRDefault="00400F2B">
      <w:pPr>
        <w:pStyle w:val="Bezmezer"/>
        <w:rPr>
          <w:i/>
          <w:sz w:val="24"/>
          <w:szCs w:val="24"/>
        </w:rPr>
      </w:pPr>
      <w:r>
        <w:rPr>
          <w:i/>
          <w:sz w:val="24"/>
          <w:szCs w:val="24"/>
        </w:rPr>
        <w:t xml:space="preserve">V prvním patře budovy ( </w:t>
      </w:r>
      <w:proofErr w:type="gramStart"/>
      <w:r>
        <w:rPr>
          <w:i/>
          <w:sz w:val="24"/>
          <w:szCs w:val="24"/>
        </w:rPr>
        <w:t>odděleno ) sídlí</w:t>
      </w:r>
      <w:proofErr w:type="gramEnd"/>
      <w:r>
        <w:rPr>
          <w:i/>
          <w:sz w:val="24"/>
          <w:szCs w:val="24"/>
        </w:rPr>
        <w:t xml:space="preserve"> MÍSTNÍ KNIHOVNA, kterou využívají obyvatelé obce, a</w:t>
      </w:r>
      <w:r>
        <w:rPr>
          <w:i/>
          <w:sz w:val="24"/>
          <w:szCs w:val="24"/>
        </w:rPr>
        <w:t xml:space="preserve"> to v odpoledních hodinách - zde přístup na internet.</w:t>
      </w:r>
    </w:p>
    <w:p w:rsidR="000F684E" w:rsidRDefault="000F684E">
      <w:pPr>
        <w:pStyle w:val="Bezmezer"/>
        <w:rPr>
          <w:i/>
          <w:sz w:val="24"/>
          <w:szCs w:val="24"/>
        </w:rPr>
      </w:pPr>
    </w:p>
    <w:p w:rsidR="000F684E" w:rsidRDefault="00400F2B">
      <w:pPr>
        <w:pStyle w:val="Bezmezer"/>
        <w:rPr>
          <w:i/>
          <w:sz w:val="24"/>
          <w:szCs w:val="24"/>
        </w:rPr>
      </w:pPr>
      <w:r>
        <w:rPr>
          <w:i/>
          <w:sz w:val="24"/>
          <w:szCs w:val="24"/>
        </w:rPr>
        <w:t xml:space="preserve">V říjnu 2014 byla před MŠ vybudována školní zahrada s herními prvky, které odpovídají technickým a hygienickým normám. </w:t>
      </w:r>
    </w:p>
    <w:p w:rsidR="000F684E" w:rsidRDefault="000F684E">
      <w:pPr>
        <w:pStyle w:val="Bezmezer"/>
        <w:rPr>
          <w:i/>
          <w:sz w:val="24"/>
          <w:szCs w:val="24"/>
        </w:rPr>
      </w:pPr>
    </w:p>
    <w:p w:rsidR="000F684E" w:rsidRDefault="000F684E">
      <w:pPr>
        <w:spacing w:before="75" w:after="75"/>
        <w:jc w:val="both"/>
        <w:rPr>
          <w:rFonts w:eastAsia="Times New Roman" w:cstheme="minorHAnsi"/>
          <w:lang w:eastAsia="cs-CZ"/>
        </w:rPr>
      </w:pPr>
    </w:p>
    <w:p w:rsidR="000F684E" w:rsidRDefault="000F684E">
      <w:pPr>
        <w:pStyle w:val="Normlnweb"/>
        <w:spacing w:after="0"/>
        <w:jc w:val="both"/>
        <w:rPr>
          <w:b/>
          <w:i/>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pPr>
        <w:pStyle w:val="Bezmezer"/>
        <w:numPr>
          <w:ilvl w:val="0"/>
          <w:numId w:val="4"/>
        </w:numPr>
        <w:rPr>
          <w:b/>
          <w:i/>
          <w:sz w:val="24"/>
          <w:szCs w:val="24"/>
          <w:u w:val="double"/>
        </w:rPr>
      </w:pPr>
      <w:r>
        <w:rPr>
          <w:b/>
          <w:i/>
          <w:sz w:val="24"/>
          <w:szCs w:val="24"/>
          <w:u w:val="double"/>
        </w:rPr>
        <w:t>Podmínky vzdělávání</w:t>
      </w:r>
    </w:p>
    <w:p w:rsidR="000F684E" w:rsidRDefault="000F684E">
      <w:pPr>
        <w:pStyle w:val="Bezmezer"/>
        <w:rPr>
          <w:b/>
          <w:i/>
          <w:sz w:val="24"/>
          <w:szCs w:val="24"/>
        </w:rPr>
      </w:pPr>
    </w:p>
    <w:p w:rsidR="000F684E" w:rsidRDefault="00400F2B" w:rsidP="00400F2B">
      <w:pPr>
        <w:pStyle w:val="Bezmezer"/>
        <w:numPr>
          <w:ilvl w:val="0"/>
          <w:numId w:val="235"/>
        </w:numPr>
        <w:rPr>
          <w:b/>
          <w:i/>
          <w:sz w:val="24"/>
          <w:szCs w:val="24"/>
          <w:u w:val="wave"/>
        </w:rPr>
      </w:pPr>
      <w:r>
        <w:rPr>
          <w:b/>
          <w:i/>
          <w:sz w:val="24"/>
          <w:szCs w:val="24"/>
          <w:u w:val="wave"/>
        </w:rPr>
        <w:t>VĚCNÉ PODMÍNKY</w:t>
      </w:r>
    </w:p>
    <w:p w:rsidR="000F684E" w:rsidRDefault="00400F2B">
      <w:pPr>
        <w:pStyle w:val="Bezmezer"/>
        <w:numPr>
          <w:ilvl w:val="0"/>
          <w:numId w:val="6"/>
        </w:numPr>
        <w:rPr>
          <w:i/>
          <w:sz w:val="24"/>
          <w:szCs w:val="24"/>
        </w:rPr>
      </w:pPr>
      <w:r>
        <w:rPr>
          <w:i/>
          <w:sz w:val="24"/>
          <w:szCs w:val="24"/>
        </w:rPr>
        <w:lastRenderedPageBreak/>
        <w:t xml:space="preserve">Vybavení mateřské školy bylo pořízeno při celkové rekonstrukci mateřské školy, a to v roce 2010 - vše je nové. V říjnu 2014 byla před MŠ vybudována školní zahrada s herními prvky, které odpovídají technickým a hygienickým normám. </w:t>
      </w:r>
    </w:p>
    <w:p w:rsidR="000F684E" w:rsidRDefault="00400F2B">
      <w:pPr>
        <w:pStyle w:val="Bezmezer"/>
        <w:numPr>
          <w:ilvl w:val="0"/>
          <w:numId w:val="6"/>
        </w:numPr>
        <w:rPr>
          <w:i/>
          <w:sz w:val="24"/>
          <w:szCs w:val="24"/>
        </w:rPr>
      </w:pPr>
      <w:r>
        <w:rPr>
          <w:i/>
          <w:sz w:val="24"/>
          <w:szCs w:val="24"/>
        </w:rPr>
        <w:t xml:space="preserve">Moderní dřevěný nábytek, </w:t>
      </w:r>
      <w:r>
        <w:rPr>
          <w:i/>
          <w:sz w:val="24"/>
          <w:szCs w:val="24"/>
        </w:rPr>
        <w:t>hygienické zařízení i vybavení pro odpočinek dětí jsou přizpůsobeny antropometrickým požadavkům, technickým i hygienickým normám (splňuje i pro dvouleté děti).</w:t>
      </w:r>
    </w:p>
    <w:p w:rsidR="000F684E" w:rsidRDefault="00400F2B">
      <w:pPr>
        <w:pStyle w:val="Bezmezer"/>
        <w:numPr>
          <w:ilvl w:val="0"/>
          <w:numId w:val="6"/>
        </w:numPr>
        <w:rPr>
          <w:i/>
          <w:sz w:val="24"/>
          <w:szCs w:val="24"/>
        </w:rPr>
      </w:pPr>
      <w:r>
        <w:rPr>
          <w:i/>
          <w:sz w:val="24"/>
          <w:szCs w:val="24"/>
        </w:rPr>
        <w:t>Hračky, pomůcky, materiály a doplňky odpovídají počtu i věku dětí, dle možností jsou průběžně do</w:t>
      </w:r>
      <w:r>
        <w:rPr>
          <w:i/>
          <w:sz w:val="24"/>
          <w:szCs w:val="24"/>
        </w:rPr>
        <w:t>plňovány a jsou uzpůsobeny tak, aby si děti mohly dle dohodnutých pravidel samy brát vše potřebné pro svou hru a také vše vracet na své místo (starší a předškolní děti), u dvouletých dětí eliminováno v uzavíratelných skříňkách a vyšších policích – s dohled</w:t>
      </w:r>
      <w:r>
        <w:rPr>
          <w:i/>
          <w:sz w:val="24"/>
          <w:szCs w:val="24"/>
        </w:rPr>
        <w:t>em)</w:t>
      </w:r>
    </w:p>
    <w:p w:rsidR="000F684E" w:rsidRDefault="00400F2B">
      <w:pPr>
        <w:pStyle w:val="Bezmezer"/>
        <w:numPr>
          <w:ilvl w:val="0"/>
          <w:numId w:val="6"/>
        </w:numPr>
        <w:rPr>
          <w:i/>
          <w:sz w:val="24"/>
          <w:szCs w:val="24"/>
        </w:rPr>
      </w:pPr>
      <w:r>
        <w:rPr>
          <w:i/>
          <w:sz w:val="24"/>
          <w:szCs w:val="24"/>
        </w:rPr>
        <w:t>V mateřské škole jsou dvě místnosti</w:t>
      </w:r>
      <w:r>
        <w:rPr>
          <w:rFonts w:ascii="Symbol" w:eastAsia="Symbol" w:hAnsi="Symbol" w:cs="Symbol"/>
          <w:i/>
          <w:sz w:val="24"/>
          <w:szCs w:val="24"/>
        </w:rPr>
        <w:sym w:font="Symbol" w:char="00DE"/>
      </w:r>
      <w:r>
        <w:rPr>
          <w:i/>
          <w:sz w:val="24"/>
          <w:szCs w:val="24"/>
        </w:rPr>
        <w:t xml:space="preserve">  HERNÍ, VÝTVARNÁ, šatna, sociální zařízení pro děti včetně sprchy, ředitelna a sociální zařízení pro učitelky včetně sprchy, kabinety pro ukládání pomůcek a materiálů, sklad čistého prádla a úklidová komora.</w:t>
      </w:r>
    </w:p>
    <w:p w:rsidR="000F684E" w:rsidRDefault="00400F2B">
      <w:pPr>
        <w:pStyle w:val="Bezmezer"/>
        <w:numPr>
          <w:ilvl w:val="0"/>
          <w:numId w:val="6"/>
        </w:numPr>
        <w:rPr>
          <w:i/>
          <w:sz w:val="24"/>
          <w:szCs w:val="24"/>
        </w:rPr>
      </w:pPr>
      <w:r>
        <w:rPr>
          <w:i/>
          <w:sz w:val="24"/>
          <w:szCs w:val="24"/>
        </w:rPr>
        <w:t>Výtvarn</w:t>
      </w:r>
      <w:r>
        <w:rPr>
          <w:i/>
          <w:sz w:val="24"/>
          <w:szCs w:val="24"/>
        </w:rPr>
        <w:t>á třída je rozdělena na dvě části:</w:t>
      </w:r>
    </w:p>
    <w:p w:rsidR="000F684E" w:rsidRDefault="00400F2B">
      <w:pPr>
        <w:pStyle w:val="Bezmezer"/>
        <w:numPr>
          <w:ilvl w:val="0"/>
          <w:numId w:val="7"/>
        </w:numPr>
        <w:rPr>
          <w:i/>
          <w:sz w:val="24"/>
          <w:szCs w:val="24"/>
        </w:rPr>
      </w:pPr>
      <w:r>
        <w:rPr>
          <w:i/>
          <w:sz w:val="24"/>
          <w:szCs w:val="24"/>
        </w:rPr>
        <w:t>první část je pokryta PVC a slouží ke společným, ale i individuálním činnostem, výtvarným a pracovním činnostem</w:t>
      </w:r>
    </w:p>
    <w:p w:rsidR="000F684E" w:rsidRDefault="00400F2B">
      <w:pPr>
        <w:pStyle w:val="Bezmezer"/>
        <w:numPr>
          <w:ilvl w:val="0"/>
          <w:numId w:val="7"/>
        </w:numPr>
        <w:rPr>
          <w:i/>
          <w:sz w:val="24"/>
          <w:szCs w:val="24"/>
        </w:rPr>
      </w:pPr>
      <w:r>
        <w:rPr>
          <w:i/>
          <w:sz w:val="24"/>
          <w:szCs w:val="24"/>
        </w:rPr>
        <w:t>druhá část je pokryta kobercem a slouží k relaxaci a odpočinku dětí (zde jdou umístěna lehátka)</w:t>
      </w:r>
    </w:p>
    <w:p w:rsidR="000F684E" w:rsidRDefault="00400F2B">
      <w:pPr>
        <w:pStyle w:val="Bezmezer"/>
        <w:numPr>
          <w:ilvl w:val="0"/>
          <w:numId w:val="8"/>
        </w:numPr>
        <w:rPr>
          <w:i/>
          <w:sz w:val="24"/>
          <w:szCs w:val="24"/>
        </w:rPr>
      </w:pPr>
      <w:r>
        <w:rPr>
          <w:i/>
          <w:sz w:val="24"/>
          <w:szCs w:val="24"/>
        </w:rPr>
        <w:t>Herní třída j</w:t>
      </w:r>
      <w:r>
        <w:rPr>
          <w:i/>
          <w:sz w:val="24"/>
          <w:szCs w:val="24"/>
        </w:rPr>
        <w:t>e pokryta kobercem a je dostatečně prostorná pro veškeré hry a činnosti dětí všech věkových kategorií.</w:t>
      </w:r>
    </w:p>
    <w:p w:rsidR="000F684E" w:rsidRDefault="00400F2B">
      <w:pPr>
        <w:pStyle w:val="Bezmezer"/>
        <w:numPr>
          <w:ilvl w:val="0"/>
          <w:numId w:val="8"/>
        </w:numPr>
        <w:rPr>
          <w:i/>
          <w:sz w:val="24"/>
          <w:szCs w:val="24"/>
        </w:rPr>
      </w:pPr>
      <w:r>
        <w:rPr>
          <w:i/>
          <w:sz w:val="24"/>
          <w:szCs w:val="24"/>
        </w:rPr>
        <w:t xml:space="preserve">V obou třídách je dostatek her, hraček, stavebnic z rozličných materiálů, didaktických pomůcek sloužící k celkovému rozvoji dětí a jejich </w:t>
      </w:r>
      <w:proofErr w:type="gramStart"/>
      <w:r>
        <w:rPr>
          <w:i/>
          <w:sz w:val="24"/>
          <w:szCs w:val="24"/>
        </w:rPr>
        <w:t xml:space="preserve">vzdělávání  </w:t>
      </w:r>
      <w:r>
        <w:rPr>
          <w:rFonts w:eastAsiaTheme="minorEastAsia"/>
          <w:i/>
          <w:sz w:val="24"/>
          <w:szCs w:val="24"/>
        </w:rPr>
        <w:t xml:space="preserve">  vše</w:t>
      </w:r>
      <w:proofErr w:type="gramEnd"/>
      <w:r>
        <w:rPr>
          <w:rFonts w:eastAsiaTheme="minorEastAsia"/>
          <w:i/>
          <w:sz w:val="24"/>
          <w:szCs w:val="24"/>
        </w:rPr>
        <w:t xml:space="preserve"> je průběžně doplňováno.</w:t>
      </w:r>
    </w:p>
    <w:p w:rsidR="000F684E" w:rsidRDefault="00400F2B">
      <w:pPr>
        <w:pStyle w:val="Bezmezer"/>
        <w:numPr>
          <w:ilvl w:val="0"/>
          <w:numId w:val="8"/>
        </w:numPr>
        <w:rPr>
          <w:i/>
          <w:sz w:val="24"/>
          <w:szCs w:val="24"/>
        </w:rPr>
      </w:pPr>
      <w:r>
        <w:rPr>
          <w:i/>
          <w:sz w:val="24"/>
          <w:szCs w:val="24"/>
        </w:rPr>
        <w:t xml:space="preserve">Šatna mateřské školy je vybavena novým dřevěným nábytkem s úložnými prostory na oděv a obuv, je zde informační nástěnka pro rodiče, ale i prostor pro vystavování prací dětí, které </w:t>
      </w:r>
      <w:proofErr w:type="gramStart"/>
      <w:r>
        <w:rPr>
          <w:i/>
          <w:sz w:val="24"/>
          <w:szCs w:val="24"/>
        </w:rPr>
        <w:t>jsou</w:t>
      </w:r>
      <w:proofErr w:type="gramEnd"/>
      <w:r>
        <w:rPr>
          <w:i/>
          <w:sz w:val="24"/>
          <w:szCs w:val="24"/>
        </w:rPr>
        <w:t xml:space="preserve"> průběžně obměňovány </w:t>
      </w:r>
      <w:r>
        <w:rPr>
          <w:rFonts w:ascii="Symbol" w:eastAsia="Symbol" w:hAnsi="Symbol" w:cs="Symbol"/>
          <w:i/>
          <w:sz w:val="24"/>
          <w:szCs w:val="24"/>
        </w:rPr>
        <w:sym w:font="Symbol" w:char="00DE"/>
      </w:r>
      <w:r>
        <w:rPr>
          <w:i/>
          <w:sz w:val="24"/>
          <w:szCs w:val="24"/>
        </w:rPr>
        <w:t xml:space="preserve"> děti svými výtvory </w:t>
      </w:r>
      <w:proofErr w:type="gramStart"/>
      <w:r>
        <w:rPr>
          <w:i/>
          <w:sz w:val="24"/>
          <w:szCs w:val="24"/>
        </w:rPr>
        <w:t>přispívají</w:t>
      </w:r>
      <w:proofErr w:type="gramEnd"/>
      <w:r>
        <w:rPr>
          <w:i/>
          <w:sz w:val="24"/>
          <w:szCs w:val="24"/>
        </w:rPr>
        <w:t xml:space="preserve"> k výzdobě prostředí mateřské školy.</w:t>
      </w:r>
    </w:p>
    <w:p w:rsidR="000F684E" w:rsidRDefault="00400F2B">
      <w:pPr>
        <w:pStyle w:val="Bezmezer"/>
        <w:numPr>
          <w:ilvl w:val="0"/>
          <w:numId w:val="8"/>
        </w:numPr>
        <w:rPr>
          <w:i/>
          <w:sz w:val="24"/>
          <w:szCs w:val="24"/>
        </w:rPr>
      </w:pPr>
      <w:r>
        <w:rPr>
          <w:i/>
          <w:sz w:val="24"/>
          <w:szCs w:val="24"/>
        </w:rPr>
        <w:t xml:space="preserve">Ředitelna je vybavena novým nábytkem, notebookem, který slouží také ke vzdělávání předškolních </w:t>
      </w:r>
      <w:proofErr w:type="gramStart"/>
      <w:r>
        <w:rPr>
          <w:i/>
          <w:sz w:val="24"/>
          <w:szCs w:val="24"/>
        </w:rPr>
        <w:t>dětí ( PC</w:t>
      </w:r>
      <w:proofErr w:type="gramEnd"/>
      <w:r>
        <w:rPr>
          <w:i/>
          <w:sz w:val="24"/>
          <w:szCs w:val="24"/>
        </w:rPr>
        <w:t xml:space="preserve"> vzdělávací komplet „ZVÍDAVÁ ZVÍŘÁTKA“ a další), obě učitelky zde mají dostatek prost</w:t>
      </w:r>
      <w:r>
        <w:rPr>
          <w:i/>
          <w:sz w:val="24"/>
          <w:szCs w:val="24"/>
        </w:rPr>
        <w:t xml:space="preserve">oru a materiálů k přípravě činností pro vzdělávání dětí, ale i pro svou relaxaci </w:t>
      </w:r>
      <w:r>
        <w:rPr>
          <w:rFonts w:ascii="Symbol" w:eastAsia="Symbol" w:hAnsi="Symbol" w:cs="Symbol"/>
          <w:i/>
          <w:sz w:val="24"/>
          <w:szCs w:val="24"/>
        </w:rPr>
        <w:sym w:font="Symbol" w:char="00DE"/>
      </w:r>
      <w:r>
        <w:rPr>
          <w:i/>
          <w:sz w:val="24"/>
          <w:szCs w:val="24"/>
        </w:rPr>
        <w:t xml:space="preserve"> ( 10 minut přestávka - v případě přítomnosti druhé učitelky).</w:t>
      </w:r>
    </w:p>
    <w:p w:rsidR="000F684E" w:rsidRDefault="00400F2B">
      <w:pPr>
        <w:pStyle w:val="Bezmezer"/>
        <w:numPr>
          <w:ilvl w:val="0"/>
          <w:numId w:val="8"/>
        </w:numPr>
        <w:rPr>
          <w:i/>
          <w:sz w:val="24"/>
          <w:szCs w:val="24"/>
        </w:rPr>
      </w:pPr>
      <w:r>
        <w:rPr>
          <w:i/>
          <w:sz w:val="24"/>
          <w:szCs w:val="24"/>
        </w:rPr>
        <w:t>Ostatní prostory mateřské školy jsou využívány k určeným účelům a jsou pravidelně udržovány.</w:t>
      </w:r>
    </w:p>
    <w:p w:rsidR="000F684E" w:rsidRDefault="000F684E">
      <w:pPr>
        <w:pStyle w:val="Bezmezer"/>
        <w:rPr>
          <w:i/>
          <w:sz w:val="24"/>
          <w:szCs w:val="24"/>
        </w:rPr>
      </w:pPr>
    </w:p>
    <w:p w:rsidR="000F684E" w:rsidRDefault="00400F2B">
      <w:pPr>
        <w:pStyle w:val="Bezmezer"/>
        <w:ind w:left="360"/>
        <w:rPr>
          <w:i/>
          <w:sz w:val="24"/>
          <w:szCs w:val="24"/>
        </w:rPr>
      </w:pPr>
      <w:proofErr w:type="gramStart"/>
      <w:r>
        <w:rPr>
          <w:b/>
          <w:i/>
          <w:sz w:val="24"/>
          <w:szCs w:val="24"/>
          <w:u w:val="double"/>
        </w:rPr>
        <w:t>ZÁMĚRY</w:t>
      </w:r>
      <w:r>
        <w:rPr>
          <w:i/>
          <w:sz w:val="24"/>
          <w:szCs w:val="24"/>
        </w:rPr>
        <w:t xml:space="preserve"> :</w:t>
      </w:r>
      <w:proofErr w:type="gramEnd"/>
    </w:p>
    <w:p w:rsidR="000F684E" w:rsidRDefault="00400F2B">
      <w:pPr>
        <w:pStyle w:val="Bezmezer"/>
        <w:numPr>
          <w:ilvl w:val="0"/>
          <w:numId w:val="9"/>
        </w:numPr>
        <w:rPr>
          <w:i/>
          <w:sz w:val="24"/>
          <w:szCs w:val="24"/>
        </w:rPr>
      </w:pPr>
      <w:r>
        <w:rPr>
          <w:i/>
          <w:sz w:val="24"/>
          <w:szCs w:val="24"/>
        </w:rPr>
        <w:t>Pro efek</w:t>
      </w:r>
      <w:r>
        <w:rPr>
          <w:i/>
          <w:sz w:val="24"/>
          <w:szCs w:val="24"/>
        </w:rPr>
        <w:t>tivnější spolupráci rodičů a mateřské školy v oblasti logopedické péče dětí, chceme doplnit prostory MŠ o logopedické říkanky s obrázky.</w:t>
      </w:r>
    </w:p>
    <w:p w:rsidR="000F684E" w:rsidRDefault="00400F2B">
      <w:pPr>
        <w:pStyle w:val="Bezmezer"/>
        <w:numPr>
          <w:ilvl w:val="0"/>
          <w:numId w:val="9"/>
        </w:numPr>
        <w:rPr>
          <w:i/>
          <w:sz w:val="24"/>
          <w:szCs w:val="24"/>
        </w:rPr>
      </w:pPr>
      <w:r>
        <w:rPr>
          <w:i/>
          <w:sz w:val="24"/>
          <w:szCs w:val="24"/>
        </w:rPr>
        <w:t xml:space="preserve">Dle možností školy a potřeb dvouletých dětí postupné doplňování </w:t>
      </w:r>
      <w:proofErr w:type="gramStart"/>
      <w:r>
        <w:rPr>
          <w:i/>
          <w:sz w:val="24"/>
          <w:szCs w:val="24"/>
        </w:rPr>
        <w:t>hraček,  didaktických</w:t>
      </w:r>
      <w:proofErr w:type="gramEnd"/>
      <w:r>
        <w:rPr>
          <w:i/>
          <w:sz w:val="24"/>
          <w:szCs w:val="24"/>
        </w:rPr>
        <w:t xml:space="preserve"> pomůcek a potřebného vybavení.</w:t>
      </w:r>
    </w:p>
    <w:p w:rsidR="000F684E" w:rsidRDefault="00400F2B">
      <w:pPr>
        <w:pStyle w:val="Bezmezer"/>
        <w:numPr>
          <w:ilvl w:val="0"/>
          <w:numId w:val="9"/>
        </w:numPr>
        <w:rPr>
          <w:i/>
          <w:sz w:val="24"/>
          <w:szCs w:val="24"/>
        </w:rPr>
      </w:pPr>
      <w:r>
        <w:rPr>
          <w:i/>
          <w:sz w:val="24"/>
          <w:szCs w:val="24"/>
        </w:rPr>
        <w:t>Dl</w:t>
      </w:r>
      <w:r>
        <w:rPr>
          <w:i/>
          <w:sz w:val="24"/>
          <w:szCs w:val="24"/>
        </w:rPr>
        <w:t>e možností zřizovatele by bylo vhodné rozšířit zahradu mateřské školy o herní prvky.</w:t>
      </w:r>
    </w:p>
    <w:p w:rsidR="000F684E" w:rsidRDefault="000F684E">
      <w:pPr>
        <w:pStyle w:val="Bezmezer"/>
        <w:ind w:left="720"/>
        <w:rPr>
          <w:i/>
          <w:sz w:val="24"/>
          <w:szCs w:val="24"/>
        </w:rPr>
      </w:pPr>
    </w:p>
    <w:p w:rsidR="000F684E" w:rsidRDefault="00400F2B">
      <w:pPr>
        <w:pStyle w:val="Bezmezer"/>
        <w:numPr>
          <w:ilvl w:val="0"/>
          <w:numId w:val="5"/>
        </w:numPr>
        <w:rPr>
          <w:b/>
          <w:i/>
          <w:sz w:val="24"/>
          <w:szCs w:val="24"/>
          <w:u w:val="double"/>
        </w:rPr>
      </w:pPr>
      <w:r>
        <w:rPr>
          <w:b/>
          <w:i/>
          <w:sz w:val="24"/>
          <w:szCs w:val="24"/>
          <w:u w:val="wave"/>
        </w:rPr>
        <w:t>ŽIVOTOSPRÁVA</w:t>
      </w:r>
    </w:p>
    <w:p w:rsidR="000F684E" w:rsidRDefault="00400F2B">
      <w:pPr>
        <w:pStyle w:val="Bezmezer"/>
        <w:numPr>
          <w:ilvl w:val="0"/>
          <w:numId w:val="10"/>
        </w:numPr>
        <w:rPr>
          <w:i/>
          <w:sz w:val="24"/>
          <w:szCs w:val="24"/>
        </w:rPr>
      </w:pPr>
      <w:r>
        <w:rPr>
          <w:i/>
          <w:sz w:val="24"/>
          <w:szCs w:val="24"/>
        </w:rPr>
        <w:lastRenderedPageBreak/>
        <w:t>Dětem je poskytována plnohodnotná a vyvážená strava s každodenním přísunem čerstvého ovoce a zeleniny.</w:t>
      </w:r>
    </w:p>
    <w:p w:rsidR="000F684E" w:rsidRDefault="00400F2B">
      <w:pPr>
        <w:pStyle w:val="Bezmezer"/>
        <w:numPr>
          <w:ilvl w:val="0"/>
          <w:numId w:val="10"/>
        </w:numPr>
        <w:rPr>
          <w:i/>
          <w:sz w:val="24"/>
          <w:szCs w:val="24"/>
        </w:rPr>
      </w:pPr>
      <w:r>
        <w:rPr>
          <w:i/>
          <w:sz w:val="24"/>
          <w:szCs w:val="24"/>
        </w:rPr>
        <w:t>Strava v jídelníčku je pestrá, pitný režim je k dispoz</w:t>
      </w:r>
      <w:r>
        <w:rPr>
          <w:i/>
          <w:sz w:val="24"/>
          <w:szCs w:val="24"/>
        </w:rPr>
        <w:t>ici po celý den formou různých druhů čajů, neslazených minerálek a ovocných džusů.</w:t>
      </w:r>
    </w:p>
    <w:p w:rsidR="000F684E" w:rsidRDefault="00400F2B">
      <w:pPr>
        <w:pStyle w:val="Bezmezer"/>
        <w:numPr>
          <w:ilvl w:val="0"/>
          <w:numId w:val="10"/>
        </w:numPr>
        <w:rPr>
          <w:i/>
          <w:sz w:val="24"/>
          <w:szCs w:val="24"/>
        </w:rPr>
      </w:pPr>
      <w:r>
        <w:rPr>
          <w:i/>
          <w:sz w:val="24"/>
          <w:szCs w:val="24"/>
        </w:rPr>
        <w:t>Dodržována je především technologie přípravy pokrmů dle platných norem a předpisů.</w:t>
      </w:r>
    </w:p>
    <w:p w:rsidR="000F684E" w:rsidRDefault="00400F2B">
      <w:pPr>
        <w:pStyle w:val="Bezmezer"/>
        <w:numPr>
          <w:ilvl w:val="0"/>
          <w:numId w:val="10"/>
        </w:numPr>
        <w:rPr>
          <w:i/>
          <w:sz w:val="24"/>
          <w:szCs w:val="24"/>
        </w:rPr>
      </w:pPr>
      <w:r>
        <w:rPr>
          <w:i/>
          <w:sz w:val="24"/>
          <w:szCs w:val="24"/>
        </w:rPr>
        <w:t xml:space="preserve">Intervaly mezi jídly jsou dodržovány a děti nejsou do jídla nuceny, spíše motivovány </w:t>
      </w:r>
    </w:p>
    <w:p w:rsidR="000F684E" w:rsidRDefault="00400F2B">
      <w:pPr>
        <w:pStyle w:val="Bezmezer"/>
        <w:ind w:left="720"/>
        <w:rPr>
          <w:i/>
          <w:sz w:val="24"/>
          <w:szCs w:val="24"/>
        </w:rPr>
      </w:pPr>
      <w:r>
        <w:rPr>
          <w:i/>
          <w:sz w:val="24"/>
          <w:szCs w:val="24"/>
        </w:rPr>
        <w:t>(mno</w:t>
      </w:r>
      <w:r>
        <w:rPr>
          <w:i/>
          <w:sz w:val="24"/>
          <w:szCs w:val="24"/>
        </w:rPr>
        <w:t>žství stravy dle individuálních potřeb dětí)</w:t>
      </w:r>
    </w:p>
    <w:p w:rsidR="000F684E" w:rsidRDefault="00400F2B">
      <w:pPr>
        <w:pStyle w:val="Bezmezer"/>
        <w:numPr>
          <w:ilvl w:val="0"/>
          <w:numId w:val="10"/>
        </w:numPr>
        <w:rPr>
          <w:i/>
          <w:sz w:val="24"/>
          <w:szCs w:val="24"/>
        </w:rPr>
      </w:pPr>
      <w:r>
        <w:rPr>
          <w:i/>
          <w:sz w:val="24"/>
          <w:szCs w:val="24"/>
        </w:rPr>
        <w:t xml:space="preserve">Dodržován je každodenní pobyt venku, kdy jsou čas a činnosti přizpůsobeny počasí, věku, možnostem a schopnostem dětí ( </w:t>
      </w:r>
      <w:proofErr w:type="gramStart"/>
      <w:r>
        <w:rPr>
          <w:i/>
          <w:sz w:val="24"/>
          <w:szCs w:val="24"/>
        </w:rPr>
        <w:t>individuální ).  Děti</w:t>
      </w:r>
      <w:proofErr w:type="gramEnd"/>
      <w:r>
        <w:rPr>
          <w:i/>
          <w:sz w:val="24"/>
          <w:szCs w:val="24"/>
        </w:rPr>
        <w:t xml:space="preserve"> mají dostatek volného pohybu a her.</w:t>
      </w:r>
    </w:p>
    <w:p w:rsidR="000F684E" w:rsidRDefault="00400F2B">
      <w:pPr>
        <w:pStyle w:val="Bezmezer"/>
        <w:numPr>
          <w:ilvl w:val="0"/>
          <w:numId w:val="10"/>
        </w:numPr>
        <w:rPr>
          <w:i/>
          <w:sz w:val="24"/>
          <w:szCs w:val="24"/>
        </w:rPr>
      </w:pPr>
      <w:r>
        <w:rPr>
          <w:i/>
          <w:sz w:val="24"/>
          <w:szCs w:val="24"/>
        </w:rPr>
        <w:t>Odpolední odpočinek je přizpůsobov</w:t>
      </w:r>
      <w:r>
        <w:rPr>
          <w:i/>
          <w:sz w:val="24"/>
          <w:szCs w:val="24"/>
        </w:rPr>
        <w:t>án individuálním potřebám dětí - nespící děti se dle dohodnutých pravidel věnují klidovým činnostem.</w:t>
      </w:r>
    </w:p>
    <w:p w:rsidR="000F684E" w:rsidRDefault="000F684E">
      <w:pPr>
        <w:pStyle w:val="Odstavecseseznamem"/>
        <w:spacing w:after="0" w:line="240" w:lineRule="auto"/>
        <w:rPr>
          <w:rFonts w:ascii="Times New Roman" w:hAnsi="Times New Roman" w:cs="Times New Roman"/>
          <w:sz w:val="24"/>
          <w:szCs w:val="24"/>
        </w:rPr>
      </w:pPr>
    </w:p>
    <w:p w:rsidR="000F684E" w:rsidRDefault="000F684E">
      <w:pPr>
        <w:pStyle w:val="Odstavecseseznamem"/>
        <w:spacing w:after="0" w:line="240" w:lineRule="auto"/>
        <w:rPr>
          <w:rFonts w:ascii="Times New Roman" w:hAnsi="Times New Roman" w:cs="Times New Roman"/>
          <w:sz w:val="24"/>
          <w:szCs w:val="24"/>
        </w:rPr>
      </w:pPr>
    </w:p>
    <w:p w:rsidR="000F684E" w:rsidRDefault="00400F2B">
      <w:pPr>
        <w:pStyle w:val="Bezmezer"/>
        <w:rPr>
          <w:b/>
          <w:i/>
          <w:sz w:val="24"/>
          <w:szCs w:val="24"/>
        </w:rPr>
      </w:pPr>
      <w:proofErr w:type="gramStart"/>
      <w:r>
        <w:rPr>
          <w:b/>
          <w:i/>
          <w:sz w:val="24"/>
          <w:szCs w:val="24"/>
          <w:u w:val="double"/>
        </w:rPr>
        <w:t>ZÁMĚRY</w:t>
      </w:r>
      <w:r>
        <w:rPr>
          <w:b/>
          <w:i/>
          <w:sz w:val="24"/>
          <w:szCs w:val="24"/>
        </w:rPr>
        <w:t xml:space="preserve"> :</w:t>
      </w:r>
      <w:proofErr w:type="gramEnd"/>
    </w:p>
    <w:p w:rsidR="000F684E" w:rsidRDefault="00400F2B">
      <w:pPr>
        <w:pStyle w:val="Bezmezer"/>
        <w:numPr>
          <w:ilvl w:val="0"/>
          <w:numId w:val="11"/>
        </w:numPr>
        <w:rPr>
          <w:i/>
          <w:sz w:val="24"/>
          <w:szCs w:val="24"/>
        </w:rPr>
      </w:pPr>
      <w:r>
        <w:rPr>
          <w:i/>
          <w:sz w:val="24"/>
          <w:szCs w:val="24"/>
        </w:rPr>
        <w:t>Zakoupení nových dětských polévkových lžic pro dvouleté děti a dětské příborové sady pro předškolní děti.</w:t>
      </w:r>
    </w:p>
    <w:p w:rsidR="000F684E" w:rsidRDefault="000F684E">
      <w:pPr>
        <w:pStyle w:val="Bezmezer"/>
        <w:rPr>
          <w:i/>
          <w:sz w:val="24"/>
          <w:szCs w:val="24"/>
        </w:rPr>
      </w:pPr>
    </w:p>
    <w:p w:rsidR="000F684E" w:rsidRDefault="000F684E">
      <w:pPr>
        <w:pStyle w:val="Bezmezer"/>
        <w:rPr>
          <w:b/>
          <w:i/>
          <w:sz w:val="24"/>
          <w:szCs w:val="24"/>
        </w:rPr>
      </w:pPr>
    </w:p>
    <w:p w:rsidR="000F684E" w:rsidRDefault="00400F2B">
      <w:pPr>
        <w:pStyle w:val="Bezmezer"/>
        <w:numPr>
          <w:ilvl w:val="0"/>
          <w:numId w:val="5"/>
        </w:numPr>
        <w:rPr>
          <w:b/>
          <w:i/>
          <w:sz w:val="24"/>
          <w:szCs w:val="24"/>
          <w:u w:val="wave"/>
        </w:rPr>
      </w:pPr>
      <w:r>
        <w:rPr>
          <w:b/>
          <w:i/>
          <w:sz w:val="24"/>
          <w:szCs w:val="24"/>
          <w:u w:val="wave"/>
        </w:rPr>
        <w:t>PSYCHOSOCIÁLNÍ PODMÍNKY</w:t>
      </w:r>
    </w:p>
    <w:p w:rsidR="000F684E" w:rsidRDefault="00400F2B">
      <w:pPr>
        <w:pStyle w:val="Bezmezer"/>
        <w:numPr>
          <w:ilvl w:val="0"/>
          <w:numId w:val="12"/>
        </w:numPr>
        <w:rPr>
          <w:b/>
          <w:i/>
          <w:sz w:val="24"/>
          <w:szCs w:val="24"/>
          <w:u w:val="wave"/>
        </w:rPr>
      </w:pPr>
      <w:r>
        <w:rPr>
          <w:i/>
          <w:sz w:val="24"/>
          <w:szCs w:val="24"/>
        </w:rPr>
        <w:t>Snahou všech</w:t>
      </w:r>
      <w:r>
        <w:rPr>
          <w:i/>
          <w:sz w:val="24"/>
          <w:szCs w:val="24"/>
        </w:rPr>
        <w:t xml:space="preserve"> zaměstnanců je, aby se děti v mateřské škole cítily šťastně, spokojeně, jistě a bezpečně, aby ve školce panovala atmosféra vzájemné pomoci, podpory, důvěry a tolerance.</w:t>
      </w:r>
    </w:p>
    <w:p w:rsidR="000F684E" w:rsidRDefault="00400F2B">
      <w:pPr>
        <w:pStyle w:val="Bezmezer"/>
        <w:numPr>
          <w:ilvl w:val="0"/>
          <w:numId w:val="12"/>
        </w:numPr>
        <w:rPr>
          <w:b/>
          <w:i/>
          <w:sz w:val="24"/>
          <w:szCs w:val="24"/>
          <w:u w:val="wave"/>
        </w:rPr>
      </w:pPr>
      <w:r>
        <w:rPr>
          <w:i/>
          <w:sz w:val="24"/>
          <w:szCs w:val="24"/>
        </w:rPr>
        <w:t>Adaptace nově příchozích dětí probíhá za účasti rodičů, a to dle potřeb dětí.</w:t>
      </w:r>
    </w:p>
    <w:p w:rsidR="000F684E" w:rsidRDefault="00400F2B">
      <w:pPr>
        <w:pStyle w:val="Bezmezer"/>
        <w:numPr>
          <w:ilvl w:val="0"/>
          <w:numId w:val="12"/>
        </w:numPr>
        <w:rPr>
          <w:b/>
          <w:i/>
          <w:sz w:val="24"/>
          <w:szCs w:val="24"/>
          <w:u w:val="wave"/>
        </w:rPr>
      </w:pPr>
      <w:r>
        <w:rPr>
          <w:i/>
          <w:sz w:val="24"/>
          <w:szCs w:val="24"/>
        </w:rPr>
        <w:t>Preferuj</w:t>
      </w:r>
      <w:r>
        <w:rPr>
          <w:i/>
          <w:sz w:val="24"/>
          <w:szCs w:val="24"/>
        </w:rPr>
        <w:t>eme rovnocenné partnerské vztahy, děti jsou vedeny k dodržování dohodnutých pravidel.</w:t>
      </w:r>
    </w:p>
    <w:p w:rsidR="000F684E" w:rsidRDefault="00400F2B">
      <w:pPr>
        <w:pStyle w:val="Bezmezer"/>
        <w:numPr>
          <w:ilvl w:val="0"/>
          <w:numId w:val="12"/>
        </w:numPr>
        <w:rPr>
          <w:b/>
          <w:i/>
          <w:sz w:val="24"/>
          <w:szCs w:val="24"/>
          <w:u w:val="wave"/>
        </w:rPr>
      </w:pPr>
      <w:r>
        <w:rPr>
          <w:i/>
          <w:sz w:val="24"/>
          <w:szCs w:val="24"/>
        </w:rPr>
        <w:t xml:space="preserve">Respektujeme individuální potřeby všech dětí, a to jak dvouletých, tak dětí se speciálními vzdělávacími potřebami, dětí nadaných či dětí ze sociálně znevýhodněného </w:t>
      </w:r>
      <w:r>
        <w:rPr>
          <w:i/>
          <w:sz w:val="24"/>
          <w:szCs w:val="24"/>
        </w:rPr>
        <w:t>prostředí, proto nejsou děti do činností nuceny a neúměrně zatěžovány -  pestrá a vyvážená nabídka činností, dostatek prostoru pro spontánní hry a činnosti.</w:t>
      </w:r>
    </w:p>
    <w:p w:rsidR="000F684E" w:rsidRDefault="00400F2B">
      <w:pPr>
        <w:pStyle w:val="Bezmezer"/>
        <w:numPr>
          <w:ilvl w:val="0"/>
          <w:numId w:val="12"/>
        </w:numPr>
        <w:rPr>
          <w:i/>
          <w:sz w:val="24"/>
          <w:szCs w:val="24"/>
        </w:rPr>
      </w:pPr>
      <w:r>
        <w:rPr>
          <w:i/>
          <w:sz w:val="24"/>
          <w:szCs w:val="24"/>
        </w:rPr>
        <w:t>Naší snahou je, aby komunikace s dětmi byla vstřícná, empatická, abychom vytvářeli dětem dostatečný</w:t>
      </w:r>
      <w:r>
        <w:rPr>
          <w:i/>
          <w:sz w:val="24"/>
          <w:szCs w:val="24"/>
        </w:rPr>
        <w:t xml:space="preserve"> prostor pro samostatnost a spolupráci.  Děti pozitivně motivujeme, chválíme a uvědomujeme si, že jsme jim stále vzorem.</w:t>
      </w:r>
    </w:p>
    <w:p w:rsidR="000F684E" w:rsidRDefault="00400F2B">
      <w:pPr>
        <w:pStyle w:val="Bezmezer"/>
        <w:numPr>
          <w:ilvl w:val="0"/>
          <w:numId w:val="12"/>
        </w:numPr>
        <w:rPr>
          <w:i/>
          <w:sz w:val="24"/>
          <w:szCs w:val="24"/>
        </w:rPr>
      </w:pPr>
      <w:r>
        <w:rPr>
          <w:i/>
          <w:sz w:val="24"/>
          <w:szCs w:val="24"/>
        </w:rPr>
        <w:t xml:space="preserve">Starší děti pomáhají těm mladším - adaptace, orientace v novém prostředí, pomoc při hře, při úklidu, oblékání atd.  </w:t>
      </w:r>
      <w:r>
        <w:rPr>
          <w:rFonts w:ascii="Symbol" w:eastAsia="Symbol" w:hAnsi="Symbol" w:cs="Symbol"/>
          <w:i/>
          <w:sz w:val="24"/>
          <w:szCs w:val="24"/>
        </w:rPr>
        <w:sym w:font="Symbol" w:char="00DE"/>
      </w:r>
      <w:r>
        <w:rPr>
          <w:i/>
          <w:sz w:val="24"/>
          <w:szCs w:val="24"/>
        </w:rPr>
        <w:t xml:space="preserve">  starší děti získ</w:t>
      </w:r>
      <w:r>
        <w:rPr>
          <w:i/>
          <w:sz w:val="24"/>
          <w:szCs w:val="24"/>
        </w:rPr>
        <w:t>ávají pocit UŽITEČNOSTI.</w:t>
      </w:r>
    </w:p>
    <w:p w:rsidR="000F684E" w:rsidRDefault="000F684E">
      <w:pPr>
        <w:pStyle w:val="Bezmezer"/>
        <w:rPr>
          <w:rFonts w:ascii="TimesNewRoman" w:hAnsi="TimesNewRoman" w:cs="TimesNewRoman"/>
          <w:sz w:val="24"/>
          <w:szCs w:val="24"/>
        </w:rPr>
      </w:pPr>
    </w:p>
    <w:p w:rsidR="000F684E" w:rsidRDefault="000F684E">
      <w:pPr>
        <w:pStyle w:val="Bezmezer"/>
        <w:rPr>
          <w:rFonts w:ascii="Times New Roman" w:hAnsi="Times New Roman" w:cs="Times New Roman"/>
          <w:sz w:val="24"/>
          <w:szCs w:val="24"/>
        </w:rPr>
      </w:pPr>
    </w:p>
    <w:p w:rsidR="000F684E" w:rsidRDefault="00400F2B">
      <w:pPr>
        <w:pStyle w:val="Bezmezer"/>
        <w:rPr>
          <w:i/>
          <w:sz w:val="24"/>
          <w:szCs w:val="24"/>
        </w:rPr>
      </w:pPr>
      <w:r>
        <w:rPr>
          <w:b/>
          <w:i/>
          <w:sz w:val="24"/>
          <w:szCs w:val="24"/>
          <w:u w:val="wave"/>
        </w:rPr>
        <w:t>ZÁMĚRY</w:t>
      </w:r>
      <w:r>
        <w:rPr>
          <w:i/>
          <w:sz w:val="24"/>
          <w:szCs w:val="24"/>
        </w:rPr>
        <w:t>:</w:t>
      </w:r>
    </w:p>
    <w:p w:rsidR="000F684E" w:rsidRDefault="00400F2B">
      <w:pPr>
        <w:pStyle w:val="Bezmezer"/>
        <w:numPr>
          <w:ilvl w:val="0"/>
          <w:numId w:val="11"/>
        </w:numPr>
        <w:rPr>
          <w:i/>
          <w:sz w:val="24"/>
          <w:szCs w:val="24"/>
        </w:rPr>
      </w:pPr>
      <w:r>
        <w:rPr>
          <w:i/>
          <w:sz w:val="24"/>
          <w:szCs w:val="24"/>
        </w:rPr>
        <w:t>Pořád je co zlepšovat - dle přání rodičů a hlavně dětí.</w:t>
      </w:r>
    </w:p>
    <w:p w:rsidR="000F684E" w:rsidRDefault="00400F2B">
      <w:pPr>
        <w:pStyle w:val="Bezmezer"/>
        <w:numPr>
          <w:ilvl w:val="0"/>
          <w:numId w:val="11"/>
        </w:numPr>
        <w:rPr>
          <w:i/>
          <w:sz w:val="24"/>
          <w:szCs w:val="24"/>
        </w:rPr>
      </w:pPr>
      <w:r>
        <w:rPr>
          <w:i/>
          <w:sz w:val="24"/>
          <w:szCs w:val="24"/>
        </w:rPr>
        <w:t>Tyto podmínky udržet na stejné úrovni.</w:t>
      </w:r>
    </w:p>
    <w:p w:rsidR="000F684E" w:rsidRDefault="000F684E">
      <w:pPr>
        <w:pStyle w:val="Bezmezer"/>
        <w:ind w:left="720"/>
        <w:rPr>
          <w:i/>
          <w:sz w:val="24"/>
          <w:szCs w:val="24"/>
        </w:rPr>
      </w:pPr>
    </w:p>
    <w:p w:rsidR="000F684E" w:rsidRDefault="000F684E">
      <w:pPr>
        <w:pStyle w:val="Bezmezer"/>
        <w:rPr>
          <w:i/>
          <w:sz w:val="24"/>
          <w:szCs w:val="24"/>
        </w:rPr>
      </w:pPr>
    </w:p>
    <w:p w:rsidR="000F684E" w:rsidRDefault="00400F2B">
      <w:pPr>
        <w:pStyle w:val="Bezmezer"/>
        <w:numPr>
          <w:ilvl w:val="0"/>
          <w:numId w:val="5"/>
        </w:numPr>
        <w:rPr>
          <w:b/>
          <w:i/>
          <w:sz w:val="24"/>
          <w:szCs w:val="24"/>
          <w:u w:val="wave"/>
        </w:rPr>
      </w:pPr>
      <w:r>
        <w:rPr>
          <w:b/>
          <w:i/>
          <w:sz w:val="24"/>
          <w:szCs w:val="24"/>
          <w:u w:val="wave"/>
        </w:rPr>
        <w:t>ORGANIZACE CHODU MATEŘSKÉ ŠKOLY</w:t>
      </w:r>
    </w:p>
    <w:p w:rsidR="000F684E" w:rsidRDefault="000F684E">
      <w:pPr>
        <w:pStyle w:val="Bezmezer"/>
        <w:ind w:left="720"/>
        <w:rPr>
          <w:b/>
          <w:i/>
          <w:sz w:val="24"/>
          <w:szCs w:val="24"/>
          <w:u w:val="wave"/>
        </w:rPr>
      </w:pPr>
    </w:p>
    <w:p w:rsidR="000F684E" w:rsidRDefault="00400F2B">
      <w:pPr>
        <w:pStyle w:val="Bezmezer"/>
        <w:numPr>
          <w:ilvl w:val="0"/>
          <w:numId w:val="13"/>
        </w:numPr>
        <w:rPr>
          <w:b/>
          <w:i/>
          <w:sz w:val="24"/>
          <w:szCs w:val="24"/>
          <w:u w:val="wave"/>
        </w:rPr>
      </w:pPr>
      <w:r>
        <w:rPr>
          <w:i/>
          <w:sz w:val="24"/>
          <w:szCs w:val="24"/>
        </w:rPr>
        <w:t>Režim dne v mateřské škole je dostatečně pružný, časy jsou orientační (časy uvedeny ve škol</w:t>
      </w:r>
      <w:r>
        <w:rPr>
          <w:i/>
          <w:sz w:val="24"/>
          <w:szCs w:val="24"/>
        </w:rPr>
        <w:t>ním řádu a na informační tabuli v šatně MŠ), vždy se vychází z aktuálních možností a potřeb dětí, zejména u dvouletých dětí a u dětí se speciálními vzdělávacími potřebami (adaptační režim, dostatek času na veškeré aktivity, včetně převlékání a stravování -</w:t>
      </w:r>
      <w:r>
        <w:rPr>
          <w:i/>
          <w:sz w:val="24"/>
          <w:szCs w:val="24"/>
        </w:rPr>
        <w:t xml:space="preserve"> časové intervaly mezi jídly jsou dodržovány).</w:t>
      </w:r>
    </w:p>
    <w:p w:rsidR="000F684E" w:rsidRDefault="00400F2B">
      <w:pPr>
        <w:pStyle w:val="Bezmezer"/>
        <w:numPr>
          <w:ilvl w:val="0"/>
          <w:numId w:val="14"/>
        </w:numPr>
        <w:rPr>
          <w:b/>
          <w:i/>
          <w:sz w:val="24"/>
          <w:szCs w:val="24"/>
        </w:rPr>
      </w:pPr>
      <w:r>
        <w:rPr>
          <w:i/>
          <w:sz w:val="24"/>
          <w:szCs w:val="24"/>
        </w:rPr>
        <w:t>Plánování veškerých činností vychází z potřeb, zájmů, možností a věku dětí.</w:t>
      </w:r>
    </w:p>
    <w:p w:rsidR="000F684E" w:rsidRDefault="00400F2B">
      <w:pPr>
        <w:pStyle w:val="Bezmezer"/>
        <w:numPr>
          <w:ilvl w:val="0"/>
          <w:numId w:val="14"/>
        </w:numPr>
        <w:rPr>
          <w:b/>
          <w:i/>
          <w:sz w:val="24"/>
          <w:szCs w:val="24"/>
        </w:rPr>
      </w:pPr>
      <w:r>
        <w:rPr>
          <w:i/>
          <w:sz w:val="24"/>
          <w:szCs w:val="24"/>
        </w:rPr>
        <w:t xml:space="preserve">Činnosti jsou organizovány skupinově a individuálně; preferujeme zážitkové a kooperativní učení </w:t>
      </w:r>
      <w:r>
        <w:rPr>
          <w:rFonts w:ascii="Symbol" w:eastAsia="Symbol" w:hAnsi="Symbol" w:cs="Symbol"/>
          <w:i/>
          <w:sz w:val="24"/>
          <w:szCs w:val="24"/>
        </w:rPr>
        <w:sym w:font="Symbol" w:char="00DE"/>
      </w:r>
      <w:r>
        <w:rPr>
          <w:i/>
          <w:sz w:val="24"/>
          <w:szCs w:val="24"/>
        </w:rPr>
        <w:t xml:space="preserve">  spontánní i řízené činnosti jsou v</w:t>
      </w:r>
      <w:r>
        <w:rPr>
          <w:i/>
          <w:sz w:val="24"/>
          <w:szCs w:val="24"/>
        </w:rPr>
        <w:t>yvážené, denně zařazujeme pohybové činnosti (přiměřeně věku, možnostem a schopnostem dětí)</w:t>
      </w:r>
    </w:p>
    <w:p w:rsidR="000F684E" w:rsidRDefault="00400F2B">
      <w:pPr>
        <w:pStyle w:val="Bezmezer"/>
        <w:numPr>
          <w:ilvl w:val="0"/>
          <w:numId w:val="14"/>
        </w:numPr>
        <w:rPr>
          <w:b/>
          <w:i/>
          <w:sz w:val="24"/>
          <w:szCs w:val="24"/>
        </w:rPr>
      </w:pPr>
      <w:r>
        <w:rPr>
          <w:i/>
          <w:sz w:val="24"/>
          <w:szCs w:val="24"/>
        </w:rPr>
        <w:t>Učitelky se dětem plně věnují po celý den, děti jsou podněcovány k vlastní aktivitě, experimentování a objevování, je respektováno psychomotorické tempo jejich práce</w:t>
      </w:r>
      <w:r>
        <w:rPr>
          <w:i/>
          <w:sz w:val="24"/>
          <w:szCs w:val="24"/>
        </w:rPr>
        <w:t>.</w:t>
      </w:r>
    </w:p>
    <w:p w:rsidR="000F684E" w:rsidRDefault="00400F2B">
      <w:pPr>
        <w:pStyle w:val="Bezmezer"/>
        <w:numPr>
          <w:ilvl w:val="0"/>
          <w:numId w:val="14"/>
        </w:numPr>
        <w:rPr>
          <w:b/>
          <w:i/>
          <w:sz w:val="24"/>
          <w:szCs w:val="24"/>
        </w:rPr>
      </w:pPr>
      <w:r>
        <w:rPr>
          <w:i/>
          <w:sz w:val="24"/>
          <w:szCs w:val="24"/>
        </w:rPr>
        <w:t>Pro předškolní děti a děti s odkladem školní docházky je zřízen „kroužek přípravy pro vstup dětí do 1. třídy základní školy“.</w:t>
      </w:r>
    </w:p>
    <w:p w:rsidR="000F684E" w:rsidRDefault="00400F2B">
      <w:pPr>
        <w:pStyle w:val="Bezmezer"/>
        <w:numPr>
          <w:ilvl w:val="0"/>
          <w:numId w:val="14"/>
        </w:numPr>
        <w:rPr>
          <w:b/>
          <w:i/>
          <w:sz w:val="24"/>
          <w:szCs w:val="24"/>
        </w:rPr>
      </w:pPr>
      <w:r>
        <w:rPr>
          <w:i/>
          <w:sz w:val="24"/>
          <w:szCs w:val="24"/>
        </w:rPr>
        <w:t>Pro děti se speciálními vzdělávacími potřebami je vypracován plán pedagogické podpory, který má písemnou podobu. Před jeho zprac</w:t>
      </w:r>
      <w:r>
        <w:rPr>
          <w:i/>
          <w:sz w:val="24"/>
          <w:szCs w:val="24"/>
        </w:rPr>
        <w:t>ováním probíhají konzultace mezi učitelkami, poté je stanoven termín přípravy a proběhne konzultace se zákonnými zástupci. Vyšší stupeň podpůrného opatření stanovuje školské poradenské zařízení. Na základě jeho doporučení může být pro dítě zpracován indivi</w:t>
      </w:r>
      <w:r>
        <w:rPr>
          <w:i/>
          <w:sz w:val="24"/>
          <w:szCs w:val="24"/>
        </w:rPr>
        <w:t xml:space="preserve">duální vzdělávací program. </w:t>
      </w:r>
    </w:p>
    <w:p w:rsidR="000F684E" w:rsidRDefault="00400F2B">
      <w:pPr>
        <w:pStyle w:val="Bezmezer"/>
        <w:numPr>
          <w:ilvl w:val="0"/>
          <w:numId w:val="14"/>
        </w:numPr>
        <w:rPr>
          <w:b/>
          <w:i/>
          <w:sz w:val="24"/>
          <w:szCs w:val="24"/>
        </w:rPr>
      </w:pPr>
      <w:r>
        <w:rPr>
          <w:i/>
          <w:sz w:val="24"/>
          <w:szCs w:val="24"/>
        </w:rPr>
        <w:t>Vzdělávání dvouletých dětí je zaměřeno na rozvoj sebeobsluhy, hygienických návyků, pohybových, manipulačních, kognitivních a sociálních dovedností.</w:t>
      </w:r>
    </w:p>
    <w:p w:rsidR="000F684E" w:rsidRDefault="00400F2B">
      <w:pPr>
        <w:pStyle w:val="Bezmezer"/>
        <w:numPr>
          <w:ilvl w:val="0"/>
          <w:numId w:val="14"/>
        </w:numPr>
        <w:rPr>
          <w:b/>
          <w:i/>
          <w:sz w:val="24"/>
          <w:szCs w:val="24"/>
        </w:rPr>
      </w:pPr>
      <w:r>
        <w:rPr>
          <w:i/>
          <w:sz w:val="24"/>
          <w:szCs w:val="24"/>
        </w:rPr>
        <w:t>Děti mají možnost zúčastnit se spontánních i řízených činností dle svého výběru,</w:t>
      </w:r>
      <w:r>
        <w:rPr>
          <w:i/>
          <w:sz w:val="24"/>
          <w:szCs w:val="24"/>
        </w:rPr>
        <w:t xml:space="preserve"> nejsou do činností nuceny, spíše motivovány </w:t>
      </w:r>
      <w:r>
        <w:rPr>
          <w:rFonts w:ascii="Symbol" w:eastAsia="Symbol" w:hAnsi="Symbol" w:cs="Symbol"/>
          <w:i/>
          <w:sz w:val="24"/>
          <w:szCs w:val="24"/>
        </w:rPr>
        <w:sym w:font="Symbol" w:char="00DE"/>
      </w:r>
      <w:r>
        <w:rPr>
          <w:i/>
          <w:sz w:val="24"/>
          <w:szCs w:val="24"/>
        </w:rPr>
        <w:t xml:space="preserve">  nabízení různých činností.</w:t>
      </w:r>
    </w:p>
    <w:p w:rsidR="000F684E" w:rsidRDefault="00400F2B">
      <w:pPr>
        <w:pStyle w:val="Bezmezer"/>
        <w:numPr>
          <w:ilvl w:val="0"/>
          <w:numId w:val="15"/>
        </w:numPr>
        <w:rPr>
          <w:i/>
          <w:sz w:val="24"/>
          <w:szCs w:val="24"/>
        </w:rPr>
      </w:pPr>
      <w:r>
        <w:rPr>
          <w:i/>
          <w:sz w:val="24"/>
          <w:szCs w:val="24"/>
        </w:rPr>
        <w:t>Pro děti a jejich rodiče jsou připravovány různé výtvarné, pracovní a sportovní akce, při kterých mohou děti společně s rodiči prožít mnoho zajímavých zážitků.</w:t>
      </w:r>
    </w:p>
    <w:p w:rsidR="000F684E" w:rsidRDefault="00400F2B">
      <w:pPr>
        <w:pStyle w:val="Bezmezer"/>
        <w:numPr>
          <w:ilvl w:val="0"/>
          <w:numId w:val="15"/>
        </w:numPr>
        <w:rPr>
          <w:i/>
          <w:sz w:val="24"/>
          <w:szCs w:val="24"/>
        </w:rPr>
      </w:pPr>
      <w:r>
        <w:rPr>
          <w:i/>
          <w:sz w:val="24"/>
          <w:szCs w:val="24"/>
        </w:rPr>
        <w:t>Každoročně jsou pořád</w:t>
      </w:r>
      <w:r>
        <w:rPr>
          <w:i/>
          <w:sz w:val="24"/>
          <w:szCs w:val="24"/>
        </w:rPr>
        <w:t>ány výlety do místních lesů, na úpravnu vody, na hrad Landštejn, místní farmu hospodářských zvířat, různé poznávací výlety do okolí atd.</w:t>
      </w:r>
    </w:p>
    <w:p w:rsidR="000F684E" w:rsidRDefault="00400F2B">
      <w:pPr>
        <w:pStyle w:val="Bezmezer"/>
        <w:ind w:left="720"/>
        <w:rPr>
          <w:i/>
          <w:sz w:val="24"/>
          <w:szCs w:val="24"/>
        </w:rPr>
      </w:pPr>
      <w:r>
        <w:rPr>
          <w:i/>
          <w:sz w:val="24"/>
          <w:szCs w:val="24"/>
        </w:rPr>
        <w:t>(uzpůsobeno dle věku, možností a schopností dětí)</w:t>
      </w:r>
    </w:p>
    <w:p w:rsidR="000F684E" w:rsidRDefault="00400F2B">
      <w:pPr>
        <w:pStyle w:val="Bezmezer"/>
        <w:numPr>
          <w:ilvl w:val="0"/>
          <w:numId w:val="15"/>
        </w:numPr>
        <w:rPr>
          <w:i/>
          <w:sz w:val="24"/>
          <w:szCs w:val="24"/>
        </w:rPr>
      </w:pPr>
      <w:r>
        <w:rPr>
          <w:i/>
          <w:sz w:val="24"/>
          <w:szCs w:val="24"/>
        </w:rPr>
        <w:t xml:space="preserve">Součástí života v mateřské škole jsou její tradice, ke kterým určitě </w:t>
      </w:r>
      <w:r>
        <w:rPr>
          <w:i/>
          <w:sz w:val="24"/>
          <w:szCs w:val="24"/>
        </w:rPr>
        <w:t xml:space="preserve">patří oslavy svátků a narozenin dětí, Vítání občánků, Mikulášská nadílka, Vánoční a Velikonoční koleda v naší obci, Vánoční </w:t>
      </w:r>
      <w:proofErr w:type="spellStart"/>
      <w:r>
        <w:rPr>
          <w:i/>
          <w:sz w:val="24"/>
          <w:szCs w:val="24"/>
        </w:rPr>
        <w:t>dárkování</w:t>
      </w:r>
      <w:proofErr w:type="spellEnd"/>
      <w:r>
        <w:rPr>
          <w:i/>
          <w:sz w:val="24"/>
          <w:szCs w:val="24"/>
        </w:rPr>
        <w:t xml:space="preserve"> spojené s besídkou pro rodiče, Den matek, Den dětí a rozloučení s předškoláky aj.</w:t>
      </w:r>
    </w:p>
    <w:p w:rsidR="000F684E" w:rsidRDefault="00400F2B">
      <w:pPr>
        <w:pStyle w:val="Bezmezer"/>
        <w:numPr>
          <w:ilvl w:val="0"/>
          <w:numId w:val="15"/>
        </w:numPr>
        <w:rPr>
          <w:i/>
          <w:sz w:val="24"/>
          <w:szCs w:val="24"/>
        </w:rPr>
      </w:pPr>
      <w:r>
        <w:rPr>
          <w:i/>
          <w:sz w:val="24"/>
          <w:szCs w:val="24"/>
        </w:rPr>
        <w:t>V době letních prázdnin a při velké nemo</w:t>
      </w:r>
      <w:r>
        <w:rPr>
          <w:i/>
          <w:sz w:val="24"/>
          <w:szCs w:val="24"/>
        </w:rPr>
        <w:t>cnosti dětí je provoz mateřské školy omezen nebo přerušen (vždy po dohodě se zřizovatelem).</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pPr>
        <w:pStyle w:val="Bezmezer"/>
        <w:ind w:right="283"/>
        <w:rPr>
          <w:b/>
          <w:i/>
          <w:sz w:val="24"/>
          <w:szCs w:val="24"/>
        </w:rPr>
      </w:pPr>
      <w:r>
        <w:rPr>
          <w:b/>
          <w:i/>
          <w:sz w:val="24"/>
          <w:szCs w:val="24"/>
        </w:rPr>
        <w:lastRenderedPageBreak/>
        <w:t>USPOŘÁDÁNÍ DNE</w:t>
      </w:r>
    </w:p>
    <w:p w:rsidR="000F684E" w:rsidRDefault="000F684E">
      <w:pPr>
        <w:pStyle w:val="Bezmezer"/>
        <w:ind w:right="283"/>
        <w:rPr>
          <w:i/>
          <w:sz w:val="24"/>
          <w:szCs w:val="24"/>
        </w:rPr>
      </w:pPr>
    </w:p>
    <w:tbl>
      <w:tblPr>
        <w:tblStyle w:val="Mkatabulky"/>
        <w:tblW w:w="9005" w:type="dxa"/>
        <w:tblInd w:w="283" w:type="dxa"/>
        <w:tblLayout w:type="fixed"/>
        <w:tblLook w:val="04A0" w:firstRow="1" w:lastRow="0" w:firstColumn="1" w:lastColumn="0" w:noHBand="0" w:noVBand="1"/>
      </w:tblPr>
      <w:tblGrid>
        <w:gridCol w:w="1952"/>
        <w:gridCol w:w="7053"/>
      </w:tblGrid>
      <w:tr w:rsidR="000F684E">
        <w:tc>
          <w:tcPr>
            <w:tcW w:w="1952" w:type="dxa"/>
          </w:tcPr>
          <w:p w:rsidR="000F684E" w:rsidRDefault="000F684E">
            <w:pPr>
              <w:pStyle w:val="Bezmezer"/>
              <w:ind w:right="283"/>
              <w:rPr>
                <w:i/>
                <w:sz w:val="24"/>
                <w:szCs w:val="24"/>
              </w:rPr>
            </w:pPr>
          </w:p>
          <w:p w:rsidR="000F684E" w:rsidRDefault="00400F2B">
            <w:pPr>
              <w:pStyle w:val="Bezmezer"/>
              <w:ind w:right="283"/>
              <w:rPr>
                <w:i/>
                <w:sz w:val="24"/>
                <w:szCs w:val="24"/>
              </w:rPr>
            </w:pPr>
            <w:r>
              <w:rPr>
                <w:rFonts w:eastAsia="Calibri"/>
                <w:i/>
                <w:sz w:val="24"/>
                <w:szCs w:val="24"/>
              </w:rPr>
              <w:t>6.15</w:t>
            </w:r>
            <w:r>
              <w:rPr>
                <w:rFonts w:eastAsia="Calibri"/>
                <w:i/>
                <w:sz w:val="24"/>
                <w:szCs w:val="24"/>
              </w:rPr>
              <w:t xml:space="preserve"> – 8.00</w:t>
            </w:r>
          </w:p>
        </w:tc>
        <w:tc>
          <w:tcPr>
            <w:tcW w:w="7053" w:type="dxa"/>
          </w:tcPr>
          <w:p w:rsidR="000F684E" w:rsidRDefault="000F684E">
            <w:pPr>
              <w:pStyle w:val="Bezmezer"/>
              <w:ind w:right="283"/>
              <w:rPr>
                <w:i/>
                <w:sz w:val="24"/>
                <w:szCs w:val="24"/>
              </w:rPr>
            </w:pPr>
          </w:p>
          <w:p w:rsidR="000F684E" w:rsidRDefault="00400F2B">
            <w:pPr>
              <w:pStyle w:val="Bezmezer"/>
              <w:ind w:right="283"/>
              <w:rPr>
                <w:i/>
                <w:sz w:val="24"/>
                <w:szCs w:val="24"/>
              </w:rPr>
            </w:pPr>
            <w:r>
              <w:rPr>
                <w:rFonts w:eastAsia="Calibri"/>
                <w:i/>
                <w:sz w:val="24"/>
                <w:szCs w:val="24"/>
              </w:rPr>
              <w:t>scházení dětí</w:t>
            </w:r>
          </w:p>
        </w:tc>
      </w:tr>
      <w:tr w:rsidR="000F684E">
        <w:tc>
          <w:tcPr>
            <w:tcW w:w="1952" w:type="dxa"/>
          </w:tcPr>
          <w:p w:rsidR="000F684E" w:rsidRDefault="000F684E">
            <w:pPr>
              <w:pStyle w:val="Bezmezer"/>
              <w:ind w:right="283"/>
              <w:rPr>
                <w:i/>
                <w:sz w:val="24"/>
                <w:szCs w:val="24"/>
              </w:rPr>
            </w:pPr>
          </w:p>
          <w:p w:rsidR="000F684E" w:rsidRDefault="00400F2B">
            <w:pPr>
              <w:pStyle w:val="Bezmezer"/>
              <w:ind w:right="283"/>
              <w:rPr>
                <w:i/>
                <w:sz w:val="24"/>
                <w:szCs w:val="24"/>
              </w:rPr>
            </w:pPr>
            <w:r>
              <w:rPr>
                <w:rFonts w:eastAsia="Calibri"/>
                <w:i/>
                <w:sz w:val="24"/>
                <w:szCs w:val="24"/>
              </w:rPr>
              <w:t>8.30  - 9.00</w:t>
            </w:r>
          </w:p>
        </w:tc>
        <w:tc>
          <w:tcPr>
            <w:tcW w:w="7053" w:type="dxa"/>
          </w:tcPr>
          <w:p w:rsidR="000F684E" w:rsidRDefault="000F684E">
            <w:pPr>
              <w:pStyle w:val="Bezmezer"/>
              <w:ind w:right="283"/>
              <w:rPr>
                <w:i/>
                <w:sz w:val="24"/>
                <w:szCs w:val="24"/>
              </w:rPr>
            </w:pPr>
          </w:p>
          <w:p w:rsidR="000F684E" w:rsidRDefault="00400F2B">
            <w:pPr>
              <w:pStyle w:val="Bezmezer"/>
              <w:ind w:right="283"/>
              <w:rPr>
                <w:i/>
                <w:sz w:val="24"/>
                <w:szCs w:val="24"/>
              </w:rPr>
            </w:pPr>
            <w:r>
              <w:rPr>
                <w:rFonts w:eastAsia="Calibri"/>
                <w:i/>
                <w:sz w:val="24"/>
                <w:szCs w:val="24"/>
              </w:rPr>
              <w:t>přesnídávka</w:t>
            </w:r>
          </w:p>
        </w:tc>
      </w:tr>
      <w:tr w:rsidR="000F684E">
        <w:tc>
          <w:tcPr>
            <w:tcW w:w="1952" w:type="dxa"/>
          </w:tcPr>
          <w:p w:rsidR="000F684E" w:rsidRDefault="000F684E">
            <w:pPr>
              <w:pStyle w:val="Bezmezer"/>
              <w:ind w:right="283"/>
              <w:rPr>
                <w:i/>
                <w:sz w:val="24"/>
                <w:szCs w:val="24"/>
              </w:rPr>
            </w:pPr>
          </w:p>
          <w:p w:rsidR="000F684E" w:rsidRDefault="00400F2B">
            <w:pPr>
              <w:pStyle w:val="Bezmezer"/>
              <w:ind w:right="283"/>
              <w:rPr>
                <w:i/>
                <w:sz w:val="24"/>
                <w:szCs w:val="24"/>
              </w:rPr>
            </w:pPr>
            <w:r>
              <w:rPr>
                <w:rFonts w:eastAsia="Calibri"/>
                <w:i/>
                <w:sz w:val="24"/>
                <w:szCs w:val="24"/>
              </w:rPr>
              <w:t>6.15</w:t>
            </w:r>
            <w:r>
              <w:rPr>
                <w:rFonts w:eastAsia="Calibri"/>
                <w:i/>
                <w:sz w:val="24"/>
                <w:szCs w:val="24"/>
              </w:rPr>
              <w:t xml:space="preserve"> – 11.30</w:t>
            </w:r>
          </w:p>
        </w:tc>
        <w:tc>
          <w:tcPr>
            <w:tcW w:w="7053" w:type="dxa"/>
          </w:tcPr>
          <w:p w:rsidR="000F684E" w:rsidRDefault="00400F2B">
            <w:pPr>
              <w:pStyle w:val="Bezmezer"/>
              <w:ind w:right="283"/>
              <w:rPr>
                <w:i/>
                <w:sz w:val="24"/>
                <w:szCs w:val="24"/>
              </w:rPr>
            </w:pPr>
            <w:r>
              <w:rPr>
                <w:rFonts w:eastAsia="Calibri"/>
                <w:i/>
                <w:sz w:val="24"/>
                <w:szCs w:val="24"/>
              </w:rPr>
              <w:t xml:space="preserve">hry, zábavné činnosti, individuální či skupinové činnosti, řízené </w:t>
            </w:r>
            <w:r>
              <w:rPr>
                <w:rFonts w:eastAsia="Calibri"/>
                <w:i/>
                <w:sz w:val="24"/>
                <w:szCs w:val="24"/>
              </w:rPr>
              <w:t>vzdělávací činnosti, didaktické činnosti, tělovýchovná chvilka, pobyt venku</w:t>
            </w:r>
          </w:p>
        </w:tc>
      </w:tr>
      <w:tr w:rsidR="000F684E">
        <w:tc>
          <w:tcPr>
            <w:tcW w:w="1952" w:type="dxa"/>
          </w:tcPr>
          <w:p w:rsidR="000F684E" w:rsidRDefault="000F684E">
            <w:pPr>
              <w:pStyle w:val="Bezmezer"/>
              <w:ind w:right="283"/>
              <w:rPr>
                <w:i/>
                <w:sz w:val="24"/>
                <w:szCs w:val="24"/>
              </w:rPr>
            </w:pPr>
          </w:p>
          <w:p w:rsidR="000F684E" w:rsidRDefault="00400F2B">
            <w:pPr>
              <w:pStyle w:val="Bezmezer"/>
              <w:ind w:right="283"/>
              <w:rPr>
                <w:i/>
                <w:sz w:val="24"/>
                <w:szCs w:val="24"/>
              </w:rPr>
            </w:pPr>
            <w:r>
              <w:rPr>
                <w:rFonts w:eastAsia="Calibri"/>
                <w:i/>
                <w:sz w:val="24"/>
                <w:szCs w:val="24"/>
              </w:rPr>
              <w:t>11.30 – 12.00</w:t>
            </w:r>
          </w:p>
        </w:tc>
        <w:tc>
          <w:tcPr>
            <w:tcW w:w="7053" w:type="dxa"/>
          </w:tcPr>
          <w:p w:rsidR="000F684E" w:rsidRDefault="000F684E">
            <w:pPr>
              <w:pStyle w:val="Bezmezer"/>
              <w:ind w:right="283"/>
              <w:rPr>
                <w:i/>
                <w:sz w:val="24"/>
                <w:szCs w:val="24"/>
              </w:rPr>
            </w:pPr>
          </w:p>
          <w:p w:rsidR="000F684E" w:rsidRDefault="00400F2B">
            <w:pPr>
              <w:pStyle w:val="Bezmezer"/>
              <w:ind w:right="283"/>
              <w:rPr>
                <w:i/>
                <w:sz w:val="24"/>
                <w:szCs w:val="24"/>
              </w:rPr>
            </w:pPr>
            <w:r>
              <w:rPr>
                <w:rFonts w:eastAsia="Calibri"/>
                <w:i/>
                <w:sz w:val="24"/>
                <w:szCs w:val="24"/>
              </w:rPr>
              <w:t>oběd</w:t>
            </w:r>
          </w:p>
        </w:tc>
      </w:tr>
      <w:tr w:rsidR="000F684E">
        <w:tc>
          <w:tcPr>
            <w:tcW w:w="1952" w:type="dxa"/>
          </w:tcPr>
          <w:p w:rsidR="000F684E" w:rsidRDefault="000F684E">
            <w:pPr>
              <w:pStyle w:val="Bezmezer"/>
              <w:ind w:right="283"/>
              <w:rPr>
                <w:i/>
                <w:sz w:val="24"/>
                <w:szCs w:val="24"/>
              </w:rPr>
            </w:pPr>
          </w:p>
          <w:p w:rsidR="000F684E" w:rsidRDefault="000F684E">
            <w:pPr>
              <w:pStyle w:val="Bezmezer"/>
              <w:ind w:right="283"/>
              <w:rPr>
                <w:i/>
                <w:sz w:val="24"/>
                <w:szCs w:val="24"/>
              </w:rPr>
            </w:pPr>
          </w:p>
          <w:p w:rsidR="000F684E" w:rsidRDefault="00400F2B">
            <w:pPr>
              <w:pStyle w:val="Bezmezer"/>
              <w:ind w:right="283"/>
              <w:rPr>
                <w:i/>
                <w:sz w:val="24"/>
                <w:szCs w:val="24"/>
              </w:rPr>
            </w:pPr>
            <w:r>
              <w:rPr>
                <w:rFonts w:eastAsia="Calibri"/>
                <w:i/>
                <w:sz w:val="24"/>
                <w:szCs w:val="24"/>
              </w:rPr>
              <w:t>12.00 –14.15</w:t>
            </w:r>
          </w:p>
        </w:tc>
        <w:tc>
          <w:tcPr>
            <w:tcW w:w="7053" w:type="dxa"/>
          </w:tcPr>
          <w:p w:rsidR="000F684E" w:rsidRDefault="00400F2B">
            <w:pPr>
              <w:pStyle w:val="Bezmezer"/>
              <w:ind w:right="283"/>
              <w:rPr>
                <w:i/>
                <w:sz w:val="24"/>
                <w:szCs w:val="24"/>
              </w:rPr>
            </w:pPr>
            <w:r>
              <w:rPr>
                <w:rFonts w:eastAsia="Calibri"/>
                <w:i/>
                <w:sz w:val="24"/>
                <w:szCs w:val="24"/>
              </w:rPr>
              <w:t>hygiena, ukládání ke spánku či odpočinku, četba pohádek, říkadel, poslech relaxační hudby, odpočinek či spánek dle potřeb dětí</w:t>
            </w:r>
          </w:p>
          <w:p w:rsidR="000F684E" w:rsidRDefault="00400F2B">
            <w:pPr>
              <w:pStyle w:val="Bezmezer"/>
              <w:ind w:right="283"/>
              <w:rPr>
                <w:i/>
                <w:sz w:val="24"/>
                <w:szCs w:val="24"/>
              </w:rPr>
            </w:pPr>
            <w:r>
              <w:rPr>
                <w:rFonts w:eastAsia="Calibri"/>
                <w:i/>
                <w:sz w:val="24"/>
                <w:szCs w:val="24"/>
              </w:rPr>
              <w:t xml:space="preserve">( nespící děti </w:t>
            </w:r>
            <w:r>
              <w:rPr>
                <w:rFonts w:eastAsia="Calibri"/>
                <w:i/>
                <w:sz w:val="24"/>
                <w:szCs w:val="24"/>
              </w:rPr>
              <w:t xml:space="preserve">vstávají </w:t>
            </w:r>
            <w:proofErr w:type="gramStart"/>
            <w:r>
              <w:rPr>
                <w:rFonts w:eastAsia="Calibri"/>
                <w:i/>
                <w:sz w:val="24"/>
                <w:szCs w:val="24"/>
              </w:rPr>
              <w:t>ve</w:t>
            </w:r>
            <w:proofErr w:type="gramEnd"/>
            <w:r>
              <w:rPr>
                <w:rFonts w:eastAsia="Calibri"/>
                <w:i/>
                <w:sz w:val="24"/>
                <w:szCs w:val="24"/>
              </w:rPr>
              <w:t xml:space="preserve"> 13.30 hodin, věnují se klidným, tichým aktivitám tak, aby nerušily spící děti )</w:t>
            </w:r>
          </w:p>
        </w:tc>
      </w:tr>
      <w:tr w:rsidR="000F684E">
        <w:tc>
          <w:tcPr>
            <w:tcW w:w="1952" w:type="dxa"/>
          </w:tcPr>
          <w:p w:rsidR="000F684E" w:rsidRDefault="000F684E">
            <w:pPr>
              <w:pStyle w:val="Bezmezer"/>
              <w:ind w:right="283"/>
              <w:rPr>
                <w:i/>
                <w:sz w:val="24"/>
                <w:szCs w:val="24"/>
              </w:rPr>
            </w:pPr>
          </w:p>
          <w:p w:rsidR="000F684E" w:rsidRDefault="00400F2B">
            <w:pPr>
              <w:pStyle w:val="Bezmezer"/>
              <w:ind w:right="283"/>
              <w:rPr>
                <w:i/>
                <w:sz w:val="24"/>
                <w:szCs w:val="24"/>
              </w:rPr>
            </w:pPr>
            <w:r>
              <w:rPr>
                <w:rFonts w:eastAsia="Calibri"/>
                <w:i/>
                <w:sz w:val="24"/>
                <w:szCs w:val="24"/>
              </w:rPr>
              <w:t>14.15 - 15.15</w:t>
            </w:r>
            <w:bookmarkStart w:id="0" w:name="_GoBack"/>
            <w:bookmarkEnd w:id="0"/>
          </w:p>
        </w:tc>
        <w:tc>
          <w:tcPr>
            <w:tcW w:w="7053" w:type="dxa"/>
          </w:tcPr>
          <w:p w:rsidR="000F684E" w:rsidRDefault="000F684E">
            <w:pPr>
              <w:pStyle w:val="Bezmezer"/>
              <w:ind w:right="283"/>
              <w:rPr>
                <w:i/>
                <w:sz w:val="24"/>
                <w:szCs w:val="24"/>
              </w:rPr>
            </w:pPr>
          </w:p>
          <w:p w:rsidR="000F684E" w:rsidRDefault="00400F2B">
            <w:pPr>
              <w:pStyle w:val="Bezmezer"/>
              <w:ind w:right="283"/>
              <w:rPr>
                <w:i/>
                <w:sz w:val="24"/>
                <w:szCs w:val="24"/>
              </w:rPr>
            </w:pPr>
            <w:r>
              <w:rPr>
                <w:rFonts w:eastAsia="Calibri"/>
                <w:i/>
                <w:sz w:val="24"/>
                <w:szCs w:val="24"/>
              </w:rPr>
              <w:t>průběžná odpolední svačina, hry dle zájmu dětí, za příznivého počasí pobyt venku na školní zahradě, rozcházení dětí</w:t>
            </w:r>
          </w:p>
          <w:p w:rsidR="000F684E" w:rsidRDefault="000F684E">
            <w:pPr>
              <w:pStyle w:val="Bezmezer"/>
              <w:ind w:right="283"/>
              <w:rPr>
                <w:i/>
                <w:sz w:val="24"/>
                <w:szCs w:val="24"/>
              </w:rPr>
            </w:pPr>
          </w:p>
        </w:tc>
      </w:tr>
    </w:tbl>
    <w:p w:rsidR="000F684E" w:rsidRDefault="000F684E">
      <w:pPr>
        <w:pStyle w:val="Bezmezer"/>
        <w:rPr>
          <w:i/>
          <w:sz w:val="24"/>
          <w:szCs w:val="24"/>
        </w:rPr>
      </w:pPr>
    </w:p>
    <w:p w:rsidR="000F684E" w:rsidRDefault="00400F2B">
      <w:pPr>
        <w:pStyle w:val="Bezmezer"/>
        <w:numPr>
          <w:ilvl w:val="0"/>
          <w:numId w:val="5"/>
        </w:numPr>
        <w:rPr>
          <w:b/>
          <w:i/>
          <w:sz w:val="24"/>
          <w:szCs w:val="24"/>
          <w:u w:val="wave"/>
        </w:rPr>
      </w:pPr>
      <w:r>
        <w:rPr>
          <w:b/>
          <w:i/>
          <w:sz w:val="24"/>
          <w:szCs w:val="24"/>
          <w:u w:val="wave"/>
        </w:rPr>
        <w:t>ŘÍZENÍ MATEŘSKÉ ŠKOLY</w:t>
      </w:r>
    </w:p>
    <w:p w:rsidR="000F684E" w:rsidRDefault="000F684E">
      <w:pPr>
        <w:pStyle w:val="Bezmezer"/>
        <w:ind w:left="720"/>
        <w:rPr>
          <w:b/>
          <w:i/>
          <w:sz w:val="24"/>
          <w:szCs w:val="24"/>
          <w:u w:val="wave"/>
        </w:rPr>
      </w:pPr>
    </w:p>
    <w:p w:rsidR="000F684E" w:rsidRDefault="00400F2B" w:rsidP="00400F2B">
      <w:pPr>
        <w:pStyle w:val="Bezmezer"/>
        <w:numPr>
          <w:ilvl w:val="0"/>
          <w:numId w:val="16"/>
        </w:numPr>
        <w:rPr>
          <w:b/>
          <w:i/>
          <w:sz w:val="24"/>
          <w:szCs w:val="24"/>
          <w:u w:val="wave"/>
        </w:rPr>
      </w:pPr>
      <w:r>
        <w:rPr>
          <w:i/>
          <w:sz w:val="24"/>
          <w:szCs w:val="24"/>
        </w:rPr>
        <w:t>Organizační řád, směrnice ředitelky školy a školní řád vymezují pravidla, práva a kompetence zaměstnanců školy.</w:t>
      </w:r>
    </w:p>
    <w:p w:rsidR="000F684E" w:rsidRDefault="00400F2B" w:rsidP="00400F2B">
      <w:pPr>
        <w:pStyle w:val="Bezmezer"/>
        <w:numPr>
          <w:ilvl w:val="0"/>
          <w:numId w:val="16"/>
        </w:numPr>
        <w:rPr>
          <w:b/>
          <w:i/>
          <w:sz w:val="24"/>
          <w:szCs w:val="24"/>
          <w:u w:val="wave"/>
        </w:rPr>
      </w:pPr>
      <w:r>
        <w:rPr>
          <w:i/>
          <w:sz w:val="24"/>
          <w:szCs w:val="24"/>
        </w:rPr>
        <w:t xml:space="preserve">Vedoucí učitelka řídí pedagogickou činnost mateřské školy, kontroluje ji a je odpovědná ředitelce školy. Ředitelka školy průběžně hodnotí práci </w:t>
      </w:r>
      <w:r>
        <w:rPr>
          <w:i/>
          <w:sz w:val="24"/>
          <w:szCs w:val="24"/>
        </w:rPr>
        <w:t>zaměstnanců.</w:t>
      </w:r>
    </w:p>
    <w:p w:rsidR="000F684E" w:rsidRDefault="00400F2B" w:rsidP="00400F2B">
      <w:pPr>
        <w:pStyle w:val="Bezmezer"/>
        <w:numPr>
          <w:ilvl w:val="0"/>
          <w:numId w:val="16"/>
        </w:numPr>
        <w:rPr>
          <w:b/>
          <w:i/>
          <w:sz w:val="24"/>
          <w:szCs w:val="24"/>
          <w:u w:val="wave"/>
        </w:rPr>
      </w:pPr>
      <w:r>
        <w:rPr>
          <w:i/>
          <w:sz w:val="24"/>
          <w:szCs w:val="24"/>
        </w:rPr>
        <w:t>Učitelky kladou důraz na týmovou práci i ve spolupráci s ostatními zaměstnanci školy a vzájemnou spolupráci s rodiči.</w:t>
      </w:r>
    </w:p>
    <w:p w:rsidR="000F684E" w:rsidRDefault="00400F2B" w:rsidP="00400F2B">
      <w:pPr>
        <w:pStyle w:val="Bezmezer"/>
        <w:numPr>
          <w:ilvl w:val="0"/>
          <w:numId w:val="16"/>
        </w:numPr>
        <w:rPr>
          <w:b/>
          <w:i/>
          <w:sz w:val="24"/>
          <w:szCs w:val="24"/>
          <w:u w:val="wave"/>
        </w:rPr>
      </w:pPr>
      <w:r>
        <w:rPr>
          <w:i/>
          <w:sz w:val="24"/>
          <w:szCs w:val="24"/>
        </w:rPr>
        <w:t xml:space="preserve">Školka velmi dobře spolupracuje se zřizovatelem, základní školou, </w:t>
      </w:r>
      <w:proofErr w:type="spellStart"/>
      <w:r>
        <w:rPr>
          <w:i/>
          <w:sz w:val="24"/>
          <w:szCs w:val="24"/>
        </w:rPr>
        <w:t>pedagogicko</w:t>
      </w:r>
      <w:proofErr w:type="spellEnd"/>
      <w:r>
        <w:rPr>
          <w:i/>
          <w:sz w:val="24"/>
          <w:szCs w:val="24"/>
        </w:rPr>
        <w:t xml:space="preserve"> -psychologickou poradnou a dalšími institucemi.</w:t>
      </w:r>
    </w:p>
    <w:p w:rsidR="000F684E" w:rsidRDefault="00400F2B" w:rsidP="00400F2B">
      <w:pPr>
        <w:pStyle w:val="Bezmezer"/>
        <w:numPr>
          <w:ilvl w:val="0"/>
          <w:numId w:val="16"/>
        </w:numPr>
        <w:rPr>
          <w:b/>
          <w:i/>
          <w:sz w:val="24"/>
          <w:szCs w:val="24"/>
          <w:u w:val="wave"/>
        </w:rPr>
      </w:pPr>
      <w:r>
        <w:rPr>
          <w:i/>
          <w:sz w:val="24"/>
          <w:szCs w:val="24"/>
        </w:rPr>
        <w:t xml:space="preserve">Mezi učitelkami panuje důvěra a otevřenost </w:t>
      </w:r>
      <w:r>
        <w:rPr>
          <w:rFonts w:ascii="Symbol" w:eastAsia="Symbol" w:hAnsi="Symbol" w:cs="Symbol"/>
          <w:i/>
          <w:sz w:val="24"/>
          <w:szCs w:val="24"/>
        </w:rPr>
        <w:sym w:font="Symbol" w:char="00DE"/>
      </w:r>
      <w:r>
        <w:rPr>
          <w:i/>
          <w:sz w:val="24"/>
          <w:szCs w:val="24"/>
        </w:rPr>
        <w:t xml:space="preserve">  učitelky si navzájem pomáhají a vycházejí si vstříc.</w:t>
      </w:r>
    </w:p>
    <w:p w:rsidR="000F684E" w:rsidRDefault="00400F2B" w:rsidP="00400F2B">
      <w:pPr>
        <w:pStyle w:val="Bezmezer"/>
        <w:numPr>
          <w:ilvl w:val="0"/>
          <w:numId w:val="16"/>
        </w:numPr>
        <w:rPr>
          <w:b/>
          <w:i/>
          <w:sz w:val="24"/>
          <w:szCs w:val="24"/>
          <w:u w:val="wave"/>
        </w:rPr>
      </w:pPr>
      <w:r>
        <w:rPr>
          <w:i/>
          <w:sz w:val="24"/>
          <w:szCs w:val="24"/>
        </w:rPr>
        <w:t>Učitelky dohlíží na úklid hraček, her a ostatních pomůcek ve třídách a dalších prostor školky, mají odpovědnost za hmotné prostředky a vybavení mateřské ško</w:t>
      </w:r>
      <w:r>
        <w:rPr>
          <w:i/>
          <w:sz w:val="24"/>
          <w:szCs w:val="24"/>
        </w:rPr>
        <w:t>ly.</w:t>
      </w:r>
    </w:p>
    <w:p w:rsidR="000F684E" w:rsidRDefault="000F684E">
      <w:pPr>
        <w:pStyle w:val="Bezmezer"/>
        <w:rPr>
          <w:b/>
          <w:i/>
          <w:sz w:val="24"/>
          <w:szCs w:val="24"/>
          <w:u w:val="wave"/>
        </w:rPr>
      </w:pPr>
    </w:p>
    <w:p w:rsidR="000F684E" w:rsidRDefault="00400F2B" w:rsidP="00400F2B">
      <w:pPr>
        <w:pStyle w:val="Bezmezer"/>
        <w:numPr>
          <w:ilvl w:val="0"/>
          <w:numId w:val="16"/>
        </w:numPr>
        <w:rPr>
          <w:b/>
          <w:i/>
          <w:sz w:val="24"/>
          <w:szCs w:val="24"/>
          <w:u w:val="wave"/>
        </w:rPr>
      </w:pPr>
      <w:r>
        <w:rPr>
          <w:i/>
          <w:sz w:val="24"/>
          <w:szCs w:val="24"/>
        </w:rPr>
        <w:t xml:space="preserve">Na vytváření „ŠVP </w:t>
      </w:r>
      <w:proofErr w:type="spellStart"/>
      <w:r>
        <w:rPr>
          <w:i/>
          <w:sz w:val="24"/>
          <w:szCs w:val="24"/>
        </w:rPr>
        <w:t>PV“a</w:t>
      </w:r>
      <w:proofErr w:type="spellEnd"/>
      <w:r>
        <w:rPr>
          <w:i/>
          <w:sz w:val="24"/>
          <w:szCs w:val="24"/>
        </w:rPr>
        <w:t xml:space="preserve"> jeho evaluaci se podílejí obě pedagogické pracovnice a ředitelka mateřské školy - vycházejí z analýzy, jeho forma není konečná, může být průběžně inovován (aktualizován) </w:t>
      </w:r>
      <w:r>
        <w:rPr>
          <w:rFonts w:ascii="Symbol" w:eastAsia="Symbol" w:hAnsi="Symbol" w:cs="Symbol"/>
          <w:i/>
          <w:sz w:val="24"/>
          <w:szCs w:val="24"/>
        </w:rPr>
        <w:sym w:font="Symbol" w:char="F0DE"/>
      </w:r>
      <w:r>
        <w:rPr>
          <w:i/>
          <w:sz w:val="24"/>
          <w:szCs w:val="24"/>
        </w:rPr>
        <w:t xml:space="preserve">  obsah vzdělávání je zaměřen na dítě, jeho individualitu</w:t>
      </w:r>
      <w:r>
        <w:rPr>
          <w:i/>
          <w:sz w:val="24"/>
          <w:szCs w:val="24"/>
        </w:rPr>
        <w:t>, možnosti a rozvoj dítěte ve všech oblastech vzdělávání.</w:t>
      </w:r>
    </w:p>
    <w:p w:rsidR="000F684E" w:rsidRDefault="000F684E">
      <w:pPr>
        <w:pStyle w:val="Bezmezer"/>
        <w:rPr>
          <w:b/>
          <w:i/>
          <w:sz w:val="24"/>
          <w:szCs w:val="24"/>
          <w:u w:val="wave"/>
        </w:rPr>
      </w:pPr>
    </w:p>
    <w:p w:rsidR="000F684E" w:rsidRDefault="00400F2B">
      <w:pPr>
        <w:pStyle w:val="Bezmezer"/>
        <w:rPr>
          <w:b/>
          <w:i/>
          <w:sz w:val="24"/>
          <w:szCs w:val="24"/>
        </w:rPr>
      </w:pPr>
      <w:proofErr w:type="gramStart"/>
      <w:r>
        <w:rPr>
          <w:b/>
          <w:i/>
          <w:sz w:val="24"/>
          <w:szCs w:val="24"/>
          <w:u w:val="wave"/>
        </w:rPr>
        <w:t xml:space="preserve">ZÁMĚRY </w:t>
      </w:r>
      <w:r>
        <w:rPr>
          <w:b/>
          <w:i/>
          <w:sz w:val="24"/>
          <w:szCs w:val="24"/>
        </w:rPr>
        <w:t>:</w:t>
      </w:r>
      <w:proofErr w:type="gramEnd"/>
    </w:p>
    <w:p w:rsidR="000F684E" w:rsidRDefault="00400F2B">
      <w:pPr>
        <w:pStyle w:val="Bezmezer"/>
        <w:numPr>
          <w:ilvl w:val="0"/>
          <w:numId w:val="11"/>
        </w:numPr>
        <w:rPr>
          <w:i/>
          <w:sz w:val="24"/>
          <w:szCs w:val="24"/>
          <w:u w:val="wave"/>
        </w:rPr>
      </w:pPr>
      <w:r>
        <w:rPr>
          <w:i/>
          <w:sz w:val="24"/>
          <w:szCs w:val="24"/>
        </w:rPr>
        <w:t xml:space="preserve">Intenzivnější spolupráce mateřské školy se základní školou pro snazší vstup předškolních dětí do 1. třídy ZŠ  </w:t>
      </w:r>
      <w:r>
        <w:rPr>
          <w:rFonts w:ascii="Symbol" w:eastAsia="Symbol" w:hAnsi="Symbol" w:cs="Symbol"/>
          <w:i/>
          <w:sz w:val="24"/>
          <w:szCs w:val="24"/>
        </w:rPr>
        <w:sym w:font="Symbol" w:char="F0DE"/>
      </w:r>
      <w:r>
        <w:rPr>
          <w:i/>
          <w:sz w:val="24"/>
          <w:szCs w:val="24"/>
        </w:rPr>
        <w:t xml:space="preserve">  pořádání více společných akcí a činností.</w:t>
      </w:r>
    </w:p>
    <w:p w:rsidR="000F684E" w:rsidRDefault="000F684E">
      <w:pPr>
        <w:pStyle w:val="Bezmezer"/>
        <w:ind w:left="720"/>
        <w:rPr>
          <w:i/>
          <w:sz w:val="24"/>
          <w:szCs w:val="24"/>
          <w:u w:val="wave"/>
        </w:rPr>
      </w:pPr>
    </w:p>
    <w:p w:rsidR="000F684E" w:rsidRDefault="00400F2B">
      <w:pPr>
        <w:pStyle w:val="Bezmezer"/>
        <w:numPr>
          <w:ilvl w:val="0"/>
          <w:numId w:val="5"/>
        </w:numPr>
        <w:rPr>
          <w:b/>
          <w:i/>
          <w:sz w:val="24"/>
          <w:szCs w:val="24"/>
          <w:u w:val="wave"/>
        </w:rPr>
      </w:pPr>
      <w:r>
        <w:rPr>
          <w:b/>
          <w:i/>
          <w:sz w:val="24"/>
          <w:szCs w:val="24"/>
          <w:u w:val="wave"/>
        </w:rPr>
        <w:lastRenderedPageBreak/>
        <w:t>PERSONÁLNÍ PODMÍNKY</w:t>
      </w:r>
    </w:p>
    <w:p w:rsidR="000F684E" w:rsidRDefault="000F684E">
      <w:pPr>
        <w:pStyle w:val="Bezmezer"/>
        <w:ind w:left="720"/>
        <w:rPr>
          <w:b/>
          <w:i/>
          <w:sz w:val="24"/>
          <w:szCs w:val="24"/>
          <w:u w:val="wave"/>
        </w:rPr>
      </w:pPr>
    </w:p>
    <w:p w:rsidR="000F684E" w:rsidRDefault="00400F2B" w:rsidP="00400F2B">
      <w:pPr>
        <w:pStyle w:val="Bezmezer"/>
        <w:numPr>
          <w:ilvl w:val="0"/>
          <w:numId w:val="17"/>
        </w:numPr>
        <w:rPr>
          <w:i/>
          <w:sz w:val="24"/>
          <w:szCs w:val="24"/>
        </w:rPr>
      </w:pPr>
      <w:r>
        <w:rPr>
          <w:i/>
          <w:sz w:val="24"/>
          <w:szCs w:val="24"/>
        </w:rPr>
        <w:t xml:space="preserve">V mateřské </w:t>
      </w:r>
      <w:r>
        <w:rPr>
          <w:i/>
          <w:sz w:val="24"/>
          <w:szCs w:val="24"/>
        </w:rPr>
        <w:t>škole jsou obě pedagogické pracovnice kvalifikované a i nadále se vzdělávají, účastní se seminářů zaměřených na výchovnou činnost, inovace v pedagogice a vzdělávání, hudební, výtvarné a pracovní semináře, dále se sebevzdělávají (odborná literatura, interne</w:t>
      </w:r>
      <w:r>
        <w:rPr>
          <w:i/>
          <w:sz w:val="24"/>
          <w:szCs w:val="24"/>
        </w:rPr>
        <w:t xml:space="preserve">t, </w:t>
      </w:r>
      <w:proofErr w:type="spellStart"/>
      <w:r>
        <w:rPr>
          <w:i/>
          <w:sz w:val="24"/>
          <w:szCs w:val="24"/>
        </w:rPr>
        <w:t>webináře</w:t>
      </w:r>
      <w:proofErr w:type="spellEnd"/>
      <w:r>
        <w:rPr>
          <w:i/>
          <w:sz w:val="24"/>
          <w:szCs w:val="24"/>
        </w:rPr>
        <w:t xml:space="preserve"> atd.)</w:t>
      </w:r>
    </w:p>
    <w:p w:rsidR="000F684E" w:rsidRDefault="00400F2B" w:rsidP="00400F2B">
      <w:pPr>
        <w:pStyle w:val="Bezmezer"/>
        <w:numPr>
          <w:ilvl w:val="0"/>
          <w:numId w:val="17"/>
        </w:numPr>
        <w:rPr>
          <w:i/>
          <w:sz w:val="24"/>
          <w:szCs w:val="24"/>
        </w:rPr>
      </w:pPr>
      <w:r>
        <w:rPr>
          <w:i/>
          <w:sz w:val="24"/>
          <w:szCs w:val="24"/>
        </w:rPr>
        <w:t>Obě učitelky pracují profesionálním způsobem, pracují v souladu s „ŠVP PV“</w:t>
      </w:r>
      <w:r>
        <w:rPr>
          <w:rFonts w:ascii="Symbol" w:eastAsia="Symbol" w:hAnsi="Symbol" w:cs="Symbol"/>
          <w:i/>
          <w:sz w:val="24"/>
          <w:szCs w:val="24"/>
        </w:rPr>
        <w:sym w:font="Symbol" w:char="F0DE"/>
      </w:r>
      <w:r>
        <w:rPr>
          <w:i/>
          <w:sz w:val="24"/>
          <w:szCs w:val="24"/>
        </w:rPr>
        <w:t xml:space="preserve">  ke své práci přistupují zodpovědně, půjčují si pomůcky a materiály, předávají si informace ze seminářů, respektují názory a nápady druhých kolegů, mají mezi sebo</w:t>
      </w:r>
      <w:r>
        <w:rPr>
          <w:i/>
          <w:sz w:val="24"/>
          <w:szCs w:val="24"/>
        </w:rPr>
        <w:t>u vřelé vztahy a důvěru.</w:t>
      </w:r>
    </w:p>
    <w:p w:rsidR="000F684E" w:rsidRDefault="00400F2B" w:rsidP="00400F2B">
      <w:pPr>
        <w:pStyle w:val="Bezmezer"/>
        <w:numPr>
          <w:ilvl w:val="0"/>
          <w:numId w:val="17"/>
        </w:numPr>
        <w:rPr>
          <w:i/>
          <w:sz w:val="24"/>
          <w:szCs w:val="24"/>
        </w:rPr>
      </w:pPr>
      <w:r>
        <w:rPr>
          <w:i/>
          <w:sz w:val="24"/>
          <w:szCs w:val="24"/>
        </w:rPr>
        <w:t>Služby učitelek se překrývají tak, aby byly obě učitelky přítomny při pobytu venku a akcích, které to vyžadují, a to dle potřeb a možností školy.</w:t>
      </w:r>
    </w:p>
    <w:p w:rsidR="000F684E" w:rsidRDefault="00400F2B" w:rsidP="00400F2B">
      <w:pPr>
        <w:pStyle w:val="Bezmezer"/>
        <w:numPr>
          <w:ilvl w:val="0"/>
          <w:numId w:val="17"/>
        </w:numPr>
        <w:rPr>
          <w:i/>
          <w:sz w:val="24"/>
          <w:szCs w:val="24"/>
        </w:rPr>
      </w:pPr>
      <w:r>
        <w:rPr>
          <w:i/>
          <w:sz w:val="24"/>
          <w:szCs w:val="24"/>
        </w:rPr>
        <w:t xml:space="preserve">V případě potřeby si učitelky mezi sebou vymění službu, občas se setkávají i mimo </w:t>
      </w:r>
      <w:r>
        <w:rPr>
          <w:i/>
          <w:sz w:val="24"/>
          <w:szCs w:val="24"/>
        </w:rPr>
        <w:t>školu.</w:t>
      </w:r>
    </w:p>
    <w:p w:rsidR="000F684E" w:rsidRDefault="00400F2B" w:rsidP="00400F2B">
      <w:pPr>
        <w:pStyle w:val="Bezmezer"/>
        <w:numPr>
          <w:ilvl w:val="0"/>
          <w:numId w:val="17"/>
        </w:numPr>
        <w:rPr>
          <w:i/>
          <w:sz w:val="24"/>
          <w:szCs w:val="24"/>
        </w:rPr>
      </w:pPr>
      <w:r>
        <w:rPr>
          <w:i/>
          <w:sz w:val="24"/>
          <w:szCs w:val="24"/>
        </w:rPr>
        <w:t>Úklid veškerých prostor mateřské školy zajišťuje uklízečka; o stravování se stará kuchařka.</w:t>
      </w:r>
    </w:p>
    <w:p w:rsidR="000F684E" w:rsidRDefault="000F684E">
      <w:pPr>
        <w:pStyle w:val="Bezmezer"/>
        <w:rPr>
          <w:i/>
          <w:sz w:val="24"/>
          <w:szCs w:val="24"/>
        </w:rPr>
      </w:pPr>
    </w:p>
    <w:p w:rsidR="000F684E" w:rsidRDefault="00400F2B">
      <w:pPr>
        <w:pStyle w:val="Bezmezer"/>
        <w:rPr>
          <w:b/>
          <w:i/>
          <w:sz w:val="24"/>
          <w:szCs w:val="24"/>
          <w:u w:val="wave"/>
        </w:rPr>
      </w:pPr>
      <w:proofErr w:type="gramStart"/>
      <w:r>
        <w:rPr>
          <w:b/>
          <w:i/>
          <w:sz w:val="24"/>
          <w:szCs w:val="24"/>
          <w:u w:val="wave"/>
        </w:rPr>
        <w:t>ZÁMĚRY</w:t>
      </w:r>
      <w:r>
        <w:rPr>
          <w:b/>
          <w:i/>
          <w:sz w:val="24"/>
          <w:szCs w:val="24"/>
        </w:rPr>
        <w:t xml:space="preserve"> :</w:t>
      </w:r>
      <w:proofErr w:type="gramEnd"/>
    </w:p>
    <w:p w:rsidR="000F684E" w:rsidRDefault="00400F2B">
      <w:pPr>
        <w:pStyle w:val="Bezmezer"/>
        <w:numPr>
          <w:ilvl w:val="0"/>
          <w:numId w:val="11"/>
        </w:numPr>
        <w:rPr>
          <w:i/>
          <w:sz w:val="24"/>
          <w:szCs w:val="24"/>
        </w:rPr>
      </w:pPr>
      <w:r>
        <w:rPr>
          <w:i/>
          <w:sz w:val="24"/>
          <w:szCs w:val="24"/>
        </w:rPr>
        <w:t>Dle potřeb a možností školy zajistit překrývání služeb obou pedagogických pracovnic - odvíjí se od počtu nahlášených dětí do mateřské školy.</w:t>
      </w:r>
    </w:p>
    <w:p w:rsidR="000F684E" w:rsidRDefault="000F684E">
      <w:pPr>
        <w:pStyle w:val="Bezmezer"/>
        <w:ind w:left="720"/>
        <w:rPr>
          <w:i/>
          <w:sz w:val="24"/>
          <w:szCs w:val="24"/>
        </w:rPr>
      </w:pPr>
    </w:p>
    <w:p w:rsidR="000F684E" w:rsidRDefault="00400F2B">
      <w:pPr>
        <w:pStyle w:val="Odstavecseseznamem"/>
        <w:numPr>
          <w:ilvl w:val="0"/>
          <w:numId w:val="5"/>
        </w:numPr>
        <w:rPr>
          <w:b/>
          <w:i/>
          <w:sz w:val="24"/>
          <w:szCs w:val="24"/>
          <w:u w:val="wave"/>
        </w:rPr>
      </w:pPr>
      <w:r>
        <w:rPr>
          <w:b/>
          <w:i/>
          <w:sz w:val="24"/>
          <w:szCs w:val="24"/>
          <w:u w:val="wave"/>
        </w:rPr>
        <w:t>SPOLU</w:t>
      </w:r>
      <w:r>
        <w:rPr>
          <w:b/>
          <w:i/>
          <w:sz w:val="24"/>
          <w:szCs w:val="24"/>
          <w:u w:val="wave"/>
        </w:rPr>
        <w:t>ÚČAST RODIČŮ</w:t>
      </w:r>
    </w:p>
    <w:p w:rsidR="000F684E" w:rsidRDefault="00400F2B" w:rsidP="00400F2B">
      <w:pPr>
        <w:pStyle w:val="Odstavecseseznamem"/>
        <w:numPr>
          <w:ilvl w:val="0"/>
          <w:numId w:val="18"/>
        </w:numPr>
        <w:rPr>
          <w:i/>
          <w:sz w:val="24"/>
          <w:szCs w:val="24"/>
        </w:rPr>
      </w:pPr>
      <w:r>
        <w:rPr>
          <w:i/>
          <w:sz w:val="24"/>
          <w:szCs w:val="24"/>
        </w:rPr>
        <w:t>Naše mateřská škola podporuje rodinnou výchovu, proto je součástí naší práce dobrá spolupráce s rodiči.</w:t>
      </w:r>
    </w:p>
    <w:p w:rsidR="000F684E" w:rsidRDefault="00400F2B" w:rsidP="00400F2B">
      <w:pPr>
        <w:pStyle w:val="Odstavecseseznamem"/>
        <w:numPr>
          <w:ilvl w:val="0"/>
          <w:numId w:val="18"/>
        </w:numPr>
        <w:rPr>
          <w:i/>
          <w:sz w:val="24"/>
          <w:szCs w:val="24"/>
        </w:rPr>
      </w:pPr>
      <w:r>
        <w:rPr>
          <w:i/>
          <w:sz w:val="24"/>
          <w:szCs w:val="24"/>
        </w:rPr>
        <w:t>Učitelky se snaží vyhovět konkrétním potřebám jednotlivých dětí.</w:t>
      </w:r>
    </w:p>
    <w:p w:rsidR="000F684E" w:rsidRDefault="00400F2B" w:rsidP="00400F2B">
      <w:pPr>
        <w:pStyle w:val="Odstavecseseznamem"/>
        <w:numPr>
          <w:ilvl w:val="0"/>
          <w:numId w:val="18"/>
        </w:numPr>
        <w:rPr>
          <w:i/>
          <w:sz w:val="24"/>
          <w:szCs w:val="24"/>
        </w:rPr>
      </w:pPr>
      <w:r>
        <w:rPr>
          <w:i/>
          <w:sz w:val="24"/>
          <w:szCs w:val="24"/>
        </w:rPr>
        <w:t>Učitelky jsou diskrétní, zachovávají mlčenlivost o důvěrných informacích.</w:t>
      </w:r>
    </w:p>
    <w:p w:rsidR="000F684E" w:rsidRDefault="00400F2B" w:rsidP="00400F2B">
      <w:pPr>
        <w:pStyle w:val="Odstavecseseznamem"/>
        <w:numPr>
          <w:ilvl w:val="0"/>
          <w:numId w:val="18"/>
        </w:numPr>
        <w:rPr>
          <w:i/>
          <w:sz w:val="24"/>
          <w:szCs w:val="24"/>
        </w:rPr>
      </w:pPr>
      <w:r>
        <w:rPr>
          <w:i/>
          <w:sz w:val="24"/>
          <w:szCs w:val="24"/>
          <w:u w:val="dotted"/>
        </w:rPr>
        <w:t xml:space="preserve">Rodiče dětí mají </w:t>
      </w:r>
      <w:proofErr w:type="gramStart"/>
      <w:r>
        <w:rPr>
          <w:i/>
          <w:sz w:val="24"/>
          <w:szCs w:val="24"/>
          <w:u w:val="dotted"/>
        </w:rPr>
        <w:t>možnost</w:t>
      </w:r>
      <w:r>
        <w:rPr>
          <w:i/>
          <w:sz w:val="24"/>
          <w:szCs w:val="24"/>
        </w:rPr>
        <w:t xml:space="preserve"> :</w:t>
      </w:r>
      <w:proofErr w:type="gramEnd"/>
    </w:p>
    <w:p w:rsidR="000F684E" w:rsidRDefault="00400F2B" w:rsidP="00400F2B">
      <w:pPr>
        <w:pStyle w:val="Odstavecseseznamem"/>
        <w:numPr>
          <w:ilvl w:val="0"/>
          <w:numId w:val="19"/>
        </w:numPr>
        <w:rPr>
          <w:i/>
          <w:sz w:val="24"/>
          <w:szCs w:val="24"/>
        </w:rPr>
      </w:pPr>
      <w:r>
        <w:rPr>
          <w:i/>
          <w:sz w:val="24"/>
          <w:szCs w:val="24"/>
        </w:rPr>
        <w:t>navštěvovat mateřskou školu při adaptaci dětí, a to v dohodnutý čas a za daných pravidel, ale i v ostatních případech mají dveře otevřené.</w:t>
      </w:r>
    </w:p>
    <w:p w:rsidR="000F684E" w:rsidRDefault="00400F2B" w:rsidP="00400F2B">
      <w:pPr>
        <w:pStyle w:val="Odstavecseseznamem"/>
        <w:numPr>
          <w:ilvl w:val="0"/>
          <w:numId w:val="19"/>
        </w:numPr>
        <w:rPr>
          <w:i/>
          <w:sz w:val="24"/>
          <w:szCs w:val="24"/>
        </w:rPr>
      </w:pPr>
      <w:r>
        <w:rPr>
          <w:i/>
          <w:sz w:val="24"/>
          <w:szCs w:val="24"/>
        </w:rPr>
        <w:t>podílet se na dění ve školce a zapojit se do různých akcí a činností pořádaných v mateřské</w:t>
      </w:r>
      <w:r>
        <w:rPr>
          <w:i/>
          <w:sz w:val="24"/>
          <w:szCs w:val="24"/>
        </w:rPr>
        <w:t xml:space="preserve"> škole i mimo ni, spolurozhodovat při pořádání akcí a výletů, vznášet připomínky.</w:t>
      </w:r>
    </w:p>
    <w:p w:rsidR="000F684E" w:rsidRDefault="00400F2B" w:rsidP="00400F2B">
      <w:pPr>
        <w:pStyle w:val="Odstavecseseznamem"/>
        <w:numPr>
          <w:ilvl w:val="0"/>
          <w:numId w:val="19"/>
        </w:numPr>
        <w:rPr>
          <w:i/>
          <w:sz w:val="24"/>
          <w:szCs w:val="24"/>
        </w:rPr>
      </w:pPr>
      <w:r>
        <w:rPr>
          <w:i/>
          <w:sz w:val="24"/>
          <w:szCs w:val="24"/>
        </w:rPr>
        <w:t>Informovat se o vzdělávacích výsledcích svého dítěte, v případě potřeby se radit o společných postupech při jejich výchově.</w:t>
      </w:r>
    </w:p>
    <w:p w:rsidR="000F684E" w:rsidRDefault="00400F2B" w:rsidP="00400F2B">
      <w:pPr>
        <w:pStyle w:val="Odstavecseseznamem"/>
        <w:numPr>
          <w:ilvl w:val="0"/>
          <w:numId w:val="19"/>
        </w:numPr>
        <w:rPr>
          <w:i/>
          <w:sz w:val="24"/>
          <w:szCs w:val="24"/>
        </w:rPr>
      </w:pPr>
      <w:r>
        <w:rPr>
          <w:i/>
          <w:sz w:val="24"/>
          <w:szCs w:val="24"/>
        </w:rPr>
        <w:t xml:space="preserve">práva a povinnosti rodičů řeší Školní řád ZŠ a MŠ </w:t>
      </w:r>
      <w:r>
        <w:rPr>
          <w:i/>
          <w:sz w:val="24"/>
          <w:szCs w:val="24"/>
        </w:rPr>
        <w:t>Staré Město pod Landštejnem.</w:t>
      </w:r>
    </w:p>
    <w:p w:rsidR="000F684E" w:rsidRDefault="00400F2B" w:rsidP="00400F2B">
      <w:pPr>
        <w:pStyle w:val="Odstavecseseznamem"/>
        <w:numPr>
          <w:ilvl w:val="0"/>
          <w:numId w:val="21"/>
        </w:numPr>
        <w:rPr>
          <w:i/>
          <w:sz w:val="24"/>
          <w:szCs w:val="24"/>
        </w:rPr>
      </w:pPr>
      <w:r>
        <w:rPr>
          <w:i/>
          <w:sz w:val="24"/>
          <w:szCs w:val="24"/>
        </w:rPr>
        <w:t>V průběhu celého školního roku probíhají společné akce pro rodiče s dětmi k posílení neformálních vztahů RODIČE x DÍTĚ x ŠKOLA.</w:t>
      </w:r>
    </w:p>
    <w:p w:rsidR="000F684E" w:rsidRDefault="00400F2B" w:rsidP="00400F2B">
      <w:pPr>
        <w:pStyle w:val="Odstavecseseznamem"/>
        <w:numPr>
          <w:ilvl w:val="0"/>
          <w:numId w:val="20"/>
        </w:numPr>
        <w:rPr>
          <w:i/>
          <w:sz w:val="24"/>
          <w:szCs w:val="24"/>
        </w:rPr>
      </w:pPr>
      <w:r>
        <w:rPr>
          <w:i/>
          <w:sz w:val="24"/>
          <w:szCs w:val="24"/>
        </w:rPr>
        <w:t>Škola pomáhá rodičům v péči o dítě poradenským servisem a preventivními programy.</w:t>
      </w:r>
    </w:p>
    <w:p w:rsidR="000F684E" w:rsidRDefault="00400F2B">
      <w:pPr>
        <w:pStyle w:val="Bezmezer"/>
        <w:rPr>
          <w:b/>
          <w:i/>
          <w:sz w:val="24"/>
          <w:szCs w:val="24"/>
          <w:u w:val="wave"/>
        </w:rPr>
      </w:pPr>
      <w:proofErr w:type="gramStart"/>
      <w:r>
        <w:rPr>
          <w:b/>
          <w:i/>
          <w:sz w:val="24"/>
          <w:szCs w:val="24"/>
          <w:u w:val="wave"/>
        </w:rPr>
        <w:t>ZÁMĚRY :</w:t>
      </w:r>
      <w:proofErr w:type="gramEnd"/>
    </w:p>
    <w:p w:rsidR="000F684E" w:rsidRDefault="00400F2B">
      <w:pPr>
        <w:pStyle w:val="Bezmezer"/>
        <w:numPr>
          <w:ilvl w:val="0"/>
          <w:numId w:val="11"/>
        </w:numPr>
        <w:rPr>
          <w:i/>
          <w:sz w:val="24"/>
          <w:szCs w:val="24"/>
        </w:rPr>
      </w:pPr>
      <w:r>
        <w:rPr>
          <w:i/>
          <w:sz w:val="24"/>
          <w:szCs w:val="24"/>
        </w:rPr>
        <w:t>Snažit s</w:t>
      </w:r>
      <w:r>
        <w:rPr>
          <w:i/>
          <w:sz w:val="24"/>
          <w:szCs w:val="24"/>
        </w:rPr>
        <w:t>e zapojit více rodičů do dění v mateřské škole a pořádaných akcí.</w:t>
      </w:r>
    </w:p>
    <w:p w:rsidR="000F684E" w:rsidRDefault="000F684E">
      <w:pPr>
        <w:pStyle w:val="Bezmezer"/>
        <w:ind w:left="720"/>
        <w:rPr>
          <w:i/>
          <w:sz w:val="24"/>
          <w:szCs w:val="24"/>
        </w:rPr>
      </w:pPr>
    </w:p>
    <w:p w:rsidR="000F684E" w:rsidRDefault="000F684E">
      <w:pPr>
        <w:pStyle w:val="Bezmezer"/>
        <w:rPr>
          <w:b/>
          <w:i/>
          <w:sz w:val="24"/>
          <w:szCs w:val="24"/>
          <w:u w:val="double"/>
        </w:rPr>
      </w:pPr>
    </w:p>
    <w:p w:rsidR="000F684E" w:rsidRDefault="00400F2B">
      <w:pPr>
        <w:pStyle w:val="Bezmezer"/>
        <w:numPr>
          <w:ilvl w:val="0"/>
          <w:numId w:val="4"/>
        </w:numPr>
        <w:rPr>
          <w:b/>
          <w:i/>
          <w:color w:val="0070C0"/>
          <w:sz w:val="24"/>
          <w:szCs w:val="24"/>
          <w:u w:val="double"/>
        </w:rPr>
      </w:pPr>
      <w:r>
        <w:rPr>
          <w:b/>
          <w:i/>
          <w:sz w:val="24"/>
          <w:szCs w:val="24"/>
          <w:u w:val="double"/>
        </w:rPr>
        <w:t>ORGANIZACE VZDĚLÁVÁNÍ</w:t>
      </w:r>
    </w:p>
    <w:p w:rsidR="000F684E" w:rsidRDefault="00400F2B" w:rsidP="00400F2B">
      <w:pPr>
        <w:pStyle w:val="Bezmezer"/>
        <w:numPr>
          <w:ilvl w:val="0"/>
          <w:numId w:val="20"/>
        </w:numPr>
        <w:rPr>
          <w:i/>
          <w:sz w:val="24"/>
          <w:szCs w:val="24"/>
        </w:rPr>
      </w:pPr>
      <w:r>
        <w:rPr>
          <w:i/>
          <w:sz w:val="24"/>
          <w:szCs w:val="24"/>
        </w:rPr>
        <w:t>Naše mateřská škola je jednotřídní, heterogenní a věkově smíšená (od 2 do 7 let)</w:t>
      </w:r>
    </w:p>
    <w:p w:rsidR="000F684E" w:rsidRDefault="00400F2B" w:rsidP="00400F2B">
      <w:pPr>
        <w:pStyle w:val="Default"/>
        <w:numPr>
          <w:ilvl w:val="0"/>
          <w:numId w:val="20"/>
        </w:numPr>
        <w:rPr>
          <w:rFonts w:asciiTheme="minorHAnsi" w:hAnsiTheme="minorHAnsi" w:cstheme="minorHAnsi"/>
          <w:i/>
          <w:color w:val="auto"/>
        </w:rPr>
      </w:pPr>
      <w:r>
        <w:rPr>
          <w:rFonts w:asciiTheme="minorHAnsi" w:hAnsiTheme="minorHAnsi" w:cstheme="minorHAnsi"/>
          <w:i/>
          <w:color w:val="auto"/>
        </w:rPr>
        <w:t xml:space="preserve">S účinností od 1. 1. 2017 je předškolní vzdělávání od počátku školního roku, který následuje po dni, kdy dítě dosáhne pátého roku věku, do zahájení povinné školní docházky, povinné. </w:t>
      </w:r>
    </w:p>
    <w:p w:rsidR="000F684E" w:rsidRDefault="00400F2B" w:rsidP="00400F2B">
      <w:pPr>
        <w:pStyle w:val="Bezmezer"/>
        <w:numPr>
          <w:ilvl w:val="0"/>
          <w:numId w:val="20"/>
        </w:numPr>
        <w:rPr>
          <w:rFonts w:cstheme="minorHAnsi"/>
          <w:i/>
          <w:sz w:val="24"/>
          <w:szCs w:val="24"/>
        </w:rPr>
      </w:pPr>
      <w:r>
        <w:rPr>
          <w:rFonts w:cstheme="minorHAnsi"/>
          <w:i/>
          <w:sz w:val="24"/>
          <w:szCs w:val="24"/>
        </w:rPr>
        <w:t>Školský zákon dále stanovuje přednostní přijímání dětí, které před začátk</w:t>
      </w:r>
      <w:r>
        <w:rPr>
          <w:rFonts w:cstheme="minorHAnsi"/>
          <w:i/>
          <w:sz w:val="24"/>
          <w:szCs w:val="24"/>
        </w:rPr>
        <w:t>em školního roku dosáhnou nejméně čtvrtého roku věku (účinnost od 1. 9. 2017), nejméně třetího roku věku (účinnost od 1. 9. 2018), nejméně druhého roku věku (účinnost od 1. 9. 2020).</w:t>
      </w:r>
    </w:p>
    <w:p w:rsidR="000F684E" w:rsidRDefault="00400F2B" w:rsidP="00400F2B">
      <w:pPr>
        <w:pStyle w:val="Bezmezer"/>
        <w:numPr>
          <w:ilvl w:val="0"/>
          <w:numId w:val="20"/>
        </w:numPr>
        <w:rPr>
          <w:i/>
          <w:sz w:val="24"/>
          <w:szCs w:val="24"/>
        </w:rPr>
      </w:pPr>
      <w:r>
        <w:rPr>
          <w:i/>
          <w:sz w:val="24"/>
          <w:szCs w:val="24"/>
        </w:rPr>
        <w:t xml:space="preserve">Vzdělávání dětí zajišťují dvě kvalifikované pedagogické pracovnice </w:t>
      </w:r>
      <w:r>
        <w:rPr>
          <w:rFonts w:ascii="Symbol" w:eastAsia="Symbol" w:hAnsi="Symbol" w:cs="Symbol"/>
          <w:i/>
          <w:sz w:val="24"/>
          <w:szCs w:val="24"/>
        </w:rPr>
        <w:sym w:font="Symbol" w:char="F0DE"/>
      </w:r>
      <w:r>
        <w:rPr>
          <w:i/>
          <w:sz w:val="24"/>
          <w:szCs w:val="24"/>
        </w:rPr>
        <w:t xml:space="preserve">  v s</w:t>
      </w:r>
      <w:r>
        <w:rPr>
          <w:i/>
          <w:sz w:val="24"/>
          <w:szCs w:val="24"/>
        </w:rPr>
        <w:t>ouladu se „ŠVP PV“</w:t>
      </w:r>
    </w:p>
    <w:p w:rsidR="000F684E" w:rsidRDefault="00400F2B" w:rsidP="00400F2B">
      <w:pPr>
        <w:pStyle w:val="Bezmezer"/>
        <w:numPr>
          <w:ilvl w:val="0"/>
          <w:numId w:val="20"/>
        </w:numPr>
        <w:rPr>
          <w:i/>
          <w:sz w:val="24"/>
          <w:szCs w:val="24"/>
        </w:rPr>
      </w:pPr>
      <w:r>
        <w:rPr>
          <w:i/>
          <w:sz w:val="24"/>
          <w:szCs w:val="24"/>
        </w:rPr>
        <w:t xml:space="preserve">Vzdělávání je uskutečňováno ve všech činnostech a situacích, které se v průběhu dne vyskytnou, a to formou záměrného i spontánního učení </w:t>
      </w:r>
      <w:r>
        <w:rPr>
          <w:rFonts w:ascii="Symbol" w:eastAsia="Symbol" w:hAnsi="Symbol" w:cs="Symbol"/>
          <w:i/>
          <w:sz w:val="24"/>
          <w:szCs w:val="24"/>
        </w:rPr>
        <w:sym w:font="Symbol" w:char="F0DE"/>
      </w:r>
      <w:r>
        <w:rPr>
          <w:i/>
          <w:sz w:val="24"/>
          <w:szCs w:val="24"/>
        </w:rPr>
        <w:t xml:space="preserve">  </w:t>
      </w:r>
      <w:proofErr w:type="spellStart"/>
      <w:r>
        <w:rPr>
          <w:i/>
          <w:sz w:val="24"/>
          <w:szCs w:val="24"/>
        </w:rPr>
        <w:t>učení</w:t>
      </w:r>
      <w:proofErr w:type="spellEnd"/>
      <w:r>
        <w:rPr>
          <w:i/>
          <w:sz w:val="24"/>
          <w:szCs w:val="24"/>
        </w:rPr>
        <w:t xml:space="preserve"> probíhá na základě výběru dítěte, ať už individuálně či ve skupinkách.</w:t>
      </w:r>
    </w:p>
    <w:p w:rsidR="000F684E" w:rsidRDefault="00400F2B" w:rsidP="00400F2B">
      <w:pPr>
        <w:pStyle w:val="Bezmezer"/>
        <w:numPr>
          <w:ilvl w:val="0"/>
          <w:numId w:val="20"/>
        </w:numPr>
        <w:rPr>
          <w:i/>
          <w:sz w:val="24"/>
          <w:szCs w:val="24"/>
        </w:rPr>
      </w:pPr>
      <w:r>
        <w:rPr>
          <w:i/>
          <w:sz w:val="24"/>
          <w:szCs w:val="24"/>
        </w:rPr>
        <w:t>Důraz klademe na záž</w:t>
      </w:r>
      <w:r>
        <w:rPr>
          <w:i/>
          <w:sz w:val="24"/>
          <w:szCs w:val="24"/>
        </w:rPr>
        <w:t>itkové a kooperativní učení, tvořivé hry dětí, poskytujeme příležitost a možnost samostatně si vše vyzkoušet, experimentovat, aktivně prožívat a samostatně rozhodovat (přiměřeně věku, schopnostem a dovednostem dětí)</w:t>
      </w:r>
    </w:p>
    <w:p w:rsidR="000F684E" w:rsidRDefault="00400F2B" w:rsidP="00400F2B">
      <w:pPr>
        <w:pStyle w:val="Bezmezer"/>
        <w:numPr>
          <w:ilvl w:val="0"/>
          <w:numId w:val="20"/>
        </w:numPr>
        <w:rPr>
          <w:i/>
          <w:sz w:val="24"/>
          <w:szCs w:val="24"/>
        </w:rPr>
      </w:pPr>
      <w:r>
        <w:rPr>
          <w:i/>
          <w:sz w:val="24"/>
          <w:szCs w:val="24"/>
        </w:rPr>
        <w:t>Učení dětí se rozvíjí na základě vlastní</w:t>
      </w:r>
      <w:r>
        <w:rPr>
          <w:i/>
          <w:sz w:val="24"/>
          <w:szCs w:val="24"/>
        </w:rPr>
        <w:t xml:space="preserve"> aktivity, prožitku a zkušenosti - učí se tím, co pozorují, dělají, prožívají a o čem hovoří.</w:t>
      </w:r>
    </w:p>
    <w:p w:rsidR="000F684E" w:rsidRDefault="00400F2B" w:rsidP="00400F2B">
      <w:pPr>
        <w:pStyle w:val="Bezmezer"/>
        <w:numPr>
          <w:ilvl w:val="0"/>
          <w:numId w:val="20"/>
        </w:numPr>
        <w:rPr>
          <w:i/>
          <w:sz w:val="24"/>
          <w:szCs w:val="24"/>
        </w:rPr>
      </w:pPr>
      <w:r>
        <w:rPr>
          <w:i/>
          <w:sz w:val="24"/>
          <w:szCs w:val="24"/>
        </w:rPr>
        <w:t>Po příchodu si děti mohou samy volit hry a činnosti dle svého výběru.</w:t>
      </w:r>
    </w:p>
    <w:p w:rsidR="000F684E" w:rsidRDefault="00400F2B" w:rsidP="00400F2B">
      <w:pPr>
        <w:pStyle w:val="Bezmezer"/>
        <w:numPr>
          <w:ilvl w:val="0"/>
          <w:numId w:val="20"/>
        </w:numPr>
        <w:rPr>
          <w:i/>
          <w:sz w:val="24"/>
          <w:szCs w:val="24"/>
        </w:rPr>
      </w:pPr>
      <w:r>
        <w:rPr>
          <w:i/>
          <w:sz w:val="24"/>
          <w:szCs w:val="24"/>
        </w:rPr>
        <w:t xml:space="preserve">V hrací třídě je mnoho hraček z rozličných materiálů, ve výtvarné třídě pomůcky a materiály </w:t>
      </w:r>
      <w:r>
        <w:rPr>
          <w:i/>
          <w:sz w:val="24"/>
          <w:szCs w:val="24"/>
        </w:rPr>
        <w:t xml:space="preserve">k tvořivým činnostem </w:t>
      </w:r>
      <w:r>
        <w:rPr>
          <w:rFonts w:ascii="Symbol" w:eastAsia="Symbol" w:hAnsi="Symbol" w:cs="Symbol"/>
          <w:i/>
          <w:sz w:val="24"/>
          <w:szCs w:val="24"/>
        </w:rPr>
        <w:sym w:font="Symbol" w:char="F0DE"/>
      </w:r>
      <w:r>
        <w:rPr>
          <w:i/>
          <w:sz w:val="24"/>
          <w:szCs w:val="24"/>
        </w:rPr>
        <w:t xml:space="preserve">  průběžně jsou obměňovány, rozšiřovány a obohacovány.</w:t>
      </w:r>
    </w:p>
    <w:p w:rsidR="000F684E" w:rsidRDefault="00400F2B" w:rsidP="00400F2B">
      <w:pPr>
        <w:pStyle w:val="Bezmezer"/>
        <w:numPr>
          <w:ilvl w:val="0"/>
          <w:numId w:val="20"/>
        </w:numPr>
        <w:rPr>
          <w:i/>
          <w:sz w:val="24"/>
          <w:szCs w:val="24"/>
        </w:rPr>
      </w:pPr>
      <w:r>
        <w:rPr>
          <w:i/>
          <w:sz w:val="24"/>
          <w:szCs w:val="24"/>
        </w:rPr>
        <w:t xml:space="preserve">Pro děti je denně připravována nabídka různých aktivit  </w:t>
      </w:r>
      <w:r>
        <w:rPr>
          <w:rFonts w:ascii="Symbol" w:eastAsia="Symbol" w:hAnsi="Symbol" w:cs="Symbol"/>
          <w:i/>
          <w:sz w:val="24"/>
          <w:szCs w:val="24"/>
        </w:rPr>
        <w:sym w:font="Symbol" w:char="F0DE"/>
      </w:r>
      <w:r>
        <w:rPr>
          <w:i/>
          <w:sz w:val="24"/>
          <w:szCs w:val="24"/>
        </w:rPr>
        <w:t xml:space="preserve">  výtvarných, hudebních, pohybových, pracovních, společenských, rozumových atd.</w:t>
      </w:r>
    </w:p>
    <w:p w:rsidR="000F684E" w:rsidRDefault="00400F2B" w:rsidP="00400F2B">
      <w:pPr>
        <w:pStyle w:val="Bezmezer"/>
        <w:numPr>
          <w:ilvl w:val="0"/>
          <w:numId w:val="20"/>
        </w:numPr>
        <w:rPr>
          <w:i/>
          <w:sz w:val="24"/>
          <w:szCs w:val="24"/>
        </w:rPr>
      </w:pPr>
      <w:r>
        <w:rPr>
          <w:i/>
          <w:sz w:val="24"/>
          <w:szCs w:val="24"/>
        </w:rPr>
        <w:t xml:space="preserve">Důležitou součástí dne je komunitní kruh, </w:t>
      </w:r>
      <w:r>
        <w:rPr>
          <w:i/>
          <w:sz w:val="24"/>
          <w:szCs w:val="24"/>
        </w:rPr>
        <w:t xml:space="preserve">kde se s dětmi vítáme, sdělujeme své poznatky, postoje, pocity  a prožitky, učíme se novým věcem formou her ( diskuze nad obrázky k tématu, zraková a sluchová percepce, hádanky, barvy, tvary, dechová cvičení, jazykové chvilky, matematická představivost </w:t>
      </w:r>
      <w:proofErr w:type="gramStart"/>
      <w:r>
        <w:rPr>
          <w:i/>
          <w:sz w:val="24"/>
          <w:szCs w:val="24"/>
        </w:rPr>
        <w:t>atd</w:t>
      </w:r>
      <w:r>
        <w:rPr>
          <w:i/>
          <w:sz w:val="24"/>
          <w:szCs w:val="24"/>
        </w:rPr>
        <w:t>. )</w:t>
      </w:r>
      <w:proofErr w:type="gramEnd"/>
    </w:p>
    <w:p w:rsidR="000F684E" w:rsidRDefault="00400F2B" w:rsidP="00400F2B">
      <w:pPr>
        <w:pStyle w:val="Bezmezer"/>
        <w:numPr>
          <w:ilvl w:val="0"/>
          <w:numId w:val="20"/>
        </w:numPr>
        <w:rPr>
          <w:i/>
          <w:sz w:val="24"/>
          <w:szCs w:val="24"/>
        </w:rPr>
      </w:pPr>
      <w:r>
        <w:rPr>
          <w:i/>
          <w:sz w:val="24"/>
          <w:szCs w:val="24"/>
        </w:rPr>
        <w:t>Preferujeme spontánní hry, námětové a situační hry, práci s encyklopediemi i časopisy, jakékoli tvořivé činnosti ve skupinkách či individuálně.</w:t>
      </w:r>
    </w:p>
    <w:p w:rsidR="000F684E" w:rsidRDefault="00400F2B" w:rsidP="00400F2B">
      <w:pPr>
        <w:pStyle w:val="Bezmezer"/>
        <w:numPr>
          <w:ilvl w:val="0"/>
          <w:numId w:val="20"/>
        </w:numPr>
        <w:rPr>
          <w:i/>
          <w:sz w:val="24"/>
          <w:szCs w:val="24"/>
        </w:rPr>
      </w:pPr>
      <w:r>
        <w:rPr>
          <w:i/>
          <w:sz w:val="24"/>
          <w:szCs w:val="24"/>
        </w:rPr>
        <w:t>Dodržujeme dvouhodinový pobyt venku.</w:t>
      </w:r>
    </w:p>
    <w:p w:rsidR="000F684E" w:rsidRDefault="00400F2B" w:rsidP="00400F2B">
      <w:pPr>
        <w:pStyle w:val="Bezmezer"/>
        <w:numPr>
          <w:ilvl w:val="0"/>
          <w:numId w:val="20"/>
        </w:numPr>
        <w:rPr>
          <w:i/>
          <w:sz w:val="24"/>
          <w:szCs w:val="24"/>
        </w:rPr>
      </w:pPr>
      <w:r>
        <w:rPr>
          <w:i/>
          <w:sz w:val="24"/>
          <w:szCs w:val="24"/>
        </w:rPr>
        <w:t>Pro předškolní děti a děti s odkladem školní docházky uskutečňujeme „kr</w:t>
      </w:r>
      <w:r>
        <w:rPr>
          <w:i/>
          <w:sz w:val="24"/>
          <w:szCs w:val="24"/>
        </w:rPr>
        <w:t>oužek přípravy pro vstup dětí do 1. třídy základní školy“.</w:t>
      </w:r>
    </w:p>
    <w:p w:rsidR="000F684E" w:rsidRDefault="00400F2B" w:rsidP="00400F2B">
      <w:pPr>
        <w:pStyle w:val="Bezmezer"/>
        <w:numPr>
          <w:ilvl w:val="0"/>
          <w:numId w:val="20"/>
        </w:numPr>
        <w:rPr>
          <w:b/>
          <w:i/>
          <w:sz w:val="24"/>
          <w:szCs w:val="24"/>
        </w:rPr>
      </w:pPr>
      <w:r>
        <w:rPr>
          <w:i/>
          <w:sz w:val="24"/>
          <w:szCs w:val="24"/>
        </w:rPr>
        <w:t xml:space="preserve">Pro děti se speciálními vzdělávacími potřebami je vypracován plán pedagogické podpory, který má písemnou podobu. Před jeho zpracováním probíhají konzultace mezi učitelkami, poté je stanoven termín </w:t>
      </w:r>
      <w:r>
        <w:rPr>
          <w:i/>
          <w:sz w:val="24"/>
          <w:szCs w:val="24"/>
        </w:rPr>
        <w:t xml:space="preserve">přípravy a proběhne konzultace se zákonnými zástupci. Vyšší stupeň podpůrného opatření stanovuje školské poradenské zařízení. Na základě jeho doporučení může být pro dítě zpracován individuální vzdělávací program. </w:t>
      </w:r>
    </w:p>
    <w:p w:rsidR="000F684E" w:rsidRDefault="00400F2B" w:rsidP="00400F2B">
      <w:pPr>
        <w:pStyle w:val="Bezmezer"/>
        <w:numPr>
          <w:ilvl w:val="0"/>
          <w:numId w:val="20"/>
        </w:numPr>
        <w:rPr>
          <w:i/>
          <w:sz w:val="24"/>
          <w:szCs w:val="24"/>
        </w:rPr>
      </w:pPr>
      <w:r>
        <w:rPr>
          <w:i/>
          <w:sz w:val="24"/>
          <w:szCs w:val="24"/>
        </w:rPr>
        <w:t>Vzdělávání dvouletých dětí je zaměřeno na</w:t>
      </w:r>
      <w:r>
        <w:rPr>
          <w:i/>
          <w:sz w:val="24"/>
          <w:szCs w:val="24"/>
        </w:rPr>
        <w:t xml:space="preserve"> rozvoj sebeobsluhy, hygienických návyků, pohybových, manipulačních, kognitivních a sociálních dovedností.</w:t>
      </w:r>
    </w:p>
    <w:p w:rsidR="000F684E" w:rsidRDefault="00400F2B" w:rsidP="00400F2B">
      <w:pPr>
        <w:pStyle w:val="Bezmezer"/>
        <w:numPr>
          <w:ilvl w:val="0"/>
          <w:numId w:val="20"/>
        </w:numPr>
        <w:rPr>
          <w:i/>
          <w:sz w:val="24"/>
          <w:szCs w:val="24"/>
        </w:rPr>
      </w:pPr>
      <w:r>
        <w:rPr>
          <w:i/>
          <w:sz w:val="24"/>
          <w:szCs w:val="24"/>
        </w:rPr>
        <w:lastRenderedPageBreak/>
        <w:t>Rozpis uspořádání dne je součástí Školního řádu ZŠ a MŠ Staré Město pod Landštejnem a je vyvěšen na informační tabuli pro rodiče v šatně mateřské ško</w:t>
      </w:r>
      <w:r>
        <w:rPr>
          <w:i/>
          <w:sz w:val="24"/>
          <w:szCs w:val="24"/>
        </w:rPr>
        <w:t>ly.</w:t>
      </w:r>
    </w:p>
    <w:p w:rsidR="000F684E" w:rsidRDefault="000F684E">
      <w:pPr>
        <w:pStyle w:val="Bezmezer"/>
        <w:ind w:left="720"/>
        <w:rPr>
          <w:i/>
          <w:sz w:val="24"/>
          <w:szCs w:val="24"/>
        </w:rPr>
      </w:pPr>
    </w:p>
    <w:p w:rsidR="000F684E" w:rsidRDefault="00400F2B">
      <w:pPr>
        <w:pStyle w:val="Bezmezer"/>
        <w:ind w:left="360"/>
        <w:rPr>
          <w:b/>
          <w:i/>
          <w:sz w:val="24"/>
          <w:szCs w:val="24"/>
        </w:rPr>
      </w:pPr>
      <w:proofErr w:type="gramStart"/>
      <w:r>
        <w:rPr>
          <w:b/>
          <w:i/>
          <w:sz w:val="24"/>
          <w:szCs w:val="24"/>
          <w:u w:val="double"/>
        </w:rPr>
        <w:t xml:space="preserve">ZÁMĚRY </w:t>
      </w:r>
      <w:r>
        <w:rPr>
          <w:b/>
          <w:i/>
          <w:sz w:val="24"/>
          <w:szCs w:val="24"/>
        </w:rPr>
        <w:t>:</w:t>
      </w:r>
      <w:proofErr w:type="gramEnd"/>
    </w:p>
    <w:p w:rsidR="000F684E" w:rsidRDefault="00400F2B">
      <w:pPr>
        <w:pStyle w:val="Bezmezer"/>
        <w:numPr>
          <w:ilvl w:val="0"/>
          <w:numId w:val="11"/>
        </w:numPr>
        <w:rPr>
          <w:i/>
          <w:sz w:val="24"/>
          <w:szCs w:val="24"/>
        </w:rPr>
      </w:pPr>
      <w:r>
        <w:rPr>
          <w:i/>
          <w:sz w:val="24"/>
          <w:szCs w:val="24"/>
        </w:rPr>
        <w:t>Dle finančních možností školy průběžně obměňovat pomůcky a materiály ke vzdělávání všech dětí -  do budoucna pořídit do mateřské školy interaktivní tabuli.</w:t>
      </w:r>
    </w:p>
    <w:p w:rsidR="000F684E" w:rsidRDefault="000F684E">
      <w:pPr>
        <w:pStyle w:val="Bezmezer"/>
        <w:rPr>
          <w:i/>
          <w:sz w:val="24"/>
          <w:szCs w:val="24"/>
        </w:rPr>
      </w:pPr>
    </w:p>
    <w:p w:rsidR="000F684E" w:rsidRDefault="000F684E">
      <w:pPr>
        <w:pStyle w:val="Bezmezer"/>
        <w:rPr>
          <w:b/>
          <w:i/>
          <w:sz w:val="24"/>
          <w:szCs w:val="24"/>
          <w:u w:val="double"/>
        </w:rPr>
      </w:pPr>
    </w:p>
    <w:p w:rsidR="000F684E" w:rsidRDefault="00400F2B">
      <w:pPr>
        <w:pStyle w:val="Bezmezer"/>
        <w:numPr>
          <w:ilvl w:val="0"/>
          <w:numId w:val="4"/>
        </w:numPr>
        <w:rPr>
          <w:b/>
          <w:i/>
          <w:sz w:val="24"/>
          <w:szCs w:val="24"/>
          <w:u w:val="double"/>
        </w:rPr>
      </w:pPr>
      <w:r>
        <w:rPr>
          <w:b/>
          <w:i/>
          <w:sz w:val="24"/>
          <w:szCs w:val="24"/>
          <w:u w:val="double"/>
        </w:rPr>
        <w:t>FILOZOFIE ŠKOLY</w:t>
      </w:r>
    </w:p>
    <w:p w:rsidR="000F684E" w:rsidRDefault="000F684E">
      <w:pPr>
        <w:pStyle w:val="Bezmezer"/>
        <w:rPr>
          <w:b/>
          <w:i/>
          <w:sz w:val="24"/>
          <w:szCs w:val="24"/>
          <w:u w:val="double"/>
        </w:rPr>
      </w:pPr>
    </w:p>
    <w:p w:rsidR="000F684E" w:rsidRDefault="00400F2B" w:rsidP="00400F2B">
      <w:pPr>
        <w:pStyle w:val="Bezmezer"/>
        <w:numPr>
          <w:ilvl w:val="0"/>
          <w:numId w:val="22"/>
        </w:numPr>
        <w:rPr>
          <w:b/>
          <w:i/>
          <w:sz w:val="24"/>
          <w:szCs w:val="24"/>
        </w:rPr>
      </w:pPr>
      <w:r>
        <w:rPr>
          <w:b/>
          <w:i/>
          <w:sz w:val="24"/>
          <w:szCs w:val="24"/>
        </w:rPr>
        <w:t>PŘEDNOSTÍ NAŠÍ MATEŘSKÉ ŠKOLY JE DOSTUPNOST PŘÍRODY.</w:t>
      </w:r>
    </w:p>
    <w:p w:rsidR="000F684E" w:rsidRDefault="00400F2B" w:rsidP="00400F2B">
      <w:pPr>
        <w:pStyle w:val="Bezmezer"/>
        <w:numPr>
          <w:ilvl w:val="0"/>
          <w:numId w:val="22"/>
        </w:numPr>
        <w:rPr>
          <w:i/>
          <w:sz w:val="24"/>
          <w:szCs w:val="24"/>
        </w:rPr>
      </w:pPr>
      <w:r>
        <w:rPr>
          <w:i/>
          <w:sz w:val="24"/>
          <w:szCs w:val="24"/>
        </w:rPr>
        <w:t>Příroda nabízí</w:t>
      </w:r>
      <w:r>
        <w:rPr>
          <w:i/>
          <w:sz w:val="24"/>
          <w:szCs w:val="24"/>
        </w:rPr>
        <w:t xml:space="preserve"> otevřený prostor k pohybu a spontánním hrám, možnosti k pozorování, objevování a experimentování a k rozvoji fantazie dětí. Je důležitým a nezastupitelným prvkem, jejímž prostřednictvím získávají děti mnoho informací a poznatků, upevněných na základě přím</w:t>
      </w:r>
      <w:r>
        <w:rPr>
          <w:i/>
          <w:sz w:val="24"/>
          <w:szCs w:val="24"/>
        </w:rPr>
        <w:t>ých citových prožitků a smyslového poznávání. Prostředí, ve kterém budeme s dětmi trávit nejvíce času a bude tak velmi příznivé pro rozvoj jejich osobnosti, poskytne prostor pro různorodou aktivitu dětí v průběhu celého roku.</w:t>
      </w:r>
    </w:p>
    <w:p w:rsidR="000F684E" w:rsidRDefault="00400F2B" w:rsidP="00400F2B">
      <w:pPr>
        <w:pStyle w:val="Bezmezer"/>
        <w:numPr>
          <w:ilvl w:val="0"/>
          <w:numId w:val="22"/>
        </w:numPr>
        <w:rPr>
          <w:i/>
          <w:sz w:val="24"/>
          <w:szCs w:val="24"/>
        </w:rPr>
      </w:pPr>
      <w:r>
        <w:rPr>
          <w:i/>
          <w:sz w:val="24"/>
          <w:szCs w:val="24"/>
        </w:rPr>
        <w:t xml:space="preserve">Snahou naší mateřské školy je </w:t>
      </w:r>
      <w:r>
        <w:rPr>
          <w:i/>
          <w:sz w:val="24"/>
          <w:szCs w:val="24"/>
        </w:rPr>
        <w:t>vytvořit takové podmínky a prostředí, aby zde děti byly spokojené, šťastné, uměli se radovat z každého pokroku, úspěchu a měly sílu k překonávání překážek a nevzdávaly se při neúspěchu. Aby vztahy mezi rodiči, dětmi a učitelkami byly založeny na otevřenost</w:t>
      </w:r>
      <w:r>
        <w:rPr>
          <w:i/>
          <w:sz w:val="24"/>
          <w:szCs w:val="24"/>
        </w:rPr>
        <w:t>i, upřímnosti, důvěře, vzájemném povzbuzování a naslouchání.</w:t>
      </w:r>
    </w:p>
    <w:p w:rsidR="000F684E" w:rsidRDefault="000F684E">
      <w:pPr>
        <w:pStyle w:val="Bezmezer"/>
        <w:rPr>
          <w:i/>
          <w:sz w:val="24"/>
          <w:szCs w:val="24"/>
        </w:rPr>
      </w:pPr>
    </w:p>
    <w:p w:rsidR="000F684E" w:rsidRDefault="00400F2B">
      <w:pPr>
        <w:pStyle w:val="Bezmezer"/>
        <w:rPr>
          <w:b/>
          <w:i/>
          <w:sz w:val="24"/>
          <w:szCs w:val="24"/>
        </w:rPr>
      </w:pPr>
      <w:proofErr w:type="gramStart"/>
      <w:r>
        <w:rPr>
          <w:b/>
          <w:i/>
          <w:sz w:val="24"/>
          <w:szCs w:val="24"/>
          <w:u w:val="double"/>
        </w:rPr>
        <w:t>CÍLE</w:t>
      </w:r>
      <w:r>
        <w:rPr>
          <w:b/>
          <w:i/>
          <w:sz w:val="24"/>
          <w:szCs w:val="24"/>
        </w:rPr>
        <w:t xml:space="preserve"> :</w:t>
      </w:r>
      <w:proofErr w:type="gramEnd"/>
    </w:p>
    <w:p w:rsidR="000F684E" w:rsidRDefault="00400F2B" w:rsidP="00400F2B">
      <w:pPr>
        <w:pStyle w:val="Bezmezer"/>
        <w:numPr>
          <w:ilvl w:val="0"/>
          <w:numId w:val="29"/>
        </w:numPr>
        <w:rPr>
          <w:i/>
          <w:sz w:val="24"/>
          <w:szCs w:val="24"/>
        </w:rPr>
      </w:pPr>
      <w:r>
        <w:rPr>
          <w:i/>
          <w:sz w:val="24"/>
          <w:szCs w:val="24"/>
        </w:rPr>
        <w:t>Budeme se snažit, aby z každého dítěte vyrostl zdravý, spokojený, radostný a samostatný jedinec, který si najde své místo ve společnosti a bude se umět orientovat ve světě plném nástrah.</w:t>
      </w:r>
    </w:p>
    <w:p w:rsidR="000F684E" w:rsidRDefault="000F684E">
      <w:pPr>
        <w:pStyle w:val="Bezmezer"/>
        <w:rPr>
          <w:i/>
          <w:sz w:val="24"/>
          <w:szCs w:val="24"/>
        </w:rPr>
      </w:pPr>
    </w:p>
    <w:p w:rsidR="000F684E" w:rsidRDefault="000F684E">
      <w:pPr>
        <w:pStyle w:val="Bezmezer"/>
        <w:rPr>
          <w:i/>
          <w:sz w:val="24"/>
          <w:szCs w:val="24"/>
        </w:rPr>
      </w:pPr>
    </w:p>
    <w:p w:rsidR="000F684E" w:rsidRDefault="00400F2B">
      <w:pPr>
        <w:pStyle w:val="Bezmezer"/>
        <w:rPr>
          <w:b/>
          <w:i/>
          <w:color w:val="0070C0"/>
          <w:sz w:val="24"/>
          <w:szCs w:val="24"/>
          <w:u w:val="double"/>
        </w:rPr>
      </w:pPr>
      <w:r>
        <w:rPr>
          <w:b/>
          <w:i/>
          <w:color w:val="0070C0"/>
          <w:sz w:val="24"/>
          <w:szCs w:val="24"/>
          <w:u w:val="double"/>
        </w:rPr>
        <w:t>DÍTĚ A JEHO TĚLO</w:t>
      </w:r>
    </w:p>
    <w:p w:rsidR="000F684E" w:rsidRDefault="000F684E">
      <w:pPr>
        <w:pStyle w:val="Bezmezer"/>
        <w:rPr>
          <w:b/>
          <w:i/>
          <w:color w:val="0070C0"/>
          <w:sz w:val="24"/>
          <w:szCs w:val="24"/>
          <w:u w:val="double"/>
        </w:rPr>
      </w:pPr>
    </w:p>
    <w:tbl>
      <w:tblPr>
        <w:tblStyle w:val="Mkatabulky"/>
        <w:tblW w:w="9104" w:type="dxa"/>
        <w:tblInd w:w="108" w:type="dxa"/>
        <w:tblLayout w:type="fixed"/>
        <w:tblLook w:val="04A0" w:firstRow="1" w:lastRow="0" w:firstColumn="1" w:lastColumn="0" w:noHBand="0" w:noVBand="1"/>
      </w:tblPr>
      <w:tblGrid>
        <w:gridCol w:w="9104"/>
      </w:tblGrid>
      <w:tr w:rsidR="000F684E">
        <w:tc>
          <w:tcPr>
            <w:tcW w:w="9104" w:type="dxa"/>
          </w:tcPr>
          <w:p w:rsidR="000F684E" w:rsidRDefault="00400F2B" w:rsidP="00400F2B">
            <w:pPr>
              <w:pStyle w:val="Bezmezer"/>
              <w:numPr>
                <w:ilvl w:val="0"/>
                <w:numId w:val="30"/>
              </w:numPr>
              <w:rPr>
                <w:i/>
                <w:sz w:val="24"/>
                <w:szCs w:val="24"/>
              </w:rPr>
            </w:pPr>
            <w:r>
              <w:rPr>
                <w:rFonts w:eastAsia="Calibri"/>
                <w:b/>
                <w:i/>
                <w:sz w:val="24"/>
                <w:szCs w:val="24"/>
              </w:rPr>
              <w:t>stimulovat růst, podporovat fyzickou pohodu, zlepšovat zdatnost a pohyb, vést dítě ke zdravým návykům a postojům.</w:t>
            </w:r>
          </w:p>
        </w:tc>
      </w:tr>
    </w:tbl>
    <w:p w:rsidR="000F684E" w:rsidRDefault="000F684E">
      <w:pPr>
        <w:pStyle w:val="Bezmezer"/>
        <w:rPr>
          <w:i/>
          <w:sz w:val="24"/>
          <w:szCs w:val="24"/>
        </w:rPr>
      </w:pPr>
    </w:p>
    <w:p w:rsidR="000F684E" w:rsidRDefault="000F684E">
      <w:pPr>
        <w:pStyle w:val="Bezmezer"/>
        <w:rPr>
          <w:b/>
          <w:i/>
          <w:color w:val="FFFF00"/>
          <w:sz w:val="24"/>
          <w:szCs w:val="24"/>
          <w:u w:val="double"/>
        </w:rPr>
      </w:pPr>
    </w:p>
    <w:p w:rsidR="000F684E" w:rsidRDefault="00400F2B">
      <w:pPr>
        <w:pStyle w:val="Bezmezer"/>
        <w:rPr>
          <w:b/>
          <w:i/>
          <w:color w:val="FFFF00"/>
          <w:sz w:val="24"/>
          <w:szCs w:val="24"/>
          <w:u w:val="double"/>
        </w:rPr>
      </w:pPr>
      <w:r>
        <w:rPr>
          <w:b/>
          <w:i/>
          <w:color w:val="FFFF00"/>
          <w:sz w:val="24"/>
          <w:szCs w:val="24"/>
          <w:u w:val="double"/>
        </w:rPr>
        <w:t>DÍTĚ A JEHO PSYCHIKA</w:t>
      </w:r>
    </w:p>
    <w:p w:rsidR="000F684E" w:rsidRDefault="000F684E">
      <w:pPr>
        <w:pStyle w:val="Bezmezer"/>
        <w:rPr>
          <w:b/>
          <w:i/>
          <w:color w:val="FFFF00"/>
          <w:sz w:val="24"/>
          <w:szCs w:val="24"/>
          <w:u w:val="double"/>
        </w:rPr>
      </w:pPr>
    </w:p>
    <w:tbl>
      <w:tblPr>
        <w:tblStyle w:val="Mkatabulky"/>
        <w:tblW w:w="9104" w:type="dxa"/>
        <w:tblInd w:w="108" w:type="dxa"/>
        <w:tblLayout w:type="fixed"/>
        <w:tblLook w:val="04A0" w:firstRow="1" w:lastRow="0" w:firstColumn="1" w:lastColumn="0" w:noHBand="0" w:noVBand="1"/>
      </w:tblPr>
      <w:tblGrid>
        <w:gridCol w:w="9104"/>
      </w:tblGrid>
      <w:tr w:rsidR="000F684E">
        <w:tc>
          <w:tcPr>
            <w:tcW w:w="9104" w:type="dxa"/>
          </w:tcPr>
          <w:p w:rsidR="000F684E" w:rsidRDefault="00400F2B" w:rsidP="00400F2B">
            <w:pPr>
              <w:pStyle w:val="Bezmezer"/>
              <w:numPr>
                <w:ilvl w:val="0"/>
                <w:numId w:val="31"/>
              </w:numPr>
              <w:rPr>
                <w:i/>
                <w:sz w:val="24"/>
                <w:szCs w:val="24"/>
              </w:rPr>
            </w:pPr>
            <w:r>
              <w:rPr>
                <w:rFonts w:eastAsia="Calibri"/>
                <w:b/>
                <w:i/>
                <w:sz w:val="24"/>
                <w:szCs w:val="24"/>
              </w:rPr>
              <w:t>podporovat duševní pohodu, psychickou zdatnost, rozvíjet intelekt, řeč, city, vůli, dovednosti, p</w:t>
            </w:r>
            <w:r>
              <w:rPr>
                <w:rFonts w:eastAsia="Calibri"/>
                <w:b/>
                <w:i/>
                <w:sz w:val="24"/>
                <w:szCs w:val="24"/>
              </w:rPr>
              <w:t>oznání a učení.</w:t>
            </w:r>
          </w:p>
        </w:tc>
      </w:tr>
    </w:tbl>
    <w:p w:rsidR="000F684E" w:rsidRDefault="000F684E">
      <w:pPr>
        <w:pStyle w:val="Bezmezer"/>
        <w:rPr>
          <w:i/>
          <w:sz w:val="24"/>
          <w:szCs w:val="24"/>
        </w:rPr>
      </w:pPr>
    </w:p>
    <w:p w:rsidR="000F684E" w:rsidRDefault="000F684E">
      <w:pPr>
        <w:pStyle w:val="Bezmezer"/>
        <w:rPr>
          <w:b/>
          <w:i/>
          <w:color w:val="FF0000"/>
          <w:sz w:val="24"/>
          <w:szCs w:val="24"/>
          <w:u w:val="double"/>
        </w:rPr>
      </w:pPr>
    </w:p>
    <w:p w:rsidR="000F684E" w:rsidRDefault="00400F2B">
      <w:pPr>
        <w:pStyle w:val="Bezmezer"/>
        <w:rPr>
          <w:b/>
          <w:i/>
          <w:color w:val="FF0000"/>
          <w:sz w:val="24"/>
          <w:szCs w:val="24"/>
          <w:u w:val="double"/>
        </w:rPr>
      </w:pPr>
      <w:r>
        <w:rPr>
          <w:b/>
          <w:i/>
          <w:color w:val="FF0000"/>
          <w:sz w:val="24"/>
          <w:szCs w:val="24"/>
          <w:u w:val="double"/>
        </w:rPr>
        <w:t>DÍTĚ A TEN DRUHÝ</w:t>
      </w:r>
    </w:p>
    <w:p w:rsidR="000F684E" w:rsidRDefault="000F684E">
      <w:pPr>
        <w:pStyle w:val="Bezmezer"/>
        <w:rPr>
          <w:b/>
          <w:i/>
          <w:color w:val="FF0000"/>
          <w:sz w:val="24"/>
          <w:szCs w:val="24"/>
          <w:u w:val="double"/>
        </w:rPr>
      </w:pPr>
    </w:p>
    <w:tbl>
      <w:tblPr>
        <w:tblStyle w:val="Mkatabulky"/>
        <w:tblW w:w="9104" w:type="dxa"/>
        <w:tblInd w:w="108" w:type="dxa"/>
        <w:tblLayout w:type="fixed"/>
        <w:tblLook w:val="04A0" w:firstRow="1" w:lastRow="0" w:firstColumn="1" w:lastColumn="0" w:noHBand="0" w:noVBand="1"/>
      </w:tblPr>
      <w:tblGrid>
        <w:gridCol w:w="9104"/>
      </w:tblGrid>
      <w:tr w:rsidR="000F684E">
        <w:tc>
          <w:tcPr>
            <w:tcW w:w="9104" w:type="dxa"/>
          </w:tcPr>
          <w:p w:rsidR="000F684E" w:rsidRDefault="00400F2B" w:rsidP="00400F2B">
            <w:pPr>
              <w:pStyle w:val="Bezmezer"/>
              <w:numPr>
                <w:ilvl w:val="0"/>
                <w:numId w:val="32"/>
              </w:numPr>
              <w:rPr>
                <w:i/>
                <w:sz w:val="24"/>
                <w:szCs w:val="24"/>
              </w:rPr>
            </w:pPr>
            <w:r>
              <w:rPr>
                <w:rFonts w:eastAsia="Calibri"/>
                <w:b/>
                <w:i/>
                <w:sz w:val="24"/>
                <w:szCs w:val="24"/>
              </w:rPr>
              <w:t xml:space="preserve">podporovat utváření vztahů dítěte k jinému dítěti či dospělému, vzájemnou </w:t>
            </w:r>
            <w:r>
              <w:rPr>
                <w:rFonts w:eastAsia="Calibri"/>
                <w:b/>
                <w:i/>
                <w:sz w:val="24"/>
                <w:szCs w:val="24"/>
              </w:rPr>
              <w:lastRenderedPageBreak/>
              <w:t>komunikaci a vztahy, rozvoj tolerance, respektu a přizpůsobivosti.</w:t>
            </w:r>
          </w:p>
        </w:tc>
      </w:tr>
    </w:tbl>
    <w:p w:rsidR="000F684E" w:rsidRDefault="000F684E">
      <w:pPr>
        <w:pStyle w:val="Bezmezer"/>
        <w:rPr>
          <w:i/>
          <w:sz w:val="24"/>
          <w:szCs w:val="24"/>
        </w:rPr>
      </w:pPr>
    </w:p>
    <w:p w:rsidR="000F684E" w:rsidRDefault="000F684E">
      <w:pPr>
        <w:pStyle w:val="Bezmezer"/>
        <w:rPr>
          <w:b/>
          <w:i/>
          <w:sz w:val="24"/>
          <w:szCs w:val="24"/>
          <w:u w:val="double"/>
        </w:rPr>
      </w:pPr>
    </w:p>
    <w:p w:rsidR="000F684E" w:rsidRDefault="00400F2B">
      <w:pPr>
        <w:pStyle w:val="Bezmezer"/>
        <w:rPr>
          <w:b/>
          <w:i/>
          <w:sz w:val="24"/>
          <w:szCs w:val="24"/>
          <w:u w:val="double"/>
        </w:rPr>
      </w:pPr>
      <w:r>
        <w:rPr>
          <w:b/>
          <w:i/>
          <w:sz w:val="24"/>
          <w:szCs w:val="24"/>
          <w:u w:val="double"/>
        </w:rPr>
        <w:t>DÍTĚ A SPOLEČNOST</w:t>
      </w:r>
    </w:p>
    <w:p w:rsidR="000F684E" w:rsidRDefault="000F684E">
      <w:pPr>
        <w:pStyle w:val="Bezmezer"/>
        <w:rPr>
          <w:i/>
          <w:sz w:val="24"/>
          <w:szCs w:val="24"/>
        </w:rPr>
      </w:pPr>
    </w:p>
    <w:tbl>
      <w:tblPr>
        <w:tblStyle w:val="Mkatabulky"/>
        <w:tblW w:w="9104" w:type="dxa"/>
        <w:tblInd w:w="108" w:type="dxa"/>
        <w:tblLayout w:type="fixed"/>
        <w:tblLook w:val="04A0" w:firstRow="1" w:lastRow="0" w:firstColumn="1" w:lastColumn="0" w:noHBand="0" w:noVBand="1"/>
      </w:tblPr>
      <w:tblGrid>
        <w:gridCol w:w="9104"/>
      </w:tblGrid>
      <w:tr w:rsidR="000F684E">
        <w:tc>
          <w:tcPr>
            <w:tcW w:w="9104" w:type="dxa"/>
          </w:tcPr>
          <w:p w:rsidR="000F684E" w:rsidRDefault="00400F2B" w:rsidP="00400F2B">
            <w:pPr>
              <w:pStyle w:val="Bezmezer"/>
              <w:numPr>
                <w:ilvl w:val="0"/>
                <w:numId w:val="33"/>
              </w:numPr>
              <w:rPr>
                <w:i/>
                <w:sz w:val="24"/>
                <w:szCs w:val="24"/>
              </w:rPr>
            </w:pPr>
            <w:r>
              <w:rPr>
                <w:rFonts w:eastAsia="Calibri"/>
                <w:b/>
                <w:i/>
                <w:sz w:val="24"/>
                <w:szCs w:val="24"/>
              </w:rPr>
              <w:t xml:space="preserve">uvést dítě do společenství ostatních lidí, do světa </w:t>
            </w:r>
            <w:r>
              <w:rPr>
                <w:rFonts w:eastAsia="Calibri"/>
                <w:b/>
                <w:i/>
                <w:sz w:val="24"/>
                <w:szCs w:val="24"/>
              </w:rPr>
              <w:t>materiálních hodnot, kultury a umění, osvojit si potřebné dovednosti, návyky i postoje, přijmout společenské, morální a estetické hodnoty a podílet se na utváření společenské pohody.</w:t>
            </w:r>
          </w:p>
        </w:tc>
      </w:tr>
    </w:tbl>
    <w:p w:rsidR="000F684E" w:rsidRDefault="000F684E">
      <w:pPr>
        <w:pStyle w:val="Bezmezer"/>
        <w:rPr>
          <w:i/>
          <w:sz w:val="24"/>
          <w:szCs w:val="24"/>
        </w:rPr>
      </w:pPr>
    </w:p>
    <w:p w:rsidR="000F684E" w:rsidRDefault="000F684E">
      <w:pPr>
        <w:pStyle w:val="Bezmezer"/>
        <w:rPr>
          <w:b/>
          <w:i/>
          <w:color w:val="00B050"/>
          <w:sz w:val="24"/>
          <w:szCs w:val="24"/>
          <w:u w:val="double"/>
        </w:rPr>
      </w:pPr>
    </w:p>
    <w:p w:rsidR="000F684E" w:rsidRDefault="00400F2B">
      <w:pPr>
        <w:pStyle w:val="Bezmezer"/>
        <w:rPr>
          <w:b/>
          <w:i/>
          <w:color w:val="00B050"/>
          <w:sz w:val="24"/>
          <w:szCs w:val="24"/>
          <w:u w:val="double"/>
        </w:rPr>
      </w:pPr>
      <w:r>
        <w:rPr>
          <w:b/>
          <w:i/>
          <w:color w:val="00B050"/>
          <w:sz w:val="24"/>
          <w:szCs w:val="24"/>
          <w:u w:val="double"/>
        </w:rPr>
        <w:t>DÍTĚ A SVĚT</w:t>
      </w:r>
    </w:p>
    <w:p w:rsidR="000F684E" w:rsidRDefault="000F684E">
      <w:pPr>
        <w:pStyle w:val="Bezmezer"/>
        <w:rPr>
          <w:b/>
          <w:i/>
          <w:color w:val="00B050"/>
          <w:sz w:val="24"/>
          <w:szCs w:val="24"/>
          <w:u w:val="double"/>
        </w:rPr>
      </w:pPr>
    </w:p>
    <w:tbl>
      <w:tblPr>
        <w:tblStyle w:val="Mkatabulky"/>
        <w:tblW w:w="9104" w:type="dxa"/>
        <w:tblInd w:w="108" w:type="dxa"/>
        <w:tblLayout w:type="fixed"/>
        <w:tblLook w:val="04A0" w:firstRow="1" w:lastRow="0" w:firstColumn="1" w:lastColumn="0" w:noHBand="0" w:noVBand="1"/>
      </w:tblPr>
      <w:tblGrid>
        <w:gridCol w:w="9104"/>
      </w:tblGrid>
      <w:tr w:rsidR="000F684E">
        <w:tc>
          <w:tcPr>
            <w:tcW w:w="9104" w:type="dxa"/>
          </w:tcPr>
          <w:p w:rsidR="000F684E" w:rsidRDefault="00400F2B" w:rsidP="00400F2B">
            <w:pPr>
              <w:pStyle w:val="Bezmezer"/>
              <w:numPr>
                <w:ilvl w:val="0"/>
                <w:numId w:val="34"/>
              </w:numPr>
              <w:rPr>
                <w:b/>
                <w:i/>
                <w:color w:val="00B050"/>
                <w:sz w:val="24"/>
                <w:szCs w:val="24"/>
                <w:u w:val="double"/>
              </w:rPr>
            </w:pPr>
            <w:r>
              <w:rPr>
                <w:rFonts w:eastAsia="Calibri"/>
                <w:b/>
                <w:i/>
                <w:sz w:val="24"/>
                <w:szCs w:val="24"/>
              </w:rPr>
              <w:t>mít základní povědomí o okolním světě a jeho dění, o vliv</w:t>
            </w:r>
            <w:r>
              <w:rPr>
                <w:rFonts w:eastAsia="Calibri"/>
                <w:b/>
                <w:i/>
                <w:sz w:val="24"/>
                <w:szCs w:val="24"/>
              </w:rPr>
              <w:t>u člověka na životní prostředí a vytvořit samostatný odpovědný postoj k životnímu prostředí.</w:t>
            </w:r>
          </w:p>
        </w:tc>
      </w:tr>
    </w:tbl>
    <w:p w:rsidR="000F684E" w:rsidRDefault="000F684E">
      <w:pPr>
        <w:pStyle w:val="Bezmezer"/>
        <w:rPr>
          <w:i/>
          <w:sz w:val="24"/>
          <w:szCs w:val="24"/>
        </w:rPr>
      </w:pPr>
    </w:p>
    <w:p w:rsidR="000F684E" w:rsidRDefault="000F684E">
      <w:pPr>
        <w:pStyle w:val="Bezmezer"/>
        <w:rPr>
          <w:i/>
          <w:sz w:val="24"/>
          <w:szCs w:val="24"/>
        </w:rPr>
      </w:pPr>
    </w:p>
    <w:p w:rsidR="000F684E" w:rsidRDefault="00400F2B">
      <w:pPr>
        <w:pStyle w:val="Bezmezer"/>
        <w:numPr>
          <w:ilvl w:val="0"/>
          <w:numId w:val="4"/>
        </w:numPr>
        <w:rPr>
          <w:b/>
          <w:i/>
          <w:sz w:val="24"/>
          <w:szCs w:val="24"/>
          <w:u w:val="double"/>
        </w:rPr>
      </w:pPr>
      <w:r>
        <w:rPr>
          <w:b/>
          <w:i/>
          <w:sz w:val="24"/>
          <w:szCs w:val="24"/>
          <w:u w:val="double"/>
        </w:rPr>
        <w:t>CHARAKTERISTIKA VZDĚLÁVACÍHO PROGRAMU</w:t>
      </w:r>
    </w:p>
    <w:p w:rsidR="000F684E" w:rsidRDefault="000F684E">
      <w:pPr>
        <w:pStyle w:val="Bezmezer"/>
        <w:rPr>
          <w:b/>
          <w:i/>
          <w:sz w:val="24"/>
          <w:szCs w:val="24"/>
          <w:u w:val="double"/>
        </w:rPr>
      </w:pPr>
    </w:p>
    <w:p w:rsidR="000F684E" w:rsidRDefault="00400F2B" w:rsidP="00400F2B">
      <w:pPr>
        <w:pStyle w:val="Bezmezer"/>
        <w:numPr>
          <w:ilvl w:val="0"/>
          <w:numId w:val="23"/>
        </w:numPr>
        <w:rPr>
          <w:b/>
          <w:i/>
          <w:sz w:val="24"/>
          <w:szCs w:val="24"/>
          <w:u w:val="double"/>
        </w:rPr>
      </w:pPr>
      <w:r>
        <w:rPr>
          <w:i/>
          <w:sz w:val="24"/>
          <w:szCs w:val="24"/>
        </w:rPr>
        <w:t>K vytvoření školního vzdělávacího programu pro předškolní vzdělávání s názvem</w:t>
      </w:r>
    </w:p>
    <w:p w:rsidR="000F684E" w:rsidRDefault="00400F2B">
      <w:pPr>
        <w:pStyle w:val="Bezmezer"/>
        <w:ind w:left="720"/>
        <w:rPr>
          <w:b/>
          <w:i/>
          <w:sz w:val="24"/>
          <w:szCs w:val="24"/>
          <w:u w:val="double"/>
        </w:rPr>
      </w:pPr>
      <w:r>
        <w:rPr>
          <w:b/>
          <w:i/>
          <w:sz w:val="24"/>
          <w:szCs w:val="24"/>
        </w:rPr>
        <w:t>„</w:t>
      </w:r>
      <w:r>
        <w:rPr>
          <w:b/>
          <w:i/>
          <w:sz w:val="24"/>
          <w:szCs w:val="24"/>
          <w:u w:val="double"/>
        </w:rPr>
        <w:t>S KAMARÁDY ZA POZNÁNÍM</w:t>
      </w:r>
      <w:r>
        <w:rPr>
          <w:b/>
          <w:i/>
          <w:sz w:val="24"/>
          <w:szCs w:val="24"/>
        </w:rPr>
        <w:t xml:space="preserve">“ </w:t>
      </w:r>
      <w:r>
        <w:rPr>
          <w:i/>
          <w:sz w:val="24"/>
          <w:szCs w:val="24"/>
        </w:rPr>
        <w:t xml:space="preserve">jsme se inspirovali ročním obdobím, které jsme rozpracovali do </w:t>
      </w:r>
      <w:r>
        <w:rPr>
          <w:b/>
          <w:i/>
          <w:sz w:val="24"/>
          <w:szCs w:val="24"/>
        </w:rPr>
        <w:t>7 integrovaných bloků,</w:t>
      </w:r>
      <w:r>
        <w:rPr>
          <w:i/>
          <w:sz w:val="24"/>
          <w:szCs w:val="24"/>
        </w:rPr>
        <w:t xml:space="preserve"> které nastiňují stručnou charakteristiku vzdělávacích činností, cílů, výstupů a klíčových kompetencí. Integrované bloky obsahují témata, jež jsou vzájemně propojená a jej</w:t>
      </w:r>
      <w:r>
        <w:rPr>
          <w:i/>
          <w:sz w:val="24"/>
          <w:szCs w:val="24"/>
        </w:rPr>
        <w:t>ich rozpracování je předmětem „TVP“.</w:t>
      </w:r>
    </w:p>
    <w:p w:rsidR="000F684E" w:rsidRDefault="000F684E">
      <w:pPr>
        <w:pStyle w:val="Bezmezer"/>
        <w:ind w:left="720"/>
        <w:rPr>
          <w:b/>
          <w:i/>
          <w:sz w:val="24"/>
          <w:szCs w:val="24"/>
          <w:u w:val="double"/>
        </w:rPr>
      </w:pPr>
    </w:p>
    <w:p w:rsidR="000F684E" w:rsidRDefault="00400F2B" w:rsidP="00400F2B">
      <w:pPr>
        <w:pStyle w:val="Bezmezer"/>
        <w:numPr>
          <w:ilvl w:val="0"/>
          <w:numId w:val="23"/>
        </w:numPr>
        <w:rPr>
          <w:b/>
          <w:i/>
          <w:sz w:val="24"/>
          <w:szCs w:val="24"/>
        </w:rPr>
      </w:pPr>
      <w:r>
        <w:rPr>
          <w:b/>
          <w:i/>
          <w:sz w:val="24"/>
          <w:szCs w:val="24"/>
          <w:u w:val="double"/>
        </w:rPr>
        <w:t>FORMY A METODY VZDĚLÁVÁNÍ</w:t>
      </w:r>
    </w:p>
    <w:p w:rsidR="000F684E" w:rsidRDefault="00400F2B" w:rsidP="00400F2B">
      <w:pPr>
        <w:pStyle w:val="Bezmezer"/>
        <w:numPr>
          <w:ilvl w:val="0"/>
          <w:numId w:val="24"/>
        </w:numPr>
        <w:rPr>
          <w:b/>
          <w:i/>
          <w:sz w:val="24"/>
          <w:szCs w:val="24"/>
        </w:rPr>
      </w:pPr>
      <w:r>
        <w:rPr>
          <w:i/>
          <w:sz w:val="24"/>
          <w:szCs w:val="24"/>
        </w:rPr>
        <w:t>skupinové a individuální</w:t>
      </w:r>
    </w:p>
    <w:p w:rsidR="000F684E" w:rsidRDefault="00400F2B" w:rsidP="00400F2B">
      <w:pPr>
        <w:pStyle w:val="Bezmezer"/>
        <w:numPr>
          <w:ilvl w:val="0"/>
          <w:numId w:val="24"/>
        </w:numPr>
        <w:rPr>
          <w:b/>
          <w:i/>
          <w:sz w:val="24"/>
          <w:szCs w:val="24"/>
        </w:rPr>
      </w:pPr>
      <w:r>
        <w:rPr>
          <w:i/>
          <w:sz w:val="24"/>
          <w:szCs w:val="24"/>
        </w:rPr>
        <w:t>kooperativní, zážitkové, spontánní, situační, námětové, observační</w:t>
      </w:r>
      <w:r>
        <w:rPr>
          <w:i/>
          <w:color w:val="00B0F0"/>
          <w:sz w:val="24"/>
          <w:szCs w:val="24"/>
        </w:rPr>
        <w:t xml:space="preserve"> </w:t>
      </w:r>
      <w:r>
        <w:rPr>
          <w:i/>
          <w:sz w:val="24"/>
          <w:szCs w:val="24"/>
        </w:rPr>
        <w:t>a sociální učení</w:t>
      </w:r>
    </w:p>
    <w:p w:rsidR="000F684E" w:rsidRDefault="000F684E">
      <w:pPr>
        <w:pStyle w:val="Bezmezer"/>
        <w:rPr>
          <w:i/>
          <w:sz w:val="24"/>
          <w:szCs w:val="24"/>
        </w:rPr>
      </w:pPr>
    </w:p>
    <w:p w:rsidR="000F684E" w:rsidRDefault="000F684E">
      <w:pPr>
        <w:pStyle w:val="Bezmezer"/>
        <w:rPr>
          <w:i/>
          <w:sz w:val="24"/>
          <w:szCs w:val="24"/>
        </w:rPr>
      </w:pPr>
    </w:p>
    <w:p w:rsidR="000F684E" w:rsidRDefault="00400F2B">
      <w:pPr>
        <w:pStyle w:val="Bezmezer"/>
        <w:numPr>
          <w:ilvl w:val="0"/>
          <w:numId w:val="4"/>
        </w:numPr>
        <w:rPr>
          <w:b/>
          <w:i/>
          <w:sz w:val="24"/>
          <w:szCs w:val="24"/>
          <w:u w:val="double"/>
        </w:rPr>
      </w:pPr>
      <w:r>
        <w:rPr>
          <w:b/>
          <w:i/>
          <w:sz w:val="24"/>
          <w:szCs w:val="24"/>
          <w:u w:val="double"/>
        </w:rPr>
        <w:t>VZDĚLÁVACÍ OBSAH</w:t>
      </w:r>
    </w:p>
    <w:p w:rsidR="000F684E" w:rsidRDefault="00400F2B" w:rsidP="00400F2B">
      <w:pPr>
        <w:pStyle w:val="Bezmezer"/>
        <w:numPr>
          <w:ilvl w:val="0"/>
          <w:numId w:val="25"/>
        </w:numPr>
        <w:rPr>
          <w:b/>
          <w:i/>
          <w:color w:val="00B050"/>
          <w:sz w:val="24"/>
          <w:szCs w:val="24"/>
        </w:rPr>
      </w:pPr>
      <w:r>
        <w:rPr>
          <w:i/>
          <w:sz w:val="24"/>
          <w:szCs w:val="24"/>
        </w:rPr>
        <w:t xml:space="preserve">Vzdělávací obsah je rozpracován do </w:t>
      </w:r>
      <w:r>
        <w:rPr>
          <w:b/>
          <w:i/>
          <w:sz w:val="24"/>
          <w:szCs w:val="24"/>
        </w:rPr>
        <w:t>VII. INTEGROVANÝCH BLOKŮ</w:t>
      </w:r>
      <w:r>
        <w:rPr>
          <w:i/>
          <w:sz w:val="24"/>
          <w:szCs w:val="24"/>
        </w:rPr>
        <w:t>, kte</w:t>
      </w:r>
      <w:r>
        <w:rPr>
          <w:i/>
          <w:sz w:val="24"/>
          <w:szCs w:val="24"/>
        </w:rPr>
        <w:t>ré jsou vytvořeny tak, že zasahují všechny vzdělávací oblasti.</w:t>
      </w:r>
    </w:p>
    <w:p w:rsidR="000F684E" w:rsidRDefault="00400F2B" w:rsidP="00400F2B">
      <w:pPr>
        <w:pStyle w:val="Bezmezer"/>
        <w:numPr>
          <w:ilvl w:val="0"/>
          <w:numId w:val="25"/>
        </w:numPr>
        <w:rPr>
          <w:b/>
          <w:i/>
          <w:color w:val="00B050"/>
          <w:sz w:val="24"/>
          <w:szCs w:val="24"/>
        </w:rPr>
      </w:pPr>
      <w:r>
        <w:rPr>
          <w:i/>
          <w:sz w:val="24"/>
          <w:szCs w:val="24"/>
        </w:rPr>
        <w:t xml:space="preserve">Integrované bloky obsahují témata, jež jsou vzájemně propojená a jejich rozpracování je předmětem „TVP“. Je svobodnou volbou učitelek, </w:t>
      </w:r>
      <w:proofErr w:type="gramStart"/>
      <w:r>
        <w:rPr>
          <w:i/>
          <w:sz w:val="24"/>
          <w:szCs w:val="24"/>
        </w:rPr>
        <w:t>jaký</w:t>
      </w:r>
      <w:proofErr w:type="gramEnd"/>
      <w:r>
        <w:rPr>
          <w:i/>
          <w:sz w:val="24"/>
          <w:szCs w:val="24"/>
        </w:rPr>
        <w:t xml:space="preserve"> název témata ponesou, jakým způsobem budou s jednotli</w:t>
      </w:r>
      <w:r>
        <w:rPr>
          <w:i/>
          <w:sz w:val="24"/>
          <w:szCs w:val="24"/>
        </w:rPr>
        <w:t>vými tématy pracovat, zaměňovat jejich pořadí či nahrazovat jinými tématy.</w:t>
      </w:r>
    </w:p>
    <w:p w:rsidR="000F684E" w:rsidRDefault="000F684E">
      <w:pPr>
        <w:pStyle w:val="Bezmezer"/>
        <w:ind w:left="720"/>
        <w:rPr>
          <w:i/>
          <w:sz w:val="24"/>
          <w:szCs w:val="24"/>
        </w:rPr>
      </w:pPr>
    </w:p>
    <w:p w:rsidR="000F684E" w:rsidRDefault="000F684E">
      <w:pPr>
        <w:pStyle w:val="Bezmezer"/>
        <w:ind w:left="720"/>
        <w:rPr>
          <w:i/>
          <w:sz w:val="24"/>
          <w:szCs w:val="24"/>
        </w:rPr>
      </w:pPr>
    </w:p>
    <w:p w:rsidR="000F684E" w:rsidRDefault="00400F2B" w:rsidP="00400F2B">
      <w:pPr>
        <w:pStyle w:val="Bezmezer"/>
        <w:numPr>
          <w:ilvl w:val="0"/>
          <w:numId w:val="26"/>
        </w:numPr>
        <w:rPr>
          <w:b/>
          <w:i/>
          <w:color w:val="0070C0"/>
          <w:sz w:val="24"/>
          <w:szCs w:val="24"/>
        </w:rPr>
      </w:pPr>
      <w:r>
        <w:rPr>
          <w:b/>
          <w:i/>
          <w:color w:val="0070C0"/>
          <w:sz w:val="24"/>
          <w:szCs w:val="24"/>
        </w:rPr>
        <w:t>DÍTĚ A JEHO TĚLO</w:t>
      </w:r>
    </w:p>
    <w:p w:rsidR="000F684E" w:rsidRDefault="00400F2B" w:rsidP="00400F2B">
      <w:pPr>
        <w:pStyle w:val="Bezmezer"/>
        <w:numPr>
          <w:ilvl w:val="0"/>
          <w:numId w:val="26"/>
        </w:numPr>
        <w:rPr>
          <w:b/>
          <w:i/>
          <w:color w:val="FFCC00"/>
          <w:sz w:val="24"/>
          <w:szCs w:val="24"/>
        </w:rPr>
      </w:pPr>
      <w:r>
        <w:rPr>
          <w:b/>
          <w:i/>
          <w:color w:val="FFCC00"/>
          <w:sz w:val="24"/>
          <w:szCs w:val="24"/>
        </w:rPr>
        <w:t>DÍTĚ A JEHO PSYCHIKA</w:t>
      </w:r>
    </w:p>
    <w:p w:rsidR="000F684E" w:rsidRDefault="00400F2B" w:rsidP="00400F2B">
      <w:pPr>
        <w:pStyle w:val="Bezmezer"/>
        <w:numPr>
          <w:ilvl w:val="0"/>
          <w:numId w:val="26"/>
        </w:numPr>
        <w:rPr>
          <w:b/>
          <w:i/>
          <w:color w:val="FF0000"/>
          <w:sz w:val="24"/>
          <w:szCs w:val="24"/>
        </w:rPr>
      </w:pPr>
      <w:r>
        <w:rPr>
          <w:b/>
          <w:i/>
          <w:color w:val="FF0000"/>
          <w:sz w:val="24"/>
          <w:szCs w:val="24"/>
        </w:rPr>
        <w:t>DÍTĚ A TEN DRUHÝ</w:t>
      </w:r>
    </w:p>
    <w:p w:rsidR="000F684E" w:rsidRDefault="00400F2B" w:rsidP="00400F2B">
      <w:pPr>
        <w:pStyle w:val="Bezmezer"/>
        <w:numPr>
          <w:ilvl w:val="0"/>
          <w:numId w:val="26"/>
        </w:numPr>
        <w:rPr>
          <w:b/>
          <w:i/>
          <w:sz w:val="24"/>
          <w:szCs w:val="24"/>
        </w:rPr>
      </w:pPr>
      <w:r>
        <w:rPr>
          <w:b/>
          <w:i/>
          <w:sz w:val="24"/>
          <w:szCs w:val="24"/>
        </w:rPr>
        <w:t>DÍTĚ A SPOLEČNOST</w:t>
      </w:r>
    </w:p>
    <w:p w:rsidR="000F684E" w:rsidRDefault="00400F2B" w:rsidP="00400F2B">
      <w:pPr>
        <w:pStyle w:val="Bezmezer"/>
        <w:numPr>
          <w:ilvl w:val="0"/>
          <w:numId w:val="26"/>
        </w:numPr>
        <w:rPr>
          <w:b/>
          <w:i/>
          <w:color w:val="00B050"/>
          <w:sz w:val="24"/>
          <w:szCs w:val="24"/>
        </w:rPr>
      </w:pPr>
      <w:r>
        <w:rPr>
          <w:b/>
          <w:i/>
          <w:color w:val="00B050"/>
          <w:sz w:val="24"/>
          <w:szCs w:val="24"/>
        </w:rPr>
        <w:t>DÍTĚ A SVĚT</w:t>
      </w:r>
    </w:p>
    <w:p w:rsidR="000F684E" w:rsidRDefault="000F684E">
      <w:pPr>
        <w:pStyle w:val="Bezmezer"/>
        <w:ind w:left="720"/>
        <w:rPr>
          <w:i/>
          <w:sz w:val="24"/>
          <w:szCs w:val="24"/>
        </w:rPr>
      </w:pPr>
    </w:p>
    <w:p w:rsidR="000F684E" w:rsidRDefault="00400F2B" w:rsidP="00400F2B">
      <w:pPr>
        <w:pStyle w:val="Bezmezer"/>
        <w:numPr>
          <w:ilvl w:val="0"/>
          <w:numId w:val="25"/>
        </w:numPr>
        <w:rPr>
          <w:i/>
          <w:sz w:val="24"/>
          <w:szCs w:val="24"/>
        </w:rPr>
      </w:pPr>
      <w:r>
        <w:rPr>
          <w:i/>
          <w:sz w:val="24"/>
          <w:szCs w:val="24"/>
        </w:rPr>
        <w:lastRenderedPageBreak/>
        <w:t xml:space="preserve">Obsah INTEGROVANÝCH BLOKŮ odpovídá věku dětí a vychází z jejich potřeb, zájmů a skutečností, </w:t>
      </w:r>
      <w:r>
        <w:rPr>
          <w:i/>
          <w:sz w:val="24"/>
          <w:szCs w:val="24"/>
        </w:rPr>
        <w:t>které jsou jim blízké.</w:t>
      </w:r>
    </w:p>
    <w:p w:rsidR="000F684E" w:rsidRDefault="000F684E">
      <w:pPr>
        <w:pStyle w:val="Bezmezer"/>
        <w:rPr>
          <w:b/>
          <w:i/>
          <w:color w:val="FF0000"/>
          <w:sz w:val="24"/>
          <w:szCs w:val="24"/>
          <w:u w:val="double"/>
        </w:rPr>
      </w:pPr>
    </w:p>
    <w:p w:rsidR="000F684E" w:rsidRDefault="00400F2B">
      <w:pPr>
        <w:pStyle w:val="Bezmezer"/>
        <w:rPr>
          <w:b/>
          <w:i/>
          <w:color w:val="FF0000"/>
          <w:sz w:val="24"/>
          <w:szCs w:val="24"/>
          <w:u w:val="double"/>
        </w:rPr>
      </w:pPr>
      <w:r>
        <w:rPr>
          <w:b/>
          <w:i/>
          <w:color w:val="FF0000"/>
          <w:sz w:val="24"/>
          <w:szCs w:val="24"/>
          <w:u w:val="double"/>
        </w:rPr>
        <w:t xml:space="preserve"> INTEGROVANÉ BLOKY</w:t>
      </w:r>
    </w:p>
    <w:p w:rsidR="000F684E" w:rsidRDefault="000F684E">
      <w:pPr>
        <w:pStyle w:val="Bezmezer"/>
        <w:rPr>
          <w:i/>
          <w:sz w:val="24"/>
          <w:szCs w:val="24"/>
        </w:rPr>
      </w:pPr>
    </w:p>
    <w:p w:rsidR="000F684E" w:rsidRDefault="00400F2B" w:rsidP="00400F2B">
      <w:pPr>
        <w:pStyle w:val="Bezmezer"/>
        <w:numPr>
          <w:ilvl w:val="0"/>
          <w:numId w:val="27"/>
        </w:numPr>
        <w:rPr>
          <w:b/>
          <w:i/>
          <w:sz w:val="24"/>
          <w:szCs w:val="24"/>
        </w:rPr>
      </w:pPr>
      <w:r>
        <w:rPr>
          <w:b/>
          <w:i/>
          <w:sz w:val="24"/>
          <w:szCs w:val="24"/>
        </w:rPr>
        <w:t>„HOLA, HOLA ŠKOLKA VOLÁ!“</w:t>
      </w:r>
    </w:p>
    <w:p w:rsidR="000F684E" w:rsidRDefault="00400F2B" w:rsidP="00400F2B">
      <w:pPr>
        <w:pStyle w:val="Bezmezer"/>
        <w:numPr>
          <w:ilvl w:val="0"/>
          <w:numId w:val="27"/>
        </w:numPr>
        <w:rPr>
          <w:b/>
          <w:i/>
          <w:sz w:val="24"/>
          <w:szCs w:val="24"/>
        </w:rPr>
      </w:pPr>
      <w:r>
        <w:rPr>
          <w:b/>
          <w:i/>
          <w:sz w:val="24"/>
          <w:szCs w:val="24"/>
        </w:rPr>
        <w:t>„KOUZELNÝ PODZIM“</w:t>
      </w:r>
    </w:p>
    <w:p w:rsidR="000F684E" w:rsidRDefault="00400F2B" w:rsidP="00400F2B">
      <w:pPr>
        <w:pStyle w:val="Bezmezer"/>
        <w:numPr>
          <w:ilvl w:val="0"/>
          <w:numId w:val="27"/>
        </w:numPr>
        <w:rPr>
          <w:b/>
          <w:i/>
          <w:sz w:val="24"/>
          <w:szCs w:val="24"/>
        </w:rPr>
      </w:pPr>
      <w:r>
        <w:rPr>
          <w:b/>
          <w:i/>
          <w:sz w:val="24"/>
          <w:szCs w:val="24"/>
        </w:rPr>
        <w:t>„ADVENT A VÁNOCE“</w:t>
      </w:r>
    </w:p>
    <w:p w:rsidR="000F684E" w:rsidRDefault="00400F2B" w:rsidP="00400F2B">
      <w:pPr>
        <w:pStyle w:val="Bezmezer"/>
        <w:numPr>
          <w:ilvl w:val="0"/>
          <w:numId w:val="27"/>
        </w:numPr>
        <w:rPr>
          <w:b/>
          <w:i/>
          <w:sz w:val="24"/>
          <w:szCs w:val="24"/>
        </w:rPr>
      </w:pPr>
      <w:r>
        <w:rPr>
          <w:b/>
          <w:i/>
          <w:sz w:val="24"/>
          <w:szCs w:val="24"/>
        </w:rPr>
        <w:t>„ZIMA, ZIMA, ZIMIČKA“</w:t>
      </w:r>
    </w:p>
    <w:p w:rsidR="000F684E" w:rsidRDefault="00400F2B" w:rsidP="00400F2B">
      <w:pPr>
        <w:pStyle w:val="Bezmezer"/>
        <w:numPr>
          <w:ilvl w:val="0"/>
          <w:numId w:val="27"/>
        </w:numPr>
        <w:rPr>
          <w:b/>
          <w:i/>
          <w:sz w:val="24"/>
          <w:szCs w:val="24"/>
        </w:rPr>
      </w:pPr>
      <w:r>
        <w:rPr>
          <w:b/>
          <w:i/>
          <w:sz w:val="24"/>
          <w:szCs w:val="24"/>
        </w:rPr>
        <w:t>„JARO ŤUKÁ DO OKEN“</w:t>
      </w:r>
    </w:p>
    <w:p w:rsidR="000F684E" w:rsidRDefault="00400F2B" w:rsidP="00400F2B">
      <w:pPr>
        <w:pStyle w:val="Bezmezer"/>
        <w:numPr>
          <w:ilvl w:val="0"/>
          <w:numId w:val="27"/>
        </w:numPr>
        <w:rPr>
          <w:b/>
          <w:i/>
          <w:sz w:val="24"/>
          <w:szCs w:val="24"/>
        </w:rPr>
      </w:pPr>
      <w:r>
        <w:rPr>
          <w:b/>
          <w:i/>
          <w:sz w:val="24"/>
          <w:szCs w:val="24"/>
        </w:rPr>
        <w:t>„CO TO VONÍ V ZAHRADÁCH“</w:t>
      </w:r>
    </w:p>
    <w:p w:rsidR="000F684E" w:rsidRDefault="00400F2B" w:rsidP="00400F2B">
      <w:pPr>
        <w:pStyle w:val="Bezmezer"/>
        <w:numPr>
          <w:ilvl w:val="0"/>
          <w:numId w:val="27"/>
        </w:numPr>
        <w:rPr>
          <w:b/>
          <w:i/>
          <w:sz w:val="24"/>
          <w:szCs w:val="24"/>
        </w:rPr>
      </w:pPr>
      <w:r>
        <w:rPr>
          <w:b/>
          <w:i/>
          <w:sz w:val="24"/>
          <w:szCs w:val="24"/>
        </w:rPr>
        <w:t>„BRZY BUDOU PRÁZDNINY“</w:t>
      </w: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28"/>
        </w:numPr>
        <w:rPr>
          <w:b/>
          <w:i/>
          <w:color w:val="FF0000"/>
          <w:sz w:val="24"/>
          <w:szCs w:val="24"/>
          <w:u w:val="double"/>
        </w:rPr>
      </w:pPr>
      <w:r>
        <w:rPr>
          <w:b/>
          <w:i/>
          <w:color w:val="FF0000"/>
          <w:sz w:val="24"/>
          <w:szCs w:val="24"/>
          <w:u w:val="double"/>
        </w:rPr>
        <w:t>INTEGROVANÝ BLOK</w:t>
      </w:r>
    </w:p>
    <w:p w:rsidR="000F684E" w:rsidRDefault="00400F2B">
      <w:pPr>
        <w:pStyle w:val="Bezmezer"/>
        <w:rPr>
          <w:i/>
          <w:sz w:val="24"/>
          <w:szCs w:val="24"/>
        </w:rPr>
      </w:pPr>
      <w:r>
        <w:rPr>
          <w:i/>
          <w:sz w:val="24"/>
          <w:szCs w:val="24"/>
          <w:u w:val="wave"/>
        </w:rPr>
        <w:t xml:space="preserve">OBDOBÍ </w:t>
      </w:r>
      <w:r>
        <w:rPr>
          <w:i/>
          <w:sz w:val="24"/>
          <w:szCs w:val="24"/>
        </w:rPr>
        <w:t xml:space="preserve"> -  ZÁŘÍ</w:t>
      </w:r>
    </w:p>
    <w:p w:rsidR="000F684E" w:rsidRDefault="000F684E">
      <w:pPr>
        <w:pStyle w:val="Bezmezer"/>
        <w:rPr>
          <w:b/>
          <w:i/>
          <w:sz w:val="24"/>
          <w:szCs w:val="24"/>
          <w:u w:val="double"/>
        </w:rPr>
      </w:pPr>
    </w:p>
    <w:p w:rsidR="000F684E" w:rsidRDefault="00400F2B">
      <w:pPr>
        <w:pStyle w:val="Bezmezer"/>
        <w:rPr>
          <w:b/>
          <w:i/>
          <w:sz w:val="24"/>
          <w:szCs w:val="24"/>
          <w:u w:val="double"/>
        </w:rPr>
      </w:pPr>
      <w:r>
        <w:rPr>
          <w:b/>
          <w:i/>
          <w:sz w:val="24"/>
          <w:szCs w:val="24"/>
        </w:rPr>
        <w:t xml:space="preserve"> „</w:t>
      </w:r>
      <w:r>
        <w:rPr>
          <w:b/>
          <w:i/>
          <w:sz w:val="24"/>
          <w:szCs w:val="24"/>
          <w:u w:val="double"/>
        </w:rPr>
        <w:t xml:space="preserve">HOLA, HOLA ŠKOLKA </w:t>
      </w:r>
      <w:r>
        <w:rPr>
          <w:b/>
          <w:i/>
          <w:sz w:val="24"/>
          <w:szCs w:val="24"/>
          <w:u w:val="double"/>
        </w:rPr>
        <w:t>VOLÁ!“</w:t>
      </w:r>
    </w:p>
    <w:p w:rsidR="000F684E" w:rsidRDefault="00400F2B" w:rsidP="00400F2B">
      <w:pPr>
        <w:pStyle w:val="Bezmezer"/>
        <w:numPr>
          <w:ilvl w:val="0"/>
          <w:numId w:val="35"/>
        </w:numPr>
        <w:rPr>
          <w:i/>
          <w:sz w:val="24"/>
          <w:szCs w:val="24"/>
        </w:rPr>
      </w:pPr>
      <w:r>
        <w:rPr>
          <w:i/>
          <w:sz w:val="24"/>
          <w:szCs w:val="24"/>
        </w:rPr>
        <w:t>v prvním měsíci nového školního roku se zaměříme na adaptační proces nově příchozích dětí, seznamování dětí s pravidly a značkami, s kamarády, zaměstnanci a prostředím mateřské školy, sebeobsluhou, hygienickými návyky, popovídáme si o našich rodinác</w:t>
      </w:r>
      <w:r>
        <w:rPr>
          <w:i/>
          <w:sz w:val="24"/>
          <w:szCs w:val="24"/>
        </w:rPr>
        <w:t>h a místě, kde žijeme.</w:t>
      </w:r>
    </w:p>
    <w:p w:rsidR="000F684E" w:rsidRDefault="000F684E">
      <w:pPr>
        <w:pStyle w:val="Bezmezer"/>
        <w:rPr>
          <w:i/>
          <w:sz w:val="24"/>
          <w:szCs w:val="24"/>
        </w:rPr>
      </w:pPr>
    </w:p>
    <w:tbl>
      <w:tblPr>
        <w:tblStyle w:val="Mkatabulky"/>
        <w:tblW w:w="10490" w:type="dxa"/>
        <w:tblInd w:w="-459" w:type="dxa"/>
        <w:tblLayout w:type="fixed"/>
        <w:tblLook w:val="04A0" w:firstRow="1" w:lastRow="0" w:firstColumn="1" w:lastColumn="0" w:noHBand="0" w:noVBand="1"/>
      </w:tblPr>
      <w:tblGrid>
        <w:gridCol w:w="2889"/>
        <w:gridCol w:w="2999"/>
        <w:gridCol w:w="2883"/>
        <w:gridCol w:w="1719"/>
      </w:tblGrid>
      <w:tr w:rsidR="000F684E">
        <w:tc>
          <w:tcPr>
            <w:tcW w:w="2889"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ČINNOST</w:t>
            </w:r>
          </w:p>
        </w:tc>
        <w:tc>
          <w:tcPr>
            <w:tcW w:w="2999"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CÍL</w:t>
            </w:r>
          </w:p>
        </w:tc>
        <w:tc>
          <w:tcPr>
            <w:tcW w:w="2883"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VÝSTUP</w:t>
            </w:r>
          </w:p>
          <w:p w:rsidR="000F684E" w:rsidRDefault="00400F2B">
            <w:pPr>
              <w:pStyle w:val="Bezmezer"/>
              <w:jc w:val="center"/>
              <w:rPr>
                <w:i/>
                <w:sz w:val="24"/>
                <w:szCs w:val="24"/>
              </w:rPr>
            </w:pPr>
            <w:r>
              <w:rPr>
                <w:rFonts w:eastAsia="Calibri"/>
                <w:i/>
                <w:sz w:val="24"/>
                <w:szCs w:val="24"/>
              </w:rPr>
              <w:t xml:space="preserve">( co dítě umí přiměřeně </w:t>
            </w:r>
            <w:proofErr w:type="gramStart"/>
            <w:r>
              <w:rPr>
                <w:rFonts w:eastAsia="Calibri"/>
                <w:i/>
                <w:sz w:val="24"/>
                <w:szCs w:val="24"/>
              </w:rPr>
              <w:t>věku )</w:t>
            </w:r>
            <w:proofErr w:type="gramEnd"/>
          </w:p>
        </w:tc>
        <w:tc>
          <w:tcPr>
            <w:tcW w:w="1719"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KLÍČOVÉ</w:t>
            </w:r>
          </w:p>
          <w:p w:rsidR="000F684E" w:rsidRDefault="00400F2B">
            <w:pPr>
              <w:pStyle w:val="Bezmezer"/>
              <w:jc w:val="center"/>
              <w:rPr>
                <w:b/>
                <w:i/>
                <w:sz w:val="24"/>
                <w:szCs w:val="24"/>
                <w:u w:val="double"/>
              </w:rPr>
            </w:pPr>
            <w:r>
              <w:rPr>
                <w:rFonts w:eastAsia="Calibri"/>
                <w:b/>
                <w:i/>
                <w:sz w:val="24"/>
                <w:szCs w:val="24"/>
                <w:u w:val="double"/>
              </w:rPr>
              <w:t>KOMPETENCE</w:t>
            </w:r>
          </w:p>
          <w:p w:rsidR="000F684E" w:rsidRDefault="000F684E">
            <w:pPr>
              <w:pStyle w:val="Bezmezer"/>
              <w:jc w:val="center"/>
              <w:rPr>
                <w:b/>
                <w:i/>
                <w:sz w:val="24"/>
                <w:szCs w:val="24"/>
                <w:u w:val="double"/>
              </w:rPr>
            </w:pPr>
          </w:p>
        </w:tc>
      </w:tr>
      <w:tr w:rsidR="000F684E">
        <w:tc>
          <w:tcPr>
            <w:tcW w:w="2889" w:type="dxa"/>
          </w:tcPr>
          <w:p w:rsidR="000F684E" w:rsidRDefault="000F684E">
            <w:pPr>
              <w:pStyle w:val="Bezmezer"/>
              <w:rPr>
                <w:b/>
                <w:i/>
                <w:color w:val="0070C0"/>
                <w:sz w:val="24"/>
                <w:szCs w:val="24"/>
                <w:u w:val="double"/>
              </w:rPr>
            </w:pPr>
          </w:p>
          <w:p w:rsidR="000F684E" w:rsidRDefault="00400F2B">
            <w:pPr>
              <w:pStyle w:val="Bezmezer"/>
              <w:numPr>
                <w:ilvl w:val="0"/>
                <w:numId w:val="11"/>
              </w:numPr>
              <w:rPr>
                <w:b/>
                <w:i/>
                <w:sz w:val="24"/>
                <w:szCs w:val="24"/>
              </w:rPr>
            </w:pPr>
            <w:r>
              <w:rPr>
                <w:rFonts w:eastAsia="Calibri"/>
                <w:b/>
                <w:i/>
                <w:sz w:val="24"/>
                <w:szCs w:val="24"/>
              </w:rPr>
              <w:t>sebeobsluha</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tc>
        <w:tc>
          <w:tcPr>
            <w:tcW w:w="2999" w:type="dxa"/>
          </w:tcPr>
          <w:p w:rsidR="000F684E" w:rsidRDefault="000F684E">
            <w:pPr>
              <w:pStyle w:val="Bezmezer"/>
              <w:rPr>
                <w:i/>
                <w:sz w:val="24"/>
                <w:szCs w:val="24"/>
              </w:rPr>
            </w:pPr>
          </w:p>
          <w:p w:rsidR="000F684E" w:rsidRDefault="00400F2B" w:rsidP="00400F2B">
            <w:pPr>
              <w:pStyle w:val="Bezmezer"/>
              <w:numPr>
                <w:ilvl w:val="0"/>
                <w:numId w:val="36"/>
              </w:numPr>
              <w:rPr>
                <w:i/>
                <w:sz w:val="24"/>
                <w:szCs w:val="24"/>
              </w:rPr>
            </w:pPr>
            <w:r>
              <w:rPr>
                <w:rFonts w:eastAsia="Calibri"/>
                <w:i/>
                <w:sz w:val="24"/>
                <w:szCs w:val="24"/>
              </w:rPr>
              <w:t>dodržování hygienických návyků,</w:t>
            </w:r>
          </w:p>
          <w:p w:rsidR="000F684E" w:rsidRDefault="00400F2B">
            <w:pPr>
              <w:pStyle w:val="Bezmezer"/>
              <w:ind w:left="720"/>
              <w:rPr>
                <w:i/>
                <w:sz w:val="24"/>
                <w:szCs w:val="24"/>
              </w:rPr>
            </w:pPr>
            <w:r>
              <w:rPr>
                <w:rFonts w:eastAsia="Calibri"/>
                <w:i/>
                <w:sz w:val="24"/>
                <w:szCs w:val="24"/>
              </w:rPr>
              <w:t>u předškolních dětí samostatné stolování a oblékání</w:t>
            </w:r>
          </w:p>
        </w:tc>
        <w:tc>
          <w:tcPr>
            <w:tcW w:w="2883" w:type="dxa"/>
          </w:tcPr>
          <w:p w:rsidR="000F684E" w:rsidRDefault="000F684E">
            <w:pPr>
              <w:pStyle w:val="Bezmezer"/>
              <w:rPr>
                <w:i/>
                <w:sz w:val="24"/>
                <w:szCs w:val="24"/>
              </w:rPr>
            </w:pPr>
          </w:p>
          <w:p w:rsidR="000F684E" w:rsidRDefault="00400F2B" w:rsidP="00400F2B">
            <w:pPr>
              <w:pStyle w:val="Bezmezer"/>
              <w:numPr>
                <w:ilvl w:val="0"/>
                <w:numId w:val="37"/>
              </w:numPr>
              <w:rPr>
                <w:i/>
                <w:sz w:val="24"/>
                <w:szCs w:val="24"/>
              </w:rPr>
            </w:pPr>
            <w:r>
              <w:rPr>
                <w:rFonts w:eastAsia="Calibri"/>
                <w:i/>
                <w:sz w:val="24"/>
                <w:szCs w:val="24"/>
              </w:rPr>
              <w:t xml:space="preserve">dodržuje hygienické návyky, samostatně stoluje a </w:t>
            </w:r>
            <w:r>
              <w:rPr>
                <w:rFonts w:eastAsia="Calibri"/>
                <w:i/>
                <w:sz w:val="24"/>
                <w:szCs w:val="24"/>
              </w:rPr>
              <w:t>obléká se</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719" w:type="dxa"/>
          </w:tcPr>
          <w:p w:rsidR="000F684E" w:rsidRDefault="000F684E">
            <w:pPr>
              <w:pStyle w:val="Bezmezer"/>
              <w:rPr>
                <w:b/>
                <w:i/>
                <w:sz w:val="24"/>
                <w:szCs w:val="24"/>
              </w:rPr>
            </w:pPr>
          </w:p>
          <w:p w:rsidR="000F684E" w:rsidRDefault="00400F2B" w:rsidP="00400F2B">
            <w:pPr>
              <w:pStyle w:val="Bezmezer"/>
              <w:numPr>
                <w:ilvl w:val="0"/>
                <w:numId w:val="38"/>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38"/>
              </w:numPr>
              <w:rPr>
                <w:b/>
                <w:i/>
                <w:sz w:val="24"/>
                <w:szCs w:val="24"/>
              </w:rPr>
            </w:pPr>
            <w:r>
              <w:rPr>
                <w:rFonts w:eastAsia="Calibri"/>
                <w:b/>
                <w:i/>
                <w:sz w:val="24"/>
                <w:szCs w:val="24"/>
              </w:rPr>
              <w:t>KŘP</w:t>
            </w:r>
          </w:p>
        </w:tc>
      </w:tr>
      <w:tr w:rsidR="000F684E">
        <w:tc>
          <w:tcPr>
            <w:tcW w:w="2889"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pohybové a manipulační činnosti</w:t>
            </w:r>
          </w:p>
        </w:tc>
        <w:tc>
          <w:tcPr>
            <w:tcW w:w="2999" w:type="dxa"/>
          </w:tcPr>
          <w:p w:rsidR="000F684E" w:rsidRDefault="000F684E">
            <w:pPr>
              <w:pStyle w:val="Bezmezer"/>
              <w:rPr>
                <w:i/>
                <w:sz w:val="24"/>
                <w:szCs w:val="24"/>
              </w:rPr>
            </w:pPr>
          </w:p>
          <w:p w:rsidR="000F684E" w:rsidRDefault="00400F2B" w:rsidP="00400F2B">
            <w:pPr>
              <w:pStyle w:val="Bezmezer"/>
              <w:numPr>
                <w:ilvl w:val="0"/>
                <w:numId w:val="36"/>
              </w:numPr>
              <w:rPr>
                <w:i/>
                <w:sz w:val="24"/>
                <w:szCs w:val="24"/>
              </w:rPr>
            </w:pPr>
            <w:r>
              <w:rPr>
                <w:rFonts w:eastAsia="Calibri"/>
                <w:i/>
                <w:sz w:val="24"/>
                <w:szCs w:val="24"/>
              </w:rPr>
              <w:t>rozvoj pohybových dovedností a jemné motoriky</w:t>
            </w:r>
          </w:p>
        </w:tc>
        <w:tc>
          <w:tcPr>
            <w:tcW w:w="2883" w:type="dxa"/>
          </w:tcPr>
          <w:p w:rsidR="000F684E" w:rsidRDefault="000F684E">
            <w:pPr>
              <w:pStyle w:val="Bezmezer"/>
              <w:rPr>
                <w:i/>
                <w:sz w:val="24"/>
                <w:szCs w:val="24"/>
              </w:rPr>
            </w:pPr>
          </w:p>
          <w:p w:rsidR="000F684E" w:rsidRDefault="00400F2B" w:rsidP="00400F2B">
            <w:pPr>
              <w:pStyle w:val="Bezmezer"/>
              <w:numPr>
                <w:ilvl w:val="0"/>
                <w:numId w:val="37"/>
              </w:numPr>
              <w:rPr>
                <w:i/>
                <w:sz w:val="24"/>
                <w:szCs w:val="24"/>
              </w:rPr>
            </w:pPr>
            <w:r>
              <w:rPr>
                <w:rFonts w:eastAsia="Calibri"/>
                <w:i/>
                <w:sz w:val="24"/>
                <w:szCs w:val="24"/>
              </w:rPr>
              <w:t xml:space="preserve">dítě zvládá základní pohybové dovednosti a jednoduchou manipulaci s hračkami, pomůckami a předměty denní potřeby ( přiměřeně </w:t>
            </w:r>
            <w:proofErr w:type="gramStart"/>
            <w:r>
              <w:rPr>
                <w:rFonts w:eastAsia="Calibri"/>
                <w:i/>
                <w:sz w:val="24"/>
                <w:szCs w:val="24"/>
              </w:rPr>
              <w:t>věku )</w:t>
            </w:r>
            <w:proofErr w:type="gramEnd"/>
          </w:p>
        </w:tc>
        <w:tc>
          <w:tcPr>
            <w:tcW w:w="1719" w:type="dxa"/>
          </w:tcPr>
          <w:p w:rsidR="000F684E" w:rsidRDefault="000F684E">
            <w:pPr>
              <w:pStyle w:val="Bezmezer"/>
              <w:rPr>
                <w:b/>
                <w:i/>
                <w:sz w:val="24"/>
                <w:szCs w:val="24"/>
              </w:rPr>
            </w:pPr>
          </w:p>
          <w:p w:rsidR="000F684E" w:rsidRDefault="00400F2B" w:rsidP="00400F2B">
            <w:pPr>
              <w:pStyle w:val="Bezmezer"/>
              <w:numPr>
                <w:ilvl w:val="0"/>
                <w:numId w:val="39"/>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40"/>
              </w:numPr>
              <w:rPr>
                <w:b/>
                <w:i/>
                <w:sz w:val="24"/>
                <w:szCs w:val="24"/>
              </w:rPr>
            </w:pPr>
            <w:r>
              <w:rPr>
                <w:rFonts w:eastAsia="Calibri"/>
                <w:b/>
                <w:i/>
                <w:sz w:val="24"/>
                <w:szCs w:val="24"/>
              </w:rPr>
              <w:t>KŘP</w:t>
            </w:r>
          </w:p>
        </w:tc>
      </w:tr>
      <w:tr w:rsidR="000F684E">
        <w:tc>
          <w:tcPr>
            <w:tcW w:w="2889" w:type="dxa"/>
          </w:tcPr>
          <w:p w:rsidR="000F684E" w:rsidRDefault="000F684E">
            <w:pPr>
              <w:pStyle w:val="Bezmezer"/>
              <w:rPr>
                <w:b/>
                <w:i/>
                <w:color w:val="FFC000"/>
                <w:sz w:val="24"/>
                <w:szCs w:val="24"/>
                <w:u w:val="double"/>
              </w:rPr>
            </w:pPr>
          </w:p>
          <w:p w:rsidR="000F684E" w:rsidRDefault="00400F2B">
            <w:pPr>
              <w:pStyle w:val="Bezmezer"/>
              <w:numPr>
                <w:ilvl w:val="0"/>
                <w:numId w:val="11"/>
              </w:numPr>
              <w:rPr>
                <w:b/>
                <w:i/>
                <w:color w:val="FFFF00"/>
                <w:sz w:val="24"/>
                <w:szCs w:val="24"/>
              </w:rPr>
            </w:pPr>
            <w:r>
              <w:rPr>
                <w:rFonts w:eastAsia="Calibri"/>
                <w:b/>
                <w:i/>
                <w:sz w:val="24"/>
                <w:szCs w:val="24"/>
              </w:rPr>
              <w:lastRenderedPageBreak/>
              <w:t>adaptace na nové prostředí, pravidla tohoto prostředí a značky dětí</w:t>
            </w:r>
          </w:p>
          <w:p w:rsidR="000F684E" w:rsidRDefault="000F684E">
            <w:pPr>
              <w:pStyle w:val="Bezmezer"/>
              <w:ind w:left="720"/>
              <w:rPr>
                <w:b/>
                <w:i/>
                <w:color w:val="FFFF00"/>
                <w:sz w:val="24"/>
                <w:szCs w:val="24"/>
              </w:rPr>
            </w:pPr>
          </w:p>
          <w:p w:rsidR="000F684E" w:rsidRDefault="000F684E">
            <w:pPr>
              <w:pStyle w:val="Bezmezer"/>
              <w:ind w:left="720"/>
              <w:rPr>
                <w:b/>
                <w:i/>
                <w:color w:val="FFFF00"/>
                <w:sz w:val="24"/>
                <w:szCs w:val="24"/>
              </w:rPr>
            </w:pPr>
          </w:p>
          <w:p w:rsidR="000F684E" w:rsidRDefault="000F684E">
            <w:pPr>
              <w:pStyle w:val="Bezmezer"/>
              <w:ind w:left="720"/>
              <w:rPr>
                <w:b/>
                <w:i/>
                <w:color w:val="FFFF00"/>
                <w:sz w:val="24"/>
                <w:szCs w:val="24"/>
              </w:rPr>
            </w:pPr>
          </w:p>
          <w:p w:rsidR="000F684E" w:rsidRDefault="000F684E">
            <w:pPr>
              <w:pStyle w:val="Bezmezer"/>
              <w:rPr>
                <w:b/>
                <w:i/>
                <w:color w:val="FFFF00"/>
                <w:sz w:val="24"/>
                <w:szCs w:val="24"/>
              </w:rPr>
            </w:pPr>
          </w:p>
        </w:tc>
        <w:tc>
          <w:tcPr>
            <w:tcW w:w="2999" w:type="dxa"/>
          </w:tcPr>
          <w:p w:rsidR="000F684E" w:rsidRDefault="000F684E">
            <w:pPr>
              <w:pStyle w:val="Bezmezer"/>
              <w:rPr>
                <w:i/>
                <w:sz w:val="24"/>
                <w:szCs w:val="24"/>
              </w:rPr>
            </w:pPr>
          </w:p>
          <w:p w:rsidR="000F684E" w:rsidRDefault="00400F2B" w:rsidP="00400F2B">
            <w:pPr>
              <w:pStyle w:val="Bezmezer"/>
              <w:numPr>
                <w:ilvl w:val="0"/>
                <w:numId w:val="36"/>
              </w:numPr>
              <w:rPr>
                <w:i/>
                <w:sz w:val="24"/>
                <w:szCs w:val="24"/>
              </w:rPr>
            </w:pPr>
            <w:r>
              <w:rPr>
                <w:rFonts w:eastAsia="Calibri"/>
                <w:i/>
                <w:sz w:val="24"/>
                <w:szCs w:val="24"/>
              </w:rPr>
              <w:lastRenderedPageBreak/>
              <w:t>odloučit se na určitou dobu od rodičů a svých blízkých, porozumět pravidlům mateřské školy a rozlišit svou značku a značky ostatních dětí</w:t>
            </w:r>
          </w:p>
        </w:tc>
        <w:tc>
          <w:tcPr>
            <w:tcW w:w="2883" w:type="dxa"/>
          </w:tcPr>
          <w:p w:rsidR="000F684E" w:rsidRDefault="000F684E">
            <w:pPr>
              <w:pStyle w:val="Bezmezer"/>
              <w:rPr>
                <w:i/>
                <w:sz w:val="24"/>
                <w:szCs w:val="24"/>
              </w:rPr>
            </w:pPr>
          </w:p>
          <w:p w:rsidR="000F684E" w:rsidRDefault="00400F2B" w:rsidP="00400F2B">
            <w:pPr>
              <w:pStyle w:val="Bezmezer"/>
              <w:numPr>
                <w:ilvl w:val="0"/>
                <w:numId w:val="37"/>
              </w:numPr>
              <w:rPr>
                <w:i/>
                <w:sz w:val="24"/>
                <w:szCs w:val="24"/>
              </w:rPr>
            </w:pPr>
            <w:r>
              <w:rPr>
                <w:rFonts w:eastAsia="Calibri"/>
                <w:i/>
                <w:sz w:val="24"/>
                <w:szCs w:val="24"/>
              </w:rPr>
              <w:lastRenderedPageBreak/>
              <w:t>dítě se dokáže odloučit od rodičů</w:t>
            </w:r>
            <w:r>
              <w:rPr>
                <w:rFonts w:eastAsia="Calibri"/>
                <w:i/>
                <w:sz w:val="24"/>
                <w:szCs w:val="24"/>
              </w:rPr>
              <w:t xml:space="preserve"> a svých blízkých, rozumí významu jednotlivých pravidel, umí určit svou značku i značky dětí ( přiměřeně </w:t>
            </w:r>
            <w:proofErr w:type="gramStart"/>
            <w:r>
              <w:rPr>
                <w:rFonts w:eastAsia="Calibri"/>
                <w:i/>
                <w:sz w:val="24"/>
                <w:szCs w:val="24"/>
              </w:rPr>
              <w:t>věku )</w:t>
            </w:r>
            <w:proofErr w:type="gramEnd"/>
          </w:p>
        </w:tc>
        <w:tc>
          <w:tcPr>
            <w:tcW w:w="1719" w:type="dxa"/>
          </w:tcPr>
          <w:p w:rsidR="000F684E" w:rsidRDefault="000F684E">
            <w:pPr>
              <w:pStyle w:val="Bezmezer"/>
              <w:rPr>
                <w:i/>
                <w:sz w:val="24"/>
                <w:szCs w:val="24"/>
              </w:rPr>
            </w:pPr>
          </w:p>
          <w:p w:rsidR="000F684E" w:rsidRDefault="00400F2B" w:rsidP="00400F2B">
            <w:pPr>
              <w:pStyle w:val="Bezmezer"/>
              <w:numPr>
                <w:ilvl w:val="0"/>
                <w:numId w:val="41"/>
              </w:numPr>
              <w:rPr>
                <w:b/>
                <w:i/>
                <w:sz w:val="24"/>
                <w:szCs w:val="24"/>
              </w:rPr>
            </w:pPr>
            <w:r>
              <w:rPr>
                <w:rFonts w:eastAsia="Calibri"/>
                <w:b/>
                <w:i/>
                <w:sz w:val="24"/>
                <w:szCs w:val="24"/>
              </w:rPr>
              <w:lastRenderedPageBreak/>
              <w:t>KK</w:t>
            </w:r>
          </w:p>
          <w:p w:rsidR="000F684E" w:rsidRDefault="00400F2B" w:rsidP="00400F2B">
            <w:pPr>
              <w:pStyle w:val="Bezmezer"/>
              <w:numPr>
                <w:ilvl w:val="0"/>
                <w:numId w:val="41"/>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41"/>
              </w:numPr>
              <w:rPr>
                <w:b/>
                <w:i/>
                <w:sz w:val="24"/>
                <w:szCs w:val="24"/>
              </w:rPr>
            </w:pPr>
            <w:r>
              <w:rPr>
                <w:rFonts w:eastAsia="Calibri"/>
                <w:b/>
                <w:i/>
                <w:sz w:val="24"/>
                <w:szCs w:val="24"/>
              </w:rPr>
              <w:t>KSP</w:t>
            </w:r>
          </w:p>
          <w:p w:rsidR="000F684E" w:rsidRDefault="00400F2B" w:rsidP="00400F2B">
            <w:pPr>
              <w:pStyle w:val="Bezmezer"/>
              <w:numPr>
                <w:ilvl w:val="0"/>
                <w:numId w:val="41"/>
              </w:numPr>
              <w:rPr>
                <w:b/>
                <w:i/>
                <w:sz w:val="24"/>
                <w:szCs w:val="24"/>
              </w:rPr>
            </w:pPr>
            <w:r>
              <w:rPr>
                <w:rFonts w:eastAsia="Calibri"/>
                <w:b/>
                <w:i/>
                <w:sz w:val="24"/>
                <w:szCs w:val="24"/>
              </w:rPr>
              <w:t>KČO</w:t>
            </w:r>
          </w:p>
        </w:tc>
      </w:tr>
      <w:tr w:rsidR="000F684E">
        <w:tc>
          <w:tcPr>
            <w:tcW w:w="2889" w:type="dxa"/>
          </w:tcPr>
          <w:p w:rsidR="000F684E" w:rsidRDefault="000F684E">
            <w:pPr>
              <w:pStyle w:val="Bezmezer"/>
              <w:rPr>
                <w:b/>
                <w:i/>
                <w:sz w:val="24"/>
                <w:szCs w:val="24"/>
              </w:rPr>
            </w:pPr>
          </w:p>
          <w:p w:rsidR="000F684E" w:rsidRDefault="00400F2B">
            <w:pPr>
              <w:pStyle w:val="Bezmezer"/>
              <w:numPr>
                <w:ilvl w:val="0"/>
                <w:numId w:val="11"/>
              </w:numPr>
              <w:rPr>
                <w:b/>
                <w:i/>
                <w:color w:val="FFFF00"/>
                <w:sz w:val="24"/>
                <w:szCs w:val="24"/>
              </w:rPr>
            </w:pPr>
            <w:r>
              <w:rPr>
                <w:rFonts w:eastAsia="Calibri"/>
                <w:b/>
                <w:i/>
                <w:sz w:val="24"/>
                <w:szCs w:val="24"/>
              </w:rPr>
              <w:t>vyprávění a četba literárních textů, jejich rozbor a diskuze nad obrázky</w:t>
            </w:r>
          </w:p>
          <w:p w:rsidR="000F684E" w:rsidRDefault="000F684E">
            <w:pPr>
              <w:pStyle w:val="Bezmezer"/>
              <w:rPr>
                <w:b/>
                <w:i/>
                <w:color w:val="FFFF00"/>
                <w:sz w:val="24"/>
                <w:szCs w:val="24"/>
                <w:u w:val="double"/>
              </w:rPr>
            </w:pPr>
          </w:p>
        </w:tc>
        <w:tc>
          <w:tcPr>
            <w:tcW w:w="2999" w:type="dxa"/>
          </w:tcPr>
          <w:p w:rsidR="000F684E" w:rsidRDefault="000F684E">
            <w:pPr>
              <w:pStyle w:val="Bezmezer"/>
              <w:rPr>
                <w:i/>
                <w:sz w:val="24"/>
                <w:szCs w:val="24"/>
              </w:rPr>
            </w:pPr>
          </w:p>
          <w:p w:rsidR="000F684E" w:rsidRDefault="00400F2B" w:rsidP="00400F2B">
            <w:pPr>
              <w:pStyle w:val="Bezmezer"/>
              <w:numPr>
                <w:ilvl w:val="0"/>
                <w:numId w:val="36"/>
              </w:numPr>
              <w:rPr>
                <w:i/>
                <w:sz w:val="24"/>
                <w:szCs w:val="24"/>
              </w:rPr>
            </w:pPr>
            <w:r>
              <w:rPr>
                <w:rFonts w:eastAsia="Calibri"/>
                <w:i/>
                <w:sz w:val="24"/>
                <w:szCs w:val="24"/>
              </w:rPr>
              <w:t xml:space="preserve">rozvoj slovní zásoby - aktivní i pasivní slovník, </w:t>
            </w:r>
            <w:r>
              <w:rPr>
                <w:rFonts w:eastAsia="Calibri"/>
                <w:i/>
                <w:sz w:val="24"/>
                <w:szCs w:val="24"/>
              </w:rPr>
              <w:t>vyjádřit své pocity</w:t>
            </w:r>
          </w:p>
        </w:tc>
        <w:tc>
          <w:tcPr>
            <w:tcW w:w="2883" w:type="dxa"/>
          </w:tcPr>
          <w:p w:rsidR="000F684E" w:rsidRDefault="000F684E">
            <w:pPr>
              <w:pStyle w:val="Bezmezer"/>
              <w:rPr>
                <w:i/>
                <w:sz w:val="24"/>
                <w:szCs w:val="24"/>
              </w:rPr>
            </w:pPr>
          </w:p>
          <w:p w:rsidR="000F684E" w:rsidRDefault="00400F2B" w:rsidP="00400F2B">
            <w:pPr>
              <w:pStyle w:val="Bezmezer"/>
              <w:numPr>
                <w:ilvl w:val="0"/>
                <w:numId w:val="37"/>
              </w:numPr>
              <w:rPr>
                <w:i/>
                <w:sz w:val="24"/>
                <w:szCs w:val="24"/>
              </w:rPr>
            </w:pPr>
            <w:r>
              <w:rPr>
                <w:rFonts w:eastAsia="Calibri"/>
                <w:i/>
                <w:sz w:val="24"/>
                <w:szCs w:val="24"/>
              </w:rPr>
              <w:t xml:space="preserve">dítě má dostatečnou slovní zásobu, jak aktivní tak pasivní, umí vyjádřit své pocity verbálně i neverbálně - (přiměřeně </w:t>
            </w:r>
            <w:proofErr w:type="gramStart"/>
            <w:r>
              <w:rPr>
                <w:rFonts w:eastAsia="Calibri"/>
                <w:i/>
                <w:sz w:val="24"/>
                <w:szCs w:val="24"/>
              </w:rPr>
              <w:t>věku )</w:t>
            </w:r>
            <w:proofErr w:type="gramEnd"/>
          </w:p>
        </w:tc>
        <w:tc>
          <w:tcPr>
            <w:tcW w:w="1719" w:type="dxa"/>
          </w:tcPr>
          <w:p w:rsidR="000F684E" w:rsidRDefault="000F684E">
            <w:pPr>
              <w:pStyle w:val="Bezmezer"/>
              <w:rPr>
                <w:i/>
                <w:sz w:val="24"/>
                <w:szCs w:val="24"/>
              </w:rPr>
            </w:pPr>
          </w:p>
          <w:p w:rsidR="000F684E" w:rsidRDefault="00400F2B" w:rsidP="00400F2B">
            <w:pPr>
              <w:pStyle w:val="Bezmezer"/>
              <w:numPr>
                <w:ilvl w:val="0"/>
                <w:numId w:val="42"/>
              </w:numPr>
              <w:rPr>
                <w:b/>
                <w:i/>
                <w:sz w:val="24"/>
                <w:szCs w:val="24"/>
              </w:rPr>
            </w:pPr>
            <w:r>
              <w:rPr>
                <w:rFonts w:eastAsia="Calibri"/>
                <w:b/>
                <w:i/>
                <w:sz w:val="24"/>
                <w:szCs w:val="24"/>
              </w:rPr>
              <w:t>KK</w:t>
            </w:r>
          </w:p>
          <w:p w:rsidR="000F684E" w:rsidRDefault="00400F2B" w:rsidP="00400F2B">
            <w:pPr>
              <w:pStyle w:val="Bezmezer"/>
              <w:numPr>
                <w:ilvl w:val="0"/>
                <w:numId w:val="42"/>
              </w:numPr>
              <w:rPr>
                <w:i/>
                <w:sz w:val="24"/>
                <w:szCs w:val="24"/>
              </w:rPr>
            </w:pPr>
            <w:proofErr w:type="gramStart"/>
            <w:r>
              <w:rPr>
                <w:rFonts w:eastAsia="Calibri"/>
                <w:b/>
                <w:i/>
                <w:sz w:val="24"/>
                <w:szCs w:val="24"/>
              </w:rPr>
              <w:t>KU</w:t>
            </w:r>
            <w:proofErr w:type="gramEnd"/>
          </w:p>
          <w:p w:rsidR="000F684E" w:rsidRDefault="000F684E">
            <w:pPr>
              <w:pStyle w:val="Bezmezer"/>
              <w:ind w:left="720"/>
              <w:rPr>
                <w:b/>
                <w:i/>
                <w:sz w:val="24"/>
                <w:szCs w:val="24"/>
              </w:rPr>
            </w:pPr>
          </w:p>
        </w:tc>
      </w:tr>
      <w:tr w:rsidR="000F684E">
        <w:tc>
          <w:tcPr>
            <w:tcW w:w="2889" w:type="dxa"/>
          </w:tcPr>
          <w:p w:rsidR="000F684E" w:rsidRDefault="000F684E">
            <w:pPr>
              <w:pStyle w:val="Bezmezer"/>
              <w:rPr>
                <w:b/>
                <w:i/>
                <w:color w:val="FF0000"/>
                <w:sz w:val="24"/>
                <w:szCs w:val="24"/>
                <w:u w:val="double"/>
              </w:rPr>
            </w:pPr>
          </w:p>
          <w:p w:rsidR="000F684E" w:rsidRDefault="00400F2B">
            <w:pPr>
              <w:pStyle w:val="Bezmezer"/>
              <w:numPr>
                <w:ilvl w:val="0"/>
                <w:numId w:val="11"/>
              </w:numPr>
              <w:rPr>
                <w:b/>
                <w:i/>
                <w:color w:val="FF0000"/>
                <w:sz w:val="24"/>
                <w:szCs w:val="24"/>
              </w:rPr>
            </w:pPr>
            <w:r>
              <w:rPr>
                <w:rFonts w:eastAsia="Calibri"/>
                <w:b/>
                <w:i/>
                <w:sz w:val="24"/>
                <w:szCs w:val="24"/>
              </w:rPr>
              <w:t>spontánní a námětové hry a činnosti</w:t>
            </w:r>
          </w:p>
        </w:tc>
        <w:tc>
          <w:tcPr>
            <w:tcW w:w="2999" w:type="dxa"/>
          </w:tcPr>
          <w:p w:rsidR="000F684E" w:rsidRDefault="000F684E">
            <w:pPr>
              <w:pStyle w:val="Bezmezer"/>
              <w:rPr>
                <w:i/>
                <w:sz w:val="24"/>
                <w:szCs w:val="24"/>
              </w:rPr>
            </w:pPr>
          </w:p>
          <w:p w:rsidR="000F684E" w:rsidRDefault="00400F2B" w:rsidP="00400F2B">
            <w:pPr>
              <w:pStyle w:val="Bezmezer"/>
              <w:numPr>
                <w:ilvl w:val="0"/>
                <w:numId w:val="36"/>
              </w:numPr>
              <w:rPr>
                <w:i/>
                <w:sz w:val="24"/>
                <w:szCs w:val="24"/>
              </w:rPr>
            </w:pPr>
            <w:r>
              <w:rPr>
                <w:rFonts w:eastAsia="Calibri"/>
                <w:i/>
                <w:sz w:val="24"/>
                <w:szCs w:val="24"/>
              </w:rPr>
              <w:t>navazování komunikace mezi dětmi a dospělými</w:t>
            </w:r>
          </w:p>
        </w:tc>
        <w:tc>
          <w:tcPr>
            <w:tcW w:w="2883" w:type="dxa"/>
          </w:tcPr>
          <w:p w:rsidR="000F684E" w:rsidRDefault="000F684E">
            <w:pPr>
              <w:pStyle w:val="Bezmezer"/>
              <w:rPr>
                <w:i/>
                <w:sz w:val="24"/>
                <w:szCs w:val="24"/>
              </w:rPr>
            </w:pPr>
          </w:p>
          <w:p w:rsidR="000F684E" w:rsidRDefault="00400F2B" w:rsidP="00400F2B">
            <w:pPr>
              <w:pStyle w:val="Bezmezer"/>
              <w:numPr>
                <w:ilvl w:val="0"/>
                <w:numId w:val="37"/>
              </w:numPr>
              <w:rPr>
                <w:i/>
                <w:sz w:val="24"/>
                <w:szCs w:val="24"/>
              </w:rPr>
            </w:pPr>
            <w:r>
              <w:rPr>
                <w:rFonts w:eastAsia="Calibri"/>
                <w:i/>
                <w:sz w:val="24"/>
                <w:szCs w:val="24"/>
              </w:rPr>
              <w:t xml:space="preserve">dítě umí bez </w:t>
            </w:r>
            <w:r>
              <w:rPr>
                <w:rFonts w:eastAsia="Calibri"/>
                <w:i/>
                <w:sz w:val="24"/>
                <w:szCs w:val="24"/>
              </w:rPr>
              <w:t>zábran komunikovat s dětmi i dospělými</w:t>
            </w:r>
          </w:p>
          <w:p w:rsidR="000F684E" w:rsidRDefault="00400F2B">
            <w:pPr>
              <w:pStyle w:val="Bezmezer"/>
              <w:ind w:left="72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719" w:type="dxa"/>
          </w:tcPr>
          <w:p w:rsidR="000F684E" w:rsidRDefault="000F684E">
            <w:pPr>
              <w:pStyle w:val="Bezmezer"/>
              <w:rPr>
                <w:i/>
                <w:sz w:val="24"/>
                <w:szCs w:val="24"/>
              </w:rPr>
            </w:pPr>
          </w:p>
          <w:p w:rsidR="000F684E" w:rsidRDefault="00400F2B" w:rsidP="00400F2B">
            <w:pPr>
              <w:pStyle w:val="Bezmezer"/>
              <w:numPr>
                <w:ilvl w:val="0"/>
                <w:numId w:val="43"/>
              </w:numPr>
              <w:rPr>
                <w:b/>
                <w:i/>
                <w:sz w:val="24"/>
                <w:szCs w:val="24"/>
              </w:rPr>
            </w:pPr>
            <w:r>
              <w:rPr>
                <w:rFonts w:eastAsia="Calibri"/>
                <w:b/>
                <w:i/>
                <w:sz w:val="24"/>
                <w:szCs w:val="24"/>
              </w:rPr>
              <w:t>KK</w:t>
            </w:r>
          </w:p>
          <w:p w:rsidR="000F684E" w:rsidRDefault="00400F2B" w:rsidP="00400F2B">
            <w:pPr>
              <w:pStyle w:val="Bezmezer"/>
              <w:numPr>
                <w:ilvl w:val="0"/>
                <w:numId w:val="43"/>
              </w:numPr>
              <w:rPr>
                <w:b/>
                <w:i/>
                <w:sz w:val="24"/>
                <w:szCs w:val="24"/>
              </w:rPr>
            </w:pPr>
            <w:r>
              <w:rPr>
                <w:rFonts w:eastAsia="Calibri"/>
                <w:b/>
                <w:i/>
                <w:sz w:val="24"/>
                <w:szCs w:val="24"/>
              </w:rPr>
              <w:t>KSP</w:t>
            </w:r>
          </w:p>
          <w:p w:rsidR="000F684E" w:rsidRDefault="00400F2B" w:rsidP="00400F2B">
            <w:pPr>
              <w:pStyle w:val="Bezmezer"/>
              <w:numPr>
                <w:ilvl w:val="0"/>
                <w:numId w:val="43"/>
              </w:numPr>
              <w:rPr>
                <w:b/>
                <w:i/>
                <w:sz w:val="24"/>
                <w:szCs w:val="24"/>
              </w:rPr>
            </w:pPr>
            <w:r>
              <w:rPr>
                <w:rFonts w:eastAsia="Calibri"/>
                <w:b/>
                <w:i/>
                <w:sz w:val="24"/>
                <w:szCs w:val="24"/>
              </w:rPr>
              <w:t>KČO</w:t>
            </w:r>
          </w:p>
          <w:p w:rsidR="000F684E" w:rsidRDefault="000F684E">
            <w:pPr>
              <w:pStyle w:val="Bezmezer"/>
              <w:ind w:left="720"/>
              <w:rPr>
                <w:i/>
                <w:sz w:val="24"/>
                <w:szCs w:val="24"/>
              </w:rPr>
            </w:pPr>
          </w:p>
        </w:tc>
      </w:tr>
      <w:tr w:rsidR="000F684E">
        <w:tc>
          <w:tcPr>
            <w:tcW w:w="2889" w:type="dxa"/>
          </w:tcPr>
          <w:p w:rsidR="000F684E" w:rsidRDefault="000F684E">
            <w:pPr>
              <w:pStyle w:val="Bezmezer"/>
              <w:ind w:left="720"/>
              <w:rPr>
                <w:b/>
                <w:i/>
                <w:sz w:val="24"/>
                <w:szCs w:val="24"/>
              </w:rPr>
            </w:pPr>
          </w:p>
          <w:p w:rsidR="000F684E" w:rsidRDefault="00400F2B">
            <w:pPr>
              <w:pStyle w:val="Bezmezer"/>
              <w:numPr>
                <w:ilvl w:val="0"/>
                <w:numId w:val="11"/>
              </w:numPr>
              <w:rPr>
                <w:b/>
                <w:i/>
                <w:sz w:val="24"/>
                <w:szCs w:val="24"/>
              </w:rPr>
            </w:pPr>
            <w:r>
              <w:rPr>
                <w:rFonts w:eastAsia="Calibri"/>
                <w:b/>
                <w:i/>
                <w:sz w:val="24"/>
                <w:szCs w:val="24"/>
              </w:rPr>
              <w:t>skupinové a společné hry dle výběru dětí</w:t>
            </w:r>
          </w:p>
        </w:tc>
        <w:tc>
          <w:tcPr>
            <w:tcW w:w="2999" w:type="dxa"/>
          </w:tcPr>
          <w:p w:rsidR="000F684E" w:rsidRDefault="000F684E">
            <w:pPr>
              <w:pStyle w:val="Bezmezer"/>
              <w:ind w:left="720"/>
              <w:rPr>
                <w:i/>
                <w:sz w:val="24"/>
                <w:szCs w:val="24"/>
              </w:rPr>
            </w:pPr>
          </w:p>
          <w:p w:rsidR="000F684E" w:rsidRDefault="00400F2B" w:rsidP="00400F2B">
            <w:pPr>
              <w:pStyle w:val="Bezmezer"/>
              <w:numPr>
                <w:ilvl w:val="0"/>
                <w:numId w:val="36"/>
              </w:numPr>
              <w:rPr>
                <w:i/>
                <w:sz w:val="24"/>
                <w:szCs w:val="24"/>
              </w:rPr>
            </w:pPr>
            <w:r>
              <w:rPr>
                <w:rFonts w:eastAsia="Calibri"/>
                <w:i/>
                <w:sz w:val="24"/>
                <w:szCs w:val="24"/>
              </w:rPr>
              <w:t>posilování dětských přátelství</w:t>
            </w:r>
          </w:p>
        </w:tc>
        <w:tc>
          <w:tcPr>
            <w:tcW w:w="2883" w:type="dxa"/>
          </w:tcPr>
          <w:p w:rsidR="000F684E" w:rsidRDefault="000F684E">
            <w:pPr>
              <w:pStyle w:val="Bezmezer"/>
              <w:ind w:left="720"/>
              <w:rPr>
                <w:i/>
                <w:sz w:val="24"/>
                <w:szCs w:val="24"/>
              </w:rPr>
            </w:pPr>
          </w:p>
          <w:p w:rsidR="000F684E" w:rsidRDefault="00400F2B" w:rsidP="00400F2B">
            <w:pPr>
              <w:pStyle w:val="Bezmezer"/>
              <w:numPr>
                <w:ilvl w:val="0"/>
                <w:numId w:val="37"/>
              </w:numPr>
              <w:rPr>
                <w:i/>
                <w:sz w:val="24"/>
                <w:szCs w:val="24"/>
              </w:rPr>
            </w:pPr>
            <w:r>
              <w:rPr>
                <w:rFonts w:eastAsia="Calibri"/>
                <w:i/>
                <w:sz w:val="24"/>
                <w:szCs w:val="24"/>
              </w:rPr>
              <w:t>dítě dokáže pomoci svému kamarádovi</w:t>
            </w:r>
          </w:p>
          <w:p w:rsidR="000F684E" w:rsidRDefault="00400F2B">
            <w:pPr>
              <w:pStyle w:val="Bezmezer"/>
              <w:ind w:left="72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719" w:type="dxa"/>
          </w:tcPr>
          <w:p w:rsidR="000F684E" w:rsidRDefault="00400F2B" w:rsidP="00400F2B">
            <w:pPr>
              <w:pStyle w:val="Bezmezer"/>
              <w:numPr>
                <w:ilvl w:val="0"/>
                <w:numId w:val="44"/>
              </w:numPr>
              <w:rPr>
                <w:b/>
                <w:i/>
                <w:sz w:val="24"/>
                <w:szCs w:val="24"/>
              </w:rPr>
            </w:pPr>
            <w:r>
              <w:rPr>
                <w:rFonts w:eastAsia="Calibri"/>
                <w:b/>
                <w:i/>
                <w:sz w:val="24"/>
                <w:szCs w:val="24"/>
              </w:rPr>
              <w:t>KK</w:t>
            </w:r>
          </w:p>
          <w:p w:rsidR="000F684E" w:rsidRDefault="00400F2B" w:rsidP="00400F2B">
            <w:pPr>
              <w:pStyle w:val="Bezmezer"/>
              <w:numPr>
                <w:ilvl w:val="0"/>
                <w:numId w:val="44"/>
              </w:numPr>
              <w:rPr>
                <w:b/>
                <w:i/>
                <w:sz w:val="24"/>
                <w:szCs w:val="24"/>
              </w:rPr>
            </w:pPr>
            <w:r>
              <w:rPr>
                <w:rFonts w:eastAsia="Calibri"/>
                <w:b/>
                <w:i/>
                <w:sz w:val="24"/>
                <w:szCs w:val="24"/>
              </w:rPr>
              <w:t>KSP</w:t>
            </w:r>
          </w:p>
          <w:p w:rsidR="000F684E" w:rsidRDefault="00400F2B" w:rsidP="00400F2B">
            <w:pPr>
              <w:pStyle w:val="Bezmezer"/>
              <w:numPr>
                <w:ilvl w:val="0"/>
                <w:numId w:val="44"/>
              </w:numPr>
              <w:rPr>
                <w:b/>
                <w:i/>
                <w:sz w:val="24"/>
                <w:szCs w:val="24"/>
              </w:rPr>
            </w:pPr>
            <w:r>
              <w:rPr>
                <w:rFonts w:eastAsia="Calibri"/>
                <w:b/>
                <w:i/>
                <w:sz w:val="24"/>
                <w:szCs w:val="24"/>
              </w:rPr>
              <w:t>KŘP</w:t>
            </w:r>
          </w:p>
          <w:p w:rsidR="000F684E" w:rsidRDefault="000F684E">
            <w:pPr>
              <w:pStyle w:val="Bezmezer"/>
              <w:ind w:left="720"/>
              <w:rPr>
                <w:i/>
                <w:sz w:val="24"/>
                <w:szCs w:val="24"/>
              </w:rPr>
            </w:pPr>
          </w:p>
        </w:tc>
      </w:tr>
      <w:tr w:rsidR="000F684E">
        <w:tc>
          <w:tcPr>
            <w:tcW w:w="2889" w:type="dxa"/>
          </w:tcPr>
          <w:p w:rsidR="000F684E" w:rsidRDefault="000F684E">
            <w:pPr>
              <w:pStyle w:val="Bezmezer"/>
              <w:rPr>
                <w:b/>
                <w:i/>
                <w:sz w:val="24"/>
                <w:szCs w:val="24"/>
                <w:u w:val="double"/>
              </w:rPr>
            </w:pPr>
          </w:p>
          <w:p w:rsidR="000F684E" w:rsidRDefault="00400F2B">
            <w:pPr>
              <w:pStyle w:val="Bezmezer"/>
              <w:numPr>
                <w:ilvl w:val="0"/>
                <w:numId w:val="11"/>
              </w:numPr>
              <w:rPr>
                <w:b/>
                <w:i/>
                <w:sz w:val="24"/>
                <w:szCs w:val="24"/>
              </w:rPr>
            </w:pPr>
            <w:r>
              <w:rPr>
                <w:rFonts w:eastAsia="Calibri"/>
                <w:b/>
                <w:i/>
                <w:sz w:val="24"/>
                <w:szCs w:val="24"/>
              </w:rPr>
              <w:t>společenská pravidla a návyky</w:t>
            </w:r>
          </w:p>
        </w:tc>
        <w:tc>
          <w:tcPr>
            <w:tcW w:w="2999" w:type="dxa"/>
          </w:tcPr>
          <w:p w:rsidR="000F684E" w:rsidRDefault="000F684E">
            <w:pPr>
              <w:pStyle w:val="Bezmezer"/>
              <w:rPr>
                <w:i/>
                <w:sz w:val="24"/>
                <w:szCs w:val="24"/>
              </w:rPr>
            </w:pPr>
          </w:p>
          <w:p w:rsidR="000F684E" w:rsidRDefault="00400F2B" w:rsidP="00400F2B">
            <w:pPr>
              <w:pStyle w:val="Bezmezer"/>
              <w:numPr>
                <w:ilvl w:val="0"/>
                <w:numId w:val="36"/>
              </w:numPr>
              <w:rPr>
                <w:i/>
                <w:sz w:val="24"/>
                <w:szCs w:val="24"/>
              </w:rPr>
            </w:pPr>
            <w:r>
              <w:rPr>
                <w:rFonts w:eastAsia="Calibri"/>
                <w:i/>
                <w:sz w:val="24"/>
                <w:szCs w:val="24"/>
              </w:rPr>
              <w:t>uplatňovat pravidla a návyky společenského chování ve styku s dospělými i dětmi</w:t>
            </w:r>
          </w:p>
        </w:tc>
        <w:tc>
          <w:tcPr>
            <w:tcW w:w="2883" w:type="dxa"/>
          </w:tcPr>
          <w:p w:rsidR="000F684E" w:rsidRDefault="000F684E">
            <w:pPr>
              <w:pStyle w:val="Bezmezer"/>
              <w:rPr>
                <w:i/>
                <w:sz w:val="24"/>
                <w:szCs w:val="24"/>
              </w:rPr>
            </w:pPr>
          </w:p>
          <w:p w:rsidR="000F684E" w:rsidRDefault="00400F2B" w:rsidP="00400F2B">
            <w:pPr>
              <w:pStyle w:val="Bezmezer"/>
              <w:numPr>
                <w:ilvl w:val="0"/>
                <w:numId w:val="37"/>
              </w:numPr>
              <w:rPr>
                <w:i/>
                <w:sz w:val="24"/>
                <w:szCs w:val="24"/>
              </w:rPr>
            </w:pPr>
            <w:r>
              <w:rPr>
                <w:rFonts w:eastAsia="Calibri"/>
                <w:i/>
                <w:sz w:val="24"/>
                <w:szCs w:val="24"/>
              </w:rPr>
              <w:t>dítě umí pozdravit, poprosit, poděkovat, rozloučit se, naslouchat, neskákat při komunikaci druhému do řeči</w:t>
            </w:r>
          </w:p>
          <w:p w:rsidR="000F684E" w:rsidRDefault="00400F2B">
            <w:pPr>
              <w:pStyle w:val="Bezmezer"/>
              <w:ind w:left="72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719"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45"/>
              </w:numPr>
              <w:rPr>
                <w:b/>
                <w:i/>
                <w:sz w:val="24"/>
                <w:szCs w:val="24"/>
              </w:rPr>
            </w:pPr>
            <w:r>
              <w:rPr>
                <w:rFonts w:eastAsia="Calibri"/>
                <w:b/>
                <w:i/>
                <w:sz w:val="24"/>
                <w:szCs w:val="24"/>
              </w:rPr>
              <w:t>KK</w:t>
            </w:r>
          </w:p>
          <w:p w:rsidR="000F684E" w:rsidRDefault="00400F2B" w:rsidP="00400F2B">
            <w:pPr>
              <w:pStyle w:val="Bezmezer"/>
              <w:numPr>
                <w:ilvl w:val="0"/>
                <w:numId w:val="45"/>
              </w:numPr>
              <w:rPr>
                <w:b/>
                <w:i/>
                <w:sz w:val="24"/>
                <w:szCs w:val="24"/>
              </w:rPr>
            </w:pPr>
            <w:r>
              <w:rPr>
                <w:rFonts w:eastAsia="Calibri"/>
                <w:b/>
                <w:i/>
                <w:sz w:val="24"/>
                <w:szCs w:val="24"/>
              </w:rPr>
              <w:t>KŘP</w:t>
            </w:r>
          </w:p>
          <w:p w:rsidR="000F684E" w:rsidRDefault="00400F2B" w:rsidP="00400F2B">
            <w:pPr>
              <w:pStyle w:val="Bezmezer"/>
              <w:numPr>
                <w:ilvl w:val="0"/>
                <w:numId w:val="45"/>
              </w:numPr>
              <w:rPr>
                <w:b/>
                <w:i/>
                <w:sz w:val="24"/>
                <w:szCs w:val="24"/>
              </w:rPr>
            </w:pPr>
            <w:r>
              <w:rPr>
                <w:rFonts w:eastAsia="Calibri"/>
                <w:b/>
                <w:i/>
                <w:sz w:val="24"/>
                <w:szCs w:val="24"/>
              </w:rPr>
              <w:t>KSP</w:t>
            </w:r>
          </w:p>
          <w:p w:rsidR="000F684E" w:rsidRDefault="00400F2B" w:rsidP="00400F2B">
            <w:pPr>
              <w:pStyle w:val="Bezmezer"/>
              <w:numPr>
                <w:ilvl w:val="0"/>
                <w:numId w:val="45"/>
              </w:numPr>
              <w:rPr>
                <w:b/>
                <w:i/>
                <w:sz w:val="24"/>
                <w:szCs w:val="24"/>
              </w:rPr>
            </w:pPr>
            <w:r>
              <w:rPr>
                <w:rFonts w:eastAsia="Calibri"/>
                <w:b/>
                <w:i/>
                <w:sz w:val="24"/>
                <w:szCs w:val="24"/>
              </w:rPr>
              <w:t>KČO</w:t>
            </w:r>
          </w:p>
        </w:tc>
      </w:tr>
      <w:tr w:rsidR="000F684E">
        <w:tc>
          <w:tcPr>
            <w:tcW w:w="2889" w:type="dxa"/>
          </w:tcPr>
          <w:p w:rsidR="000F684E" w:rsidRDefault="000F684E">
            <w:pPr>
              <w:pStyle w:val="Bezmezer"/>
              <w:rPr>
                <w:i/>
                <w:sz w:val="24"/>
                <w:szCs w:val="24"/>
              </w:rPr>
            </w:pPr>
          </w:p>
          <w:p w:rsidR="000F684E" w:rsidRDefault="00400F2B">
            <w:pPr>
              <w:pStyle w:val="Bezmezer"/>
              <w:numPr>
                <w:ilvl w:val="0"/>
                <w:numId w:val="11"/>
              </w:numPr>
              <w:rPr>
                <w:b/>
                <w:i/>
                <w:sz w:val="24"/>
                <w:szCs w:val="24"/>
              </w:rPr>
            </w:pPr>
            <w:r>
              <w:rPr>
                <w:rFonts w:eastAsia="Calibri"/>
                <w:b/>
                <w:i/>
                <w:sz w:val="24"/>
                <w:szCs w:val="24"/>
              </w:rPr>
              <w:t xml:space="preserve">vyprávění o své rodině nad </w:t>
            </w:r>
            <w:r>
              <w:rPr>
                <w:rFonts w:eastAsia="Calibri"/>
                <w:b/>
                <w:i/>
                <w:sz w:val="24"/>
                <w:szCs w:val="24"/>
              </w:rPr>
              <w:t>fotografiemi</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tc>
        <w:tc>
          <w:tcPr>
            <w:tcW w:w="2999" w:type="dxa"/>
          </w:tcPr>
          <w:p w:rsidR="000F684E" w:rsidRDefault="000F684E">
            <w:pPr>
              <w:pStyle w:val="Bezmezer"/>
              <w:rPr>
                <w:i/>
                <w:sz w:val="24"/>
                <w:szCs w:val="24"/>
              </w:rPr>
            </w:pPr>
          </w:p>
          <w:p w:rsidR="000F684E" w:rsidRDefault="00400F2B" w:rsidP="00400F2B">
            <w:pPr>
              <w:pStyle w:val="Bezmezer"/>
              <w:numPr>
                <w:ilvl w:val="0"/>
                <w:numId w:val="36"/>
              </w:numPr>
              <w:rPr>
                <w:i/>
                <w:sz w:val="24"/>
                <w:szCs w:val="24"/>
              </w:rPr>
            </w:pPr>
            <w:r>
              <w:rPr>
                <w:rFonts w:eastAsia="Calibri"/>
                <w:i/>
                <w:sz w:val="24"/>
                <w:szCs w:val="24"/>
              </w:rPr>
              <w:t>pojmenovat členy rodiny a jejich povahové vlastnosti, pochopit funkci a význam rodiny</w:t>
            </w:r>
          </w:p>
        </w:tc>
        <w:tc>
          <w:tcPr>
            <w:tcW w:w="2883" w:type="dxa"/>
          </w:tcPr>
          <w:p w:rsidR="000F684E" w:rsidRDefault="000F684E">
            <w:pPr>
              <w:pStyle w:val="Bezmezer"/>
              <w:rPr>
                <w:i/>
                <w:sz w:val="24"/>
                <w:szCs w:val="24"/>
              </w:rPr>
            </w:pPr>
          </w:p>
          <w:p w:rsidR="000F684E" w:rsidRDefault="00400F2B" w:rsidP="00400F2B">
            <w:pPr>
              <w:pStyle w:val="Bezmezer"/>
              <w:numPr>
                <w:ilvl w:val="0"/>
                <w:numId w:val="37"/>
              </w:numPr>
              <w:rPr>
                <w:i/>
                <w:sz w:val="24"/>
                <w:szCs w:val="24"/>
              </w:rPr>
            </w:pPr>
            <w:r>
              <w:rPr>
                <w:rFonts w:eastAsia="Calibri"/>
                <w:i/>
                <w:sz w:val="24"/>
                <w:szCs w:val="24"/>
              </w:rPr>
              <w:t xml:space="preserve">dítě umí pojmenovat členy rodiny i jejich povahové vlastnosti, pochopilo funkci a </w:t>
            </w:r>
            <w:r>
              <w:rPr>
                <w:rFonts w:eastAsia="Calibri"/>
                <w:i/>
                <w:sz w:val="24"/>
                <w:szCs w:val="24"/>
              </w:rPr>
              <w:lastRenderedPageBreak/>
              <w:t>význam rodiny</w:t>
            </w:r>
          </w:p>
          <w:p w:rsidR="000F684E" w:rsidRDefault="00400F2B">
            <w:pPr>
              <w:pStyle w:val="Bezmezer"/>
              <w:ind w:left="72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719" w:type="dxa"/>
          </w:tcPr>
          <w:p w:rsidR="000F684E" w:rsidRDefault="000F684E">
            <w:pPr>
              <w:pStyle w:val="Bezmezer"/>
              <w:rPr>
                <w:i/>
                <w:sz w:val="24"/>
                <w:szCs w:val="24"/>
              </w:rPr>
            </w:pPr>
          </w:p>
          <w:p w:rsidR="000F684E" w:rsidRDefault="00400F2B" w:rsidP="00400F2B">
            <w:pPr>
              <w:pStyle w:val="Bezmezer"/>
              <w:numPr>
                <w:ilvl w:val="0"/>
                <w:numId w:val="46"/>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46"/>
              </w:numPr>
              <w:rPr>
                <w:b/>
                <w:i/>
                <w:sz w:val="24"/>
                <w:szCs w:val="24"/>
              </w:rPr>
            </w:pPr>
            <w:r>
              <w:rPr>
                <w:rFonts w:eastAsia="Calibri"/>
                <w:b/>
                <w:i/>
                <w:sz w:val="24"/>
                <w:szCs w:val="24"/>
              </w:rPr>
              <w:t>KK</w:t>
            </w:r>
          </w:p>
          <w:p w:rsidR="000F684E" w:rsidRDefault="00400F2B" w:rsidP="00400F2B">
            <w:pPr>
              <w:pStyle w:val="Bezmezer"/>
              <w:numPr>
                <w:ilvl w:val="0"/>
                <w:numId w:val="46"/>
              </w:numPr>
              <w:rPr>
                <w:i/>
                <w:sz w:val="24"/>
                <w:szCs w:val="24"/>
              </w:rPr>
            </w:pPr>
            <w:r>
              <w:rPr>
                <w:rFonts w:eastAsia="Calibri"/>
                <w:b/>
                <w:i/>
                <w:sz w:val="24"/>
                <w:szCs w:val="24"/>
              </w:rPr>
              <w:t>KSP</w:t>
            </w:r>
          </w:p>
        </w:tc>
      </w:tr>
      <w:tr w:rsidR="000F684E">
        <w:tc>
          <w:tcPr>
            <w:tcW w:w="2889" w:type="dxa"/>
          </w:tcPr>
          <w:p w:rsidR="000F684E" w:rsidRDefault="000F684E">
            <w:pPr>
              <w:pStyle w:val="Bezmezer"/>
              <w:rPr>
                <w:b/>
                <w:i/>
                <w:color w:val="00B050"/>
                <w:sz w:val="24"/>
                <w:szCs w:val="24"/>
                <w:u w:val="double"/>
              </w:rPr>
            </w:pPr>
          </w:p>
          <w:p w:rsidR="000F684E" w:rsidRDefault="00400F2B">
            <w:pPr>
              <w:pStyle w:val="Bezmezer"/>
              <w:numPr>
                <w:ilvl w:val="0"/>
                <w:numId w:val="11"/>
              </w:numPr>
              <w:rPr>
                <w:b/>
                <w:i/>
                <w:color w:val="00B050"/>
                <w:sz w:val="24"/>
                <w:szCs w:val="24"/>
              </w:rPr>
            </w:pPr>
            <w:r>
              <w:rPr>
                <w:rFonts w:eastAsia="Calibri"/>
                <w:b/>
                <w:i/>
                <w:sz w:val="24"/>
                <w:szCs w:val="24"/>
              </w:rPr>
              <w:t>vycházky a vyhledávání</w:t>
            </w:r>
            <w:r>
              <w:rPr>
                <w:rFonts w:eastAsia="Calibri"/>
                <w:b/>
                <w:i/>
                <w:sz w:val="24"/>
                <w:szCs w:val="24"/>
              </w:rPr>
              <w:t xml:space="preserve"> důležitých institucí v naší obci, jejich činnost</w:t>
            </w:r>
          </w:p>
        </w:tc>
        <w:tc>
          <w:tcPr>
            <w:tcW w:w="2999" w:type="dxa"/>
          </w:tcPr>
          <w:p w:rsidR="000F684E" w:rsidRDefault="000F684E">
            <w:pPr>
              <w:pStyle w:val="Bezmezer"/>
              <w:rPr>
                <w:i/>
                <w:sz w:val="24"/>
                <w:szCs w:val="24"/>
              </w:rPr>
            </w:pPr>
          </w:p>
          <w:p w:rsidR="000F684E" w:rsidRDefault="00400F2B" w:rsidP="00400F2B">
            <w:pPr>
              <w:pStyle w:val="Bezmezer"/>
              <w:numPr>
                <w:ilvl w:val="0"/>
                <w:numId w:val="36"/>
              </w:numPr>
              <w:rPr>
                <w:i/>
                <w:sz w:val="24"/>
                <w:szCs w:val="24"/>
              </w:rPr>
            </w:pPr>
            <w:r>
              <w:rPr>
                <w:rFonts w:eastAsia="Calibri"/>
                <w:i/>
                <w:sz w:val="24"/>
                <w:szCs w:val="24"/>
              </w:rPr>
              <w:t>umět se orientovat v blízkém okolí, vědět, jaké instituce se v naší obci nachází a jakou činnost vykonávají</w:t>
            </w:r>
          </w:p>
        </w:tc>
        <w:tc>
          <w:tcPr>
            <w:tcW w:w="2883" w:type="dxa"/>
          </w:tcPr>
          <w:p w:rsidR="000F684E" w:rsidRDefault="000F684E">
            <w:pPr>
              <w:pStyle w:val="Bezmezer"/>
              <w:rPr>
                <w:i/>
                <w:sz w:val="24"/>
                <w:szCs w:val="24"/>
              </w:rPr>
            </w:pPr>
          </w:p>
          <w:p w:rsidR="000F684E" w:rsidRDefault="00400F2B" w:rsidP="00400F2B">
            <w:pPr>
              <w:pStyle w:val="Bezmezer"/>
              <w:numPr>
                <w:ilvl w:val="0"/>
                <w:numId w:val="37"/>
              </w:numPr>
              <w:rPr>
                <w:i/>
                <w:sz w:val="24"/>
                <w:szCs w:val="24"/>
              </w:rPr>
            </w:pPr>
            <w:r>
              <w:rPr>
                <w:rFonts w:eastAsia="Calibri"/>
                <w:i/>
                <w:sz w:val="24"/>
                <w:szCs w:val="24"/>
              </w:rPr>
              <w:t>dítě se umí orientovat v blízkém okolí a ví, jaké instituce se v naší obci nachází a jakou činno</w:t>
            </w:r>
            <w:r>
              <w:rPr>
                <w:rFonts w:eastAsia="Calibri"/>
                <w:i/>
                <w:sz w:val="24"/>
                <w:szCs w:val="24"/>
              </w:rPr>
              <w:t>stí se zabývají</w:t>
            </w:r>
          </w:p>
          <w:p w:rsidR="000F684E" w:rsidRDefault="00400F2B">
            <w:pPr>
              <w:pStyle w:val="Bezmezer"/>
              <w:ind w:left="72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719" w:type="dxa"/>
          </w:tcPr>
          <w:p w:rsidR="000F684E" w:rsidRDefault="000F684E">
            <w:pPr>
              <w:pStyle w:val="Bezmezer"/>
              <w:rPr>
                <w:i/>
                <w:sz w:val="24"/>
                <w:szCs w:val="24"/>
              </w:rPr>
            </w:pPr>
          </w:p>
          <w:p w:rsidR="000F684E" w:rsidRDefault="00400F2B" w:rsidP="00400F2B">
            <w:pPr>
              <w:pStyle w:val="Bezmezer"/>
              <w:numPr>
                <w:ilvl w:val="0"/>
                <w:numId w:val="4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47"/>
              </w:numPr>
              <w:rPr>
                <w:b/>
                <w:i/>
                <w:sz w:val="24"/>
                <w:szCs w:val="24"/>
              </w:rPr>
            </w:pPr>
            <w:r>
              <w:rPr>
                <w:rFonts w:eastAsia="Calibri"/>
                <w:b/>
                <w:i/>
                <w:sz w:val="24"/>
                <w:szCs w:val="24"/>
              </w:rPr>
              <w:t>KK</w:t>
            </w:r>
          </w:p>
          <w:p w:rsidR="000F684E" w:rsidRDefault="00400F2B" w:rsidP="00400F2B">
            <w:pPr>
              <w:pStyle w:val="Bezmezer"/>
              <w:numPr>
                <w:ilvl w:val="0"/>
                <w:numId w:val="47"/>
              </w:numPr>
              <w:rPr>
                <w:i/>
                <w:sz w:val="24"/>
                <w:szCs w:val="24"/>
              </w:rPr>
            </w:pPr>
            <w:r>
              <w:rPr>
                <w:rFonts w:eastAsia="Calibri"/>
                <w:b/>
                <w:i/>
                <w:sz w:val="24"/>
                <w:szCs w:val="24"/>
              </w:rPr>
              <w:t>KČO</w:t>
            </w:r>
          </w:p>
        </w:tc>
      </w:tr>
    </w:tbl>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28"/>
        </w:numPr>
        <w:rPr>
          <w:b/>
          <w:i/>
          <w:color w:val="FF0000"/>
          <w:sz w:val="24"/>
          <w:szCs w:val="24"/>
          <w:u w:val="double"/>
        </w:rPr>
      </w:pPr>
      <w:r>
        <w:rPr>
          <w:b/>
          <w:i/>
          <w:color w:val="FF0000"/>
          <w:sz w:val="24"/>
          <w:szCs w:val="24"/>
          <w:u w:val="double"/>
        </w:rPr>
        <w:t>INTEGROVANÝ BLOK</w:t>
      </w:r>
    </w:p>
    <w:p w:rsidR="000F684E" w:rsidRDefault="00400F2B">
      <w:pPr>
        <w:pStyle w:val="Bezmezer"/>
        <w:ind w:left="1080"/>
        <w:rPr>
          <w:i/>
          <w:sz w:val="24"/>
          <w:szCs w:val="24"/>
        </w:rPr>
      </w:pPr>
      <w:r>
        <w:rPr>
          <w:i/>
          <w:sz w:val="24"/>
          <w:szCs w:val="24"/>
          <w:u w:val="wave"/>
        </w:rPr>
        <w:t xml:space="preserve">OBDOBÍ </w:t>
      </w:r>
      <w:r>
        <w:rPr>
          <w:i/>
          <w:sz w:val="24"/>
          <w:szCs w:val="24"/>
        </w:rPr>
        <w:t>- „ŘÍJEN - LISTOPAD“</w:t>
      </w:r>
    </w:p>
    <w:p w:rsidR="000F684E" w:rsidRDefault="000F684E">
      <w:pPr>
        <w:pStyle w:val="Bezmezer"/>
        <w:rPr>
          <w:i/>
          <w:sz w:val="24"/>
          <w:szCs w:val="24"/>
        </w:rPr>
      </w:pPr>
    </w:p>
    <w:p w:rsidR="000F684E" w:rsidRDefault="00400F2B">
      <w:pPr>
        <w:pStyle w:val="Bezmezer"/>
        <w:rPr>
          <w:b/>
          <w:i/>
          <w:sz w:val="24"/>
          <w:szCs w:val="24"/>
        </w:rPr>
      </w:pPr>
      <w:r>
        <w:rPr>
          <w:b/>
          <w:i/>
          <w:sz w:val="24"/>
          <w:szCs w:val="24"/>
        </w:rPr>
        <w:t>„</w:t>
      </w:r>
      <w:r>
        <w:rPr>
          <w:b/>
          <w:i/>
          <w:sz w:val="24"/>
          <w:szCs w:val="24"/>
          <w:u w:val="double"/>
        </w:rPr>
        <w:t>KOUZELNÝ PODZIM</w:t>
      </w:r>
      <w:r>
        <w:rPr>
          <w:b/>
          <w:i/>
          <w:sz w:val="24"/>
          <w:szCs w:val="24"/>
        </w:rPr>
        <w:t>“¨</w:t>
      </w:r>
    </w:p>
    <w:p w:rsidR="000F684E" w:rsidRDefault="00400F2B" w:rsidP="00400F2B">
      <w:pPr>
        <w:pStyle w:val="Bezmezer"/>
        <w:numPr>
          <w:ilvl w:val="0"/>
          <w:numId w:val="35"/>
        </w:numPr>
        <w:rPr>
          <w:b/>
          <w:i/>
          <w:sz w:val="24"/>
          <w:szCs w:val="24"/>
        </w:rPr>
      </w:pPr>
      <w:r>
        <w:rPr>
          <w:i/>
          <w:sz w:val="24"/>
          <w:szCs w:val="24"/>
        </w:rPr>
        <w:t xml:space="preserve">v tomto období budeme pozorovat změny v přírodě, rozvíjet poznatky o přírodě a jejích proměnách, odlet ptáků do teplých krajin, o úpravách </w:t>
      </w:r>
      <w:r>
        <w:rPr>
          <w:i/>
          <w:sz w:val="24"/>
          <w:szCs w:val="24"/>
        </w:rPr>
        <w:t>polí a zahrad, sběr žaludů a kaštanů pro lesní zvěř, vypravíme se do místních lesů, uskutečníme besedu s myslivci, sběr přírodnin v tomto období a jejich zpracování, povíme si o sklizni jablíček a brambor, jejich uskladnění a využití, o zdravé a nezdravé s</w:t>
      </w:r>
      <w:r>
        <w:rPr>
          <w:i/>
          <w:sz w:val="24"/>
          <w:szCs w:val="24"/>
        </w:rPr>
        <w:t>travě,</w:t>
      </w:r>
      <w:r>
        <w:rPr>
          <w:i/>
          <w:color w:val="00B0F0"/>
          <w:sz w:val="24"/>
          <w:szCs w:val="24"/>
        </w:rPr>
        <w:t xml:space="preserve"> </w:t>
      </w:r>
      <w:r>
        <w:rPr>
          <w:i/>
          <w:sz w:val="24"/>
          <w:szCs w:val="24"/>
        </w:rPr>
        <w:t>budeme</w:t>
      </w:r>
      <w:r>
        <w:rPr>
          <w:i/>
          <w:color w:val="00B0F0"/>
          <w:sz w:val="24"/>
          <w:szCs w:val="24"/>
        </w:rPr>
        <w:t xml:space="preserve"> </w:t>
      </w:r>
      <w:r>
        <w:rPr>
          <w:i/>
          <w:sz w:val="24"/>
          <w:szCs w:val="24"/>
        </w:rPr>
        <w:t>poznávat naše tělo, povíme si, jak o naše tělo v tomto období pečovat</w:t>
      </w:r>
      <w:r>
        <w:rPr>
          <w:i/>
          <w:color w:val="00B0F0"/>
          <w:sz w:val="24"/>
          <w:szCs w:val="24"/>
        </w:rPr>
        <w:t xml:space="preserve"> </w:t>
      </w:r>
      <w:r>
        <w:rPr>
          <w:i/>
          <w:sz w:val="24"/>
          <w:szCs w:val="24"/>
        </w:rPr>
        <w:t>a nezapomeneme na každoroční výrobu draků a jejich pouštění, společné úpravy v okolí mateřské školy.</w:t>
      </w:r>
    </w:p>
    <w:p w:rsidR="000F684E" w:rsidRDefault="000F684E">
      <w:pPr>
        <w:pStyle w:val="Bezmezer"/>
        <w:rPr>
          <w:b/>
          <w:i/>
          <w:sz w:val="24"/>
          <w:szCs w:val="24"/>
        </w:rPr>
      </w:pPr>
    </w:p>
    <w:tbl>
      <w:tblPr>
        <w:tblStyle w:val="Mkatabulky"/>
        <w:tblW w:w="10490" w:type="dxa"/>
        <w:tblInd w:w="-459" w:type="dxa"/>
        <w:tblLayout w:type="fixed"/>
        <w:tblLook w:val="04A0" w:firstRow="1" w:lastRow="0" w:firstColumn="1" w:lastColumn="0" w:noHBand="0" w:noVBand="1"/>
      </w:tblPr>
      <w:tblGrid>
        <w:gridCol w:w="2972"/>
        <w:gridCol w:w="2833"/>
        <w:gridCol w:w="2971"/>
        <w:gridCol w:w="1714"/>
      </w:tblGrid>
      <w:tr w:rsidR="000F684E">
        <w:tc>
          <w:tcPr>
            <w:tcW w:w="2972"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ČINNOST</w:t>
            </w:r>
          </w:p>
        </w:tc>
        <w:tc>
          <w:tcPr>
            <w:tcW w:w="2833"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CÍL</w:t>
            </w:r>
          </w:p>
        </w:tc>
        <w:tc>
          <w:tcPr>
            <w:tcW w:w="2971"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VÝSTUP</w:t>
            </w:r>
          </w:p>
          <w:p w:rsidR="000F684E" w:rsidRDefault="00400F2B">
            <w:pPr>
              <w:pStyle w:val="Bezmezer"/>
              <w:jc w:val="center"/>
              <w:rPr>
                <w:i/>
                <w:sz w:val="24"/>
                <w:szCs w:val="24"/>
              </w:rPr>
            </w:pPr>
            <w:r>
              <w:rPr>
                <w:rFonts w:eastAsia="Calibri"/>
                <w:i/>
                <w:sz w:val="24"/>
                <w:szCs w:val="24"/>
              </w:rPr>
              <w:t xml:space="preserve">( co dítě umí přiměřeně </w:t>
            </w:r>
            <w:proofErr w:type="gramStart"/>
            <w:r>
              <w:rPr>
                <w:rFonts w:eastAsia="Calibri"/>
                <w:i/>
                <w:sz w:val="24"/>
                <w:szCs w:val="24"/>
              </w:rPr>
              <w:t>věku )</w:t>
            </w:r>
            <w:proofErr w:type="gramEnd"/>
          </w:p>
        </w:tc>
        <w:tc>
          <w:tcPr>
            <w:tcW w:w="1714"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KLÍČOVÉ</w:t>
            </w:r>
          </w:p>
          <w:p w:rsidR="000F684E" w:rsidRDefault="00400F2B">
            <w:pPr>
              <w:pStyle w:val="Bezmezer"/>
              <w:jc w:val="center"/>
              <w:rPr>
                <w:b/>
                <w:i/>
                <w:sz w:val="24"/>
                <w:szCs w:val="24"/>
                <w:u w:val="double"/>
              </w:rPr>
            </w:pPr>
            <w:r>
              <w:rPr>
                <w:rFonts w:eastAsia="Calibri"/>
                <w:b/>
                <w:i/>
                <w:sz w:val="24"/>
                <w:szCs w:val="24"/>
                <w:u w:val="double"/>
              </w:rPr>
              <w:t>KOMPETENCE</w:t>
            </w:r>
          </w:p>
          <w:p w:rsidR="000F684E" w:rsidRDefault="000F684E">
            <w:pPr>
              <w:pStyle w:val="Bezmezer"/>
              <w:jc w:val="center"/>
              <w:rPr>
                <w:b/>
                <w:i/>
                <w:sz w:val="24"/>
                <w:szCs w:val="24"/>
                <w:u w:val="double"/>
              </w:rPr>
            </w:pPr>
          </w:p>
        </w:tc>
      </w:tr>
      <w:tr w:rsidR="000F684E">
        <w:tc>
          <w:tcPr>
            <w:tcW w:w="2972"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vycházky do přírody a místních lesů</w:t>
            </w:r>
          </w:p>
        </w:tc>
        <w:tc>
          <w:tcPr>
            <w:tcW w:w="2833" w:type="dxa"/>
          </w:tcPr>
          <w:p w:rsidR="000F684E" w:rsidRDefault="000F684E">
            <w:pPr>
              <w:pStyle w:val="Bezmezer"/>
              <w:ind w:left="720"/>
              <w:rPr>
                <w:b/>
                <w:i/>
                <w:sz w:val="24"/>
                <w:szCs w:val="24"/>
              </w:rPr>
            </w:pPr>
          </w:p>
          <w:p w:rsidR="000F684E" w:rsidRDefault="00400F2B" w:rsidP="00400F2B">
            <w:pPr>
              <w:pStyle w:val="Bezmezer"/>
              <w:numPr>
                <w:ilvl w:val="0"/>
                <w:numId w:val="36"/>
              </w:numPr>
              <w:rPr>
                <w:b/>
                <w:i/>
                <w:sz w:val="24"/>
                <w:szCs w:val="24"/>
              </w:rPr>
            </w:pPr>
            <w:r>
              <w:rPr>
                <w:rFonts w:eastAsia="Calibri"/>
                <w:i/>
                <w:sz w:val="24"/>
                <w:szCs w:val="24"/>
              </w:rPr>
              <w:t>rozvoj pohybových dovedností a překonávání překážek</w:t>
            </w:r>
          </w:p>
          <w:p w:rsidR="000F684E" w:rsidRDefault="000F684E">
            <w:pPr>
              <w:pStyle w:val="Bezmezer"/>
              <w:ind w:left="720"/>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36"/>
              </w:numPr>
              <w:rPr>
                <w:b/>
                <w:i/>
                <w:sz w:val="24"/>
                <w:szCs w:val="24"/>
              </w:rPr>
            </w:pPr>
            <w:r>
              <w:rPr>
                <w:rFonts w:eastAsia="Calibri"/>
                <w:i/>
                <w:sz w:val="24"/>
                <w:szCs w:val="24"/>
              </w:rPr>
              <w:t>vnímat a rozlišovat pomocí všech smyslů</w:t>
            </w:r>
          </w:p>
        </w:tc>
        <w:tc>
          <w:tcPr>
            <w:tcW w:w="2971" w:type="dxa"/>
          </w:tcPr>
          <w:p w:rsidR="000F684E" w:rsidRDefault="000F684E">
            <w:pPr>
              <w:pStyle w:val="Bezmezer"/>
              <w:rPr>
                <w:b/>
                <w:i/>
                <w:sz w:val="24"/>
                <w:szCs w:val="24"/>
              </w:rPr>
            </w:pPr>
          </w:p>
          <w:p w:rsidR="000F684E" w:rsidRDefault="00400F2B" w:rsidP="00400F2B">
            <w:pPr>
              <w:pStyle w:val="Bezmezer"/>
              <w:numPr>
                <w:ilvl w:val="0"/>
                <w:numId w:val="37"/>
              </w:numPr>
              <w:rPr>
                <w:b/>
                <w:i/>
                <w:sz w:val="24"/>
                <w:szCs w:val="24"/>
              </w:rPr>
            </w:pPr>
            <w:r>
              <w:rPr>
                <w:rFonts w:eastAsia="Calibri"/>
                <w:i/>
                <w:sz w:val="24"/>
                <w:szCs w:val="24"/>
              </w:rPr>
              <w:t>dítě se umí pohybovat v různém prostředí a překonávat přírodní překážky</w:t>
            </w:r>
          </w:p>
          <w:p w:rsidR="000F684E" w:rsidRDefault="00400F2B">
            <w:pPr>
              <w:pStyle w:val="Bezmezer"/>
              <w:ind w:left="360"/>
              <w:rPr>
                <w:b/>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37"/>
              </w:numPr>
              <w:rPr>
                <w:b/>
                <w:i/>
                <w:sz w:val="24"/>
                <w:szCs w:val="24"/>
              </w:rPr>
            </w:pPr>
            <w:r>
              <w:rPr>
                <w:rFonts w:eastAsia="Calibri"/>
                <w:i/>
                <w:sz w:val="24"/>
                <w:szCs w:val="24"/>
              </w:rPr>
              <w:t xml:space="preserve">dokáže </w:t>
            </w:r>
            <w:r>
              <w:rPr>
                <w:rFonts w:eastAsia="Calibri"/>
                <w:i/>
                <w:sz w:val="24"/>
                <w:szCs w:val="24"/>
              </w:rPr>
              <w:t>vnímat a rozlišovat pomocí všech smyslů</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ind w:left="360"/>
              <w:rPr>
                <w:i/>
                <w:sz w:val="24"/>
                <w:szCs w:val="24"/>
              </w:rPr>
            </w:pPr>
          </w:p>
        </w:tc>
        <w:tc>
          <w:tcPr>
            <w:tcW w:w="1714"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48"/>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48"/>
              </w:numPr>
              <w:rPr>
                <w:b/>
                <w:i/>
                <w:sz w:val="24"/>
                <w:szCs w:val="24"/>
              </w:rPr>
            </w:pPr>
            <w:r>
              <w:rPr>
                <w:rFonts w:eastAsia="Calibri"/>
                <w:b/>
                <w:i/>
                <w:sz w:val="24"/>
                <w:szCs w:val="24"/>
              </w:rPr>
              <w:t>KŘP</w:t>
            </w:r>
          </w:p>
          <w:p w:rsidR="000F684E" w:rsidRDefault="00400F2B" w:rsidP="00400F2B">
            <w:pPr>
              <w:pStyle w:val="Bezmezer"/>
              <w:numPr>
                <w:ilvl w:val="0"/>
                <w:numId w:val="48"/>
              </w:numPr>
              <w:rPr>
                <w:b/>
                <w:i/>
                <w:sz w:val="24"/>
                <w:szCs w:val="24"/>
              </w:rPr>
            </w:pPr>
            <w:r>
              <w:rPr>
                <w:rFonts w:eastAsia="Calibri"/>
                <w:b/>
                <w:i/>
                <w:sz w:val="24"/>
                <w:szCs w:val="24"/>
              </w:rPr>
              <w:t>KK</w:t>
            </w:r>
          </w:p>
          <w:p w:rsidR="000F684E" w:rsidRDefault="00400F2B" w:rsidP="00400F2B">
            <w:pPr>
              <w:pStyle w:val="Bezmezer"/>
              <w:numPr>
                <w:ilvl w:val="0"/>
                <w:numId w:val="48"/>
              </w:numPr>
              <w:rPr>
                <w:b/>
                <w:i/>
                <w:sz w:val="24"/>
                <w:szCs w:val="24"/>
              </w:rPr>
            </w:pPr>
            <w:r>
              <w:rPr>
                <w:rFonts w:eastAsia="Calibri"/>
                <w:b/>
                <w:i/>
                <w:sz w:val="24"/>
                <w:szCs w:val="24"/>
              </w:rPr>
              <w:t>KČO</w:t>
            </w:r>
          </w:p>
        </w:tc>
      </w:tr>
      <w:tr w:rsidR="000F684E">
        <w:tc>
          <w:tcPr>
            <w:tcW w:w="2972"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 xml:space="preserve">beseda s myslivci o </w:t>
            </w:r>
            <w:r>
              <w:rPr>
                <w:rFonts w:eastAsia="Calibri"/>
                <w:b/>
                <w:i/>
                <w:sz w:val="24"/>
                <w:szCs w:val="24"/>
              </w:rPr>
              <w:lastRenderedPageBreak/>
              <w:t>lese a lesní zvěři</w:t>
            </w:r>
          </w:p>
        </w:tc>
        <w:tc>
          <w:tcPr>
            <w:tcW w:w="2833" w:type="dxa"/>
          </w:tcPr>
          <w:p w:rsidR="000F684E" w:rsidRDefault="000F684E">
            <w:pPr>
              <w:pStyle w:val="Bezmezer"/>
              <w:rPr>
                <w:b/>
                <w:i/>
                <w:sz w:val="24"/>
                <w:szCs w:val="24"/>
              </w:rPr>
            </w:pPr>
          </w:p>
          <w:p w:rsidR="000F684E" w:rsidRDefault="00400F2B" w:rsidP="00400F2B">
            <w:pPr>
              <w:pStyle w:val="Bezmezer"/>
              <w:numPr>
                <w:ilvl w:val="0"/>
                <w:numId w:val="49"/>
              </w:numPr>
              <w:rPr>
                <w:b/>
                <w:i/>
                <w:sz w:val="24"/>
                <w:szCs w:val="24"/>
              </w:rPr>
            </w:pPr>
            <w:r>
              <w:rPr>
                <w:rFonts w:eastAsia="Calibri"/>
                <w:i/>
                <w:sz w:val="24"/>
                <w:szCs w:val="24"/>
              </w:rPr>
              <w:t xml:space="preserve">osvojení si </w:t>
            </w:r>
            <w:r>
              <w:rPr>
                <w:rFonts w:eastAsia="Calibri"/>
                <w:i/>
                <w:sz w:val="24"/>
                <w:szCs w:val="24"/>
              </w:rPr>
              <w:lastRenderedPageBreak/>
              <w:t>sounáležitosti člověka s živou a neživou přírodou</w:t>
            </w: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49"/>
              </w:numPr>
              <w:rPr>
                <w:i/>
                <w:sz w:val="24"/>
                <w:szCs w:val="24"/>
              </w:rPr>
            </w:pPr>
            <w:r>
              <w:rPr>
                <w:rFonts w:eastAsia="Calibri"/>
                <w:i/>
                <w:sz w:val="24"/>
                <w:szCs w:val="24"/>
              </w:rPr>
              <w:t>učit se novým poznatkům o zvířatech na základě pozorování, vyprávění a</w:t>
            </w:r>
            <w:r>
              <w:rPr>
                <w:rFonts w:eastAsia="Calibri"/>
                <w:i/>
                <w:sz w:val="24"/>
                <w:szCs w:val="24"/>
              </w:rPr>
              <w:t xml:space="preserve"> práce s encyklopedií</w:t>
            </w:r>
          </w:p>
        </w:tc>
        <w:tc>
          <w:tcPr>
            <w:tcW w:w="2971" w:type="dxa"/>
          </w:tcPr>
          <w:p w:rsidR="000F684E" w:rsidRDefault="000F684E">
            <w:pPr>
              <w:pStyle w:val="Bezmezer"/>
              <w:rPr>
                <w:b/>
                <w:i/>
                <w:sz w:val="24"/>
                <w:szCs w:val="24"/>
              </w:rPr>
            </w:pPr>
          </w:p>
          <w:p w:rsidR="000F684E" w:rsidRDefault="00400F2B" w:rsidP="00400F2B">
            <w:pPr>
              <w:pStyle w:val="Bezmezer"/>
              <w:numPr>
                <w:ilvl w:val="0"/>
                <w:numId w:val="37"/>
              </w:numPr>
              <w:rPr>
                <w:i/>
                <w:sz w:val="24"/>
                <w:szCs w:val="24"/>
              </w:rPr>
            </w:pPr>
            <w:r>
              <w:rPr>
                <w:rFonts w:eastAsia="Calibri"/>
                <w:i/>
                <w:sz w:val="24"/>
                <w:szCs w:val="24"/>
              </w:rPr>
              <w:t xml:space="preserve">dítě má osvojené </w:t>
            </w:r>
            <w:r>
              <w:rPr>
                <w:rFonts w:eastAsia="Calibri"/>
                <w:i/>
                <w:sz w:val="24"/>
                <w:szCs w:val="24"/>
              </w:rPr>
              <w:lastRenderedPageBreak/>
              <w:t>poznatky o životě a činnostech lidí ve vztahu k přírodě</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ind w:left="360"/>
              <w:rPr>
                <w:b/>
                <w:i/>
                <w:sz w:val="24"/>
                <w:szCs w:val="24"/>
              </w:rPr>
            </w:pPr>
          </w:p>
          <w:p w:rsidR="000F684E" w:rsidRDefault="00400F2B" w:rsidP="00400F2B">
            <w:pPr>
              <w:pStyle w:val="Bezmezer"/>
              <w:numPr>
                <w:ilvl w:val="0"/>
                <w:numId w:val="37"/>
              </w:numPr>
              <w:rPr>
                <w:i/>
                <w:sz w:val="24"/>
                <w:szCs w:val="24"/>
              </w:rPr>
            </w:pPr>
            <w:r>
              <w:rPr>
                <w:rFonts w:eastAsia="Calibri"/>
                <w:i/>
                <w:sz w:val="24"/>
                <w:szCs w:val="24"/>
              </w:rPr>
              <w:t>dítě dokáže pojmenovat a určit lesní zvířata, jejich potravu, stopy atd.</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714"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50"/>
              </w:numPr>
              <w:rPr>
                <w:b/>
                <w:i/>
                <w:sz w:val="24"/>
                <w:szCs w:val="24"/>
              </w:rPr>
            </w:pPr>
            <w:proofErr w:type="gramStart"/>
            <w:r>
              <w:rPr>
                <w:rFonts w:eastAsia="Calibri"/>
                <w:b/>
                <w:i/>
                <w:sz w:val="24"/>
                <w:szCs w:val="24"/>
              </w:rPr>
              <w:lastRenderedPageBreak/>
              <w:t>KU</w:t>
            </w:r>
            <w:proofErr w:type="gramEnd"/>
          </w:p>
          <w:p w:rsidR="000F684E" w:rsidRDefault="00400F2B" w:rsidP="00400F2B">
            <w:pPr>
              <w:pStyle w:val="Bezmezer"/>
              <w:numPr>
                <w:ilvl w:val="0"/>
                <w:numId w:val="50"/>
              </w:numPr>
              <w:rPr>
                <w:b/>
                <w:i/>
                <w:sz w:val="24"/>
                <w:szCs w:val="24"/>
              </w:rPr>
            </w:pPr>
            <w:r>
              <w:rPr>
                <w:rFonts w:eastAsia="Calibri"/>
                <w:b/>
                <w:i/>
                <w:sz w:val="24"/>
                <w:szCs w:val="24"/>
              </w:rPr>
              <w:t>KK</w:t>
            </w:r>
          </w:p>
          <w:p w:rsidR="000F684E" w:rsidRDefault="00400F2B" w:rsidP="00400F2B">
            <w:pPr>
              <w:pStyle w:val="Bezmezer"/>
              <w:numPr>
                <w:ilvl w:val="0"/>
                <w:numId w:val="50"/>
              </w:numPr>
              <w:rPr>
                <w:b/>
                <w:i/>
                <w:sz w:val="24"/>
                <w:szCs w:val="24"/>
              </w:rPr>
            </w:pPr>
            <w:r>
              <w:rPr>
                <w:rFonts w:eastAsia="Calibri"/>
                <w:b/>
                <w:i/>
                <w:sz w:val="24"/>
                <w:szCs w:val="24"/>
              </w:rPr>
              <w:t>KČO</w:t>
            </w:r>
          </w:p>
          <w:p w:rsidR="000F684E" w:rsidRDefault="000F684E">
            <w:pPr>
              <w:pStyle w:val="Bezmezer"/>
              <w:ind w:left="360"/>
              <w:rPr>
                <w:b/>
                <w:i/>
                <w:sz w:val="24"/>
                <w:szCs w:val="24"/>
              </w:rPr>
            </w:pPr>
          </w:p>
        </w:tc>
      </w:tr>
      <w:tr w:rsidR="000F684E">
        <w:tc>
          <w:tcPr>
            <w:tcW w:w="2972"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 xml:space="preserve">pozorování změn </w:t>
            </w:r>
            <w:r>
              <w:rPr>
                <w:rFonts w:eastAsia="Calibri"/>
                <w:b/>
                <w:i/>
                <w:sz w:val="24"/>
                <w:szCs w:val="24"/>
              </w:rPr>
              <w:t>v přírodě a v blízkém okolí</w:t>
            </w:r>
          </w:p>
        </w:tc>
        <w:tc>
          <w:tcPr>
            <w:tcW w:w="2833" w:type="dxa"/>
          </w:tcPr>
          <w:p w:rsidR="000F684E" w:rsidRDefault="000F684E">
            <w:pPr>
              <w:pStyle w:val="Bezmezer"/>
              <w:rPr>
                <w:b/>
                <w:i/>
                <w:sz w:val="24"/>
                <w:szCs w:val="24"/>
              </w:rPr>
            </w:pPr>
          </w:p>
          <w:p w:rsidR="000F684E" w:rsidRDefault="00400F2B" w:rsidP="00400F2B">
            <w:pPr>
              <w:pStyle w:val="Bezmezer"/>
              <w:numPr>
                <w:ilvl w:val="0"/>
                <w:numId w:val="51"/>
              </w:numPr>
              <w:rPr>
                <w:i/>
                <w:sz w:val="24"/>
                <w:szCs w:val="24"/>
              </w:rPr>
            </w:pPr>
            <w:r>
              <w:rPr>
                <w:rFonts w:eastAsia="Calibri"/>
                <w:i/>
                <w:sz w:val="24"/>
                <w:szCs w:val="24"/>
              </w:rPr>
              <w:t>pochopit, že změny v přírodě jsou přirozené a je třeba se jim přizpůsobit</w:t>
            </w: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51"/>
              </w:numPr>
              <w:rPr>
                <w:i/>
                <w:sz w:val="24"/>
                <w:szCs w:val="24"/>
              </w:rPr>
            </w:pPr>
            <w:r>
              <w:rPr>
                <w:rFonts w:eastAsia="Calibri"/>
                <w:i/>
                <w:sz w:val="24"/>
                <w:szCs w:val="24"/>
              </w:rPr>
              <w:t>mít povědomí o různých přírodních jevech a uvědomovat si, co je pro člověka nebezpečné</w:t>
            </w:r>
          </w:p>
          <w:p w:rsidR="000F684E" w:rsidRDefault="000F684E">
            <w:pPr>
              <w:pStyle w:val="Bezmezer"/>
              <w:ind w:left="720"/>
              <w:rPr>
                <w:i/>
                <w:sz w:val="24"/>
                <w:szCs w:val="24"/>
              </w:rPr>
            </w:pPr>
          </w:p>
        </w:tc>
        <w:tc>
          <w:tcPr>
            <w:tcW w:w="2971" w:type="dxa"/>
          </w:tcPr>
          <w:p w:rsidR="000F684E" w:rsidRDefault="000F684E">
            <w:pPr>
              <w:pStyle w:val="Bezmezer"/>
              <w:rPr>
                <w:b/>
                <w:i/>
                <w:sz w:val="24"/>
                <w:szCs w:val="24"/>
              </w:rPr>
            </w:pPr>
          </w:p>
          <w:p w:rsidR="000F684E" w:rsidRDefault="00400F2B" w:rsidP="00400F2B">
            <w:pPr>
              <w:pStyle w:val="Bezmezer"/>
              <w:numPr>
                <w:ilvl w:val="0"/>
                <w:numId w:val="37"/>
              </w:numPr>
              <w:rPr>
                <w:b/>
                <w:i/>
                <w:sz w:val="24"/>
                <w:szCs w:val="24"/>
              </w:rPr>
            </w:pPr>
            <w:r>
              <w:rPr>
                <w:rFonts w:eastAsia="Calibri"/>
                <w:i/>
                <w:sz w:val="24"/>
                <w:szCs w:val="24"/>
              </w:rPr>
              <w:t xml:space="preserve">dítě chápe změny v přírodě a blízkém okolí, snaží se jim </w:t>
            </w:r>
            <w:r>
              <w:rPr>
                <w:rFonts w:eastAsia="Calibri"/>
                <w:i/>
                <w:sz w:val="24"/>
                <w:szCs w:val="24"/>
              </w:rPr>
              <w:t>přizpůsobit</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ind w:left="360"/>
              <w:rPr>
                <w:b/>
                <w:i/>
                <w:sz w:val="24"/>
                <w:szCs w:val="24"/>
              </w:rPr>
            </w:pPr>
          </w:p>
          <w:p w:rsidR="000F684E" w:rsidRDefault="00400F2B" w:rsidP="00400F2B">
            <w:pPr>
              <w:pStyle w:val="Bezmezer"/>
              <w:numPr>
                <w:ilvl w:val="0"/>
                <w:numId w:val="37"/>
              </w:numPr>
              <w:rPr>
                <w:i/>
                <w:sz w:val="24"/>
                <w:szCs w:val="24"/>
              </w:rPr>
            </w:pPr>
            <w:r>
              <w:rPr>
                <w:rFonts w:eastAsia="Calibri"/>
                <w:i/>
                <w:sz w:val="24"/>
                <w:szCs w:val="24"/>
              </w:rPr>
              <w:t xml:space="preserve">dítě si uvědomuje, že změny v přírodě, tedy přírodní </w:t>
            </w:r>
            <w:proofErr w:type="gramStart"/>
            <w:r>
              <w:rPr>
                <w:rFonts w:eastAsia="Calibri"/>
                <w:i/>
                <w:sz w:val="24"/>
                <w:szCs w:val="24"/>
              </w:rPr>
              <w:t>jevy  jsou</w:t>
            </w:r>
            <w:proofErr w:type="gramEnd"/>
            <w:r>
              <w:rPr>
                <w:rFonts w:eastAsia="Calibri"/>
                <w:i/>
                <w:sz w:val="24"/>
                <w:szCs w:val="24"/>
              </w:rPr>
              <w:t xml:space="preserve"> přirozené, ví co je pro něj nebezpečné</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714"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52"/>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52"/>
              </w:numPr>
              <w:rPr>
                <w:b/>
                <w:i/>
                <w:sz w:val="24"/>
                <w:szCs w:val="24"/>
              </w:rPr>
            </w:pPr>
            <w:r>
              <w:rPr>
                <w:rFonts w:eastAsia="Calibri"/>
                <w:b/>
                <w:i/>
                <w:sz w:val="24"/>
                <w:szCs w:val="24"/>
              </w:rPr>
              <w:t>KK</w:t>
            </w:r>
          </w:p>
          <w:p w:rsidR="000F684E" w:rsidRDefault="00400F2B" w:rsidP="00400F2B">
            <w:pPr>
              <w:pStyle w:val="Bezmezer"/>
              <w:numPr>
                <w:ilvl w:val="0"/>
                <w:numId w:val="52"/>
              </w:numPr>
              <w:rPr>
                <w:b/>
                <w:i/>
                <w:sz w:val="24"/>
                <w:szCs w:val="24"/>
              </w:rPr>
            </w:pPr>
            <w:r>
              <w:rPr>
                <w:rFonts w:eastAsia="Calibri"/>
                <w:b/>
                <w:i/>
                <w:sz w:val="24"/>
                <w:szCs w:val="24"/>
              </w:rPr>
              <w:t>KČO</w:t>
            </w:r>
          </w:p>
          <w:p w:rsidR="000F684E" w:rsidRDefault="00400F2B" w:rsidP="00400F2B">
            <w:pPr>
              <w:pStyle w:val="Bezmezer"/>
              <w:numPr>
                <w:ilvl w:val="0"/>
                <w:numId w:val="52"/>
              </w:numPr>
              <w:rPr>
                <w:b/>
                <w:i/>
                <w:sz w:val="24"/>
                <w:szCs w:val="24"/>
              </w:rPr>
            </w:pPr>
            <w:r>
              <w:rPr>
                <w:rFonts w:eastAsia="Calibri"/>
                <w:b/>
                <w:i/>
                <w:sz w:val="24"/>
                <w:szCs w:val="24"/>
              </w:rPr>
              <w:t>KŘP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tc>
      </w:tr>
      <w:tr w:rsidR="000F684E">
        <w:tc>
          <w:tcPr>
            <w:tcW w:w="2972"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sběr přírodnin a pracovní činnosti s přírodninami</w:t>
            </w:r>
          </w:p>
        </w:tc>
        <w:tc>
          <w:tcPr>
            <w:tcW w:w="2833" w:type="dxa"/>
          </w:tcPr>
          <w:p w:rsidR="000F684E" w:rsidRDefault="000F684E">
            <w:pPr>
              <w:pStyle w:val="Bezmezer"/>
              <w:rPr>
                <w:b/>
                <w:i/>
                <w:sz w:val="24"/>
                <w:szCs w:val="24"/>
              </w:rPr>
            </w:pPr>
          </w:p>
          <w:p w:rsidR="000F684E" w:rsidRDefault="00400F2B" w:rsidP="00400F2B">
            <w:pPr>
              <w:pStyle w:val="Bezmezer"/>
              <w:numPr>
                <w:ilvl w:val="0"/>
                <w:numId w:val="51"/>
              </w:numPr>
              <w:rPr>
                <w:i/>
                <w:sz w:val="24"/>
                <w:szCs w:val="24"/>
              </w:rPr>
            </w:pPr>
            <w:r>
              <w:rPr>
                <w:rFonts w:eastAsia="Calibri"/>
                <w:i/>
                <w:sz w:val="24"/>
                <w:szCs w:val="24"/>
              </w:rPr>
              <w:t xml:space="preserve">rozvoj smyslového </w:t>
            </w:r>
            <w:r>
              <w:rPr>
                <w:rFonts w:eastAsia="Calibri"/>
                <w:i/>
                <w:sz w:val="24"/>
                <w:szCs w:val="24"/>
              </w:rPr>
              <w:t>vnímání - zrakové a hmatové</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51"/>
              </w:numPr>
              <w:rPr>
                <w:i/>
                <w:sz w:val="24"/>
                <w:szCs w:val="24"/>
              </w:rPr>
            </w:pPr>
            <w:r>
              <w:rPr>
                <w:rFonts w:eastAsia="Calibri"/>
                <w:i/>
                <w:sz w:val="24"/>
                <w:szCs w:val="24"/>
              </w:rPr>
              <w:t>rozvoj jemné motoriky a manipulace s různými pomůckami</w:t>
            </w:r>
          </w:p>
          <w:p w:rsidR="000F684E" w:rsidRDefault="000F684E">
            <w:pPr>
              <w:pStyle w:val="Odstavecseseznamem"/>
              <w:spacing w:after="0" w:line="240" w:lineRule="auto"/>
              <w:rPr>
                <w:i/>
                <w:sz w:val="24"/>
                <w:szCs w:val="24"/>
              </w:rPr>
            </w:pPr>
          </w:p>
          <w:p w:rsidR="000F684E" w:rsidRDefault="000F684E">
            <w:pPr>
              <w:pStyle w:val="Odstavecseseznamem"/>
              <w:spacing w:after="0" w:line="240" w:lineRule="auto"/>
              <w:rPr>
                <w:i/>
                <w:sz w:val="24"/>
                <w:szCs w:val="24"/>
              </w:rPr>
            </w:pPr>
          </w:p>
          <w:p w:rsidR="000F684E" w:rsidRDefault="00400F2B" w:rsidP="00400F2B">
            <w:pPr>
              <w:pStyle w:val="Bezmezer"/>
              <w:numPr>
                <w:ilvl w:val="0"/>
                <w:numId w:val="51"/>
              </w:numPr>
              <w:rPr>
                <w:i/>
                <w:sz w:val="24"/>
                <w:szCs w:val="24"/>
              </w:rPr>
            </w:pPr>
            <w:r>
              <w:rPr>
                <w:rFonts w:eastAsia="Calibri"/>
                <w:i/>
                <w:sz w:val="24"/>
                <w:szCs w:val="24"/>
              </w:rPr>
              <w:t>rozvoj tvořivosti a fantazie</w:t>
            </w:r>
          </w:p>
        </w:tc>
        <w:tc>
          <w:tcPr>
            <w:tcW w:w="2971" w:type="dxa"/>
          </w:tcPr>
          <w:p w:rsidR="000F684E" w:rsidRDefault="000F684E">
            <w:pPr>
              <w:pStyle w:val="Bezmezer"/>
              <w:rPr>
                <w:b/>
                <w:i/>
                <w:sz w:val="24"/>
                <w:szCs w:val="24"/>
              </w:rPr>
            </w:pPr>
          </w:p>
          <w:p w:rsidR="000F684E" w:rsidRDefault="00400F2B" w:rsidP="00400F2B">
            <w:pPr>
              <w:pStyle w:val="Bezmezer"/>
              <w:numPr>
                <w:ilvl w:val="0"/>
                <w:numId w:val="37"/>
              </w:numPr>
              <w:rPr>
                <w:b/>
                <w:i/>
                <w:sz w:val="24"/>
                <w:szCs w:val="24"/>
              </w:rPr>
            </w:pPr>
            <w:r>
              <w:rPr>
                <w:rFonts w:eastAsia="Calibri"/>
                <w:i/>
                <w:sz w:val="24"/>
                <w:szCs w:val="24"/>
              </w:rPr>
              <w:t>dítě dokáže rozeznat a pojmenovat barvy, tvar a povrch podzimních přírodnin</w:t>
            </w:r>
          </w:p>
          <w:p w:rsidR="000F684E" w:rsidRDefault="000F684E">
            <w:pPr>
              <w:pStyle w:val="Bezmezer"/>
              <w:rPr>
                <w:i/>
                <w:sz w:val="24"/>
                <w:szCs w:val="24"/>
              </w:rPr>
            </w:pPr>
          </w:p>
          <w:p w:rsidR="000F684E" w:rsidRDefault="00400F2B" w:rsidP="00400F2B">
            <w:pPr>
              <w:pStyle w:val="Bezmezer"/>
              <w:numPr>
                <w:ilvl w:val="0"/>
                <w:numId w:val="37"/>
              </w:numPr>
              <w:rPr>
                <w:b/>
                <w:i/>
                <w:sz w:val="24"/>
                <w:szCs w:val="24"/>
              </w:rPr>
            </w:pPr>
            <w:r>
              <w:rPr>
                <w:rFonts w:eastAsia="Calibri"/>
                <w:i/>
                <w:sz w:val="24"/>
                <w:szCs w:val="24"/>
              </w:rPr>
              <w:t>dítě dokáže manipulovat s různými pomůckami a předměty</w:t>
            </w:r>
          </w:p>
          <w:p w:rsidR="000F684E" w:rsidRDefault="00400F2B">
            <w:pPr>
              <w:pStyle w:val="Bezmezer"/>
              <w:ind w:left="360"/>
              <w:rPr>
                <w:i/>
                <w:sz w:val="24"/>
                <w:szCs w:val="24"/>
              </w:rPr>
            </w:pPr>
            <w:r>
              <w:rPr>
                <w:rFonts w:eastAsia="Calibri"/>
                <w:i/>
                <w:sz w:val="24"/>
                <w:szCs w:val="24"/>
              </w:rPr>
              <w:t xml:space="preserve">    ( </w:t>
            </w:r>
            <w:r>
              <w:rPr>
                <w:rFonts w:eastAsia="Calibri"/>
                <w:i/>
                <w:sz w:val="24"/>
                <w:szCs w:val="24"/>
              </w:rPr>
              <w:t xml:space="preserve">přiměřeně </w:t>
            </w:r>
            <w:proofErr w:type="gramStart"/>
            <w:r>
              <w:rPr>
                <w:rFonts w:eastAsia="Calibri"/>
                <w:i/>
                <w:sz w:val="24"/>
                <w:szCs w:val="24"/>
              </w:rPr>
              <w:t>věku )</w:t>
            </w:r>
            <w:proofErr w:type="gramEnd"/>
          </w:p>
          <w:p w:rsidR="000F684E" w:rsidRDefault="000F684E">
            <w:pPr>
              <w:pStyle w:val="Bezmezer"/>
              <w:ind w:left="360"/>
              <w:rPr>
                <w:i/>
                <w:sz w:val="24"/>
                <w:szCs w:val="24"/>
              </w:rPr>
            </w:pPr>
          </w:p>
          <w:p w:rsidR="000F684E" w:rsidRDefault="00400F2B" w:rsidP="00400F2B">
            <w:pPr>
              <w:pStyle w:val="Bezmezer"/>
              <w:numPr>
                <w:ilvl w:val="0"/>
                <w:numId w:val="227"/>
              </w:numPr>
              <w:rPr>
                <w:i/>
                <w:sz w:val="24"/>
                <w:szCs w:val="24"/>
              </w:rPr>
            </w:pPr>
            <w:r>
              <w:rPr>
                <w:rFonts w:eastAsia="Calibri"/>
                <w:i/>
                <w:sz w:val="24"/>
                <w:szCs w:val="24"/>
              </w:rPr>
              <w:t xml:space="preserve">dítě dokáže tvořit dle své fantazie i pokynů z přírodnin </w:t>
            </w:r>
            <w:r>
              <w:rPr>
                <w:rFonts w:ascii="Symbol" w:eastAsia="Symbol" w:hAnsi="Symbol" w:cs="Symbol"/>
                <w:i/>
                <w:sz w:val="24"/>
                <w:szCs w:val="24"/>
              </w:rPr>
              <w:sym w:font="Symbol" w:char="F0DE"/>
            </w:r>
            <w:r>
              <w:rPr>
                <w:rFonts w:eastAsia="Calibri"/>
                <w:i/>
                <w:sz w:val="24"/>
                <w:szCs w:val="24"/>
              </w:rPr>
              <w:t xml:space="preserve">  dekorace k výzdobě prostor </w:t>
            </w:r>
            <w:r>
              <w:rPr>
                <w:rFonts w:eastAsia="Calibri"/>
                <w:i/>
                <w:sz w:val="24"/>
                <w:szCs w:val="24"/>
              </w:rPr>
              <w:lastRenderedPageBreak/>
              <w:t xml:space="preserve">MŠ, zvířata z kaštanů a </w:t>
            </w:r>
            <w:proofErr w:type="gramStart"/>
            <w:r>
              <w:rPr>
                <w:rFonts w:eastAsia="Calibri"/>
                <w:i/>
                <w:sz w:val="24"/>
                <w:szCs w:val="24"/>
              </w:rPr>
              <w:t>žaludů )</w:t>
            </w:r>
            <w:proofErr w:type="gramEnd"/>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714"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53"/>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53"/>
              </w:numPr>
              <w:rPr>
                <w:b/>
                <w:i/>
                <w:sz w:val="24"/>
                <w:szCs w:val="24"/>
              </w:rPr>
            </w:pPr>
            <w:r>
              <w:rPr>
                <w:rFonts w:eastAsia="Calibri"/>
                <w:b/>
                <w:i/>
                <w:sz w:val="24"/>
                <w:szCs w:val="24"/>
              </w:rPr>
              <w:t>KK</w:t>
            </w:r>
          </w:p>
          <w:p w:rsidR="000F684E" w:rsidRDefault="00400F2B" w:rsidP="00400F2B">
            <w:pPr>
              <w:pStyle w:val="Bezmezer"/>
              <w:numPr>
                <w:ilvl w:val="0"/>
                <w:numId w:val="53"/>
              </w:numPr>
              <w:rPr>
                <w:b/>
                <w:i/>
                <w:sz w:val="24"/>
                <w:szCs w:val="24"/>
              </w:rPr>
            </w:pPr>
            <w:r>
              <w:rPr>
                <w:rFonts w:eastAsia="Calibri"/>
                <w:b/>
                <w:i/>
                <w:sz w:val="24"/>
                <w:szCs w:val="24"/>
              </w:rPr>
              <w:t>KŘP</w:t>
            </w:r>
          </w:p>
          <w:p w:rsidR="000F684E" w:rsidRDefault="00400F2B" w:rsidP="00400F2B">
            <w:pPr>
              <w:pStyle w:val="Bezmezer"/>
              <w:numPr>
                <w:ilvl w:val="0"/>
                <w:numId w:val="53"/>
              </w:numPr>
              <w:rPr>
                <w:b/>
                <w:i/>
                <w:sz w:val="24"/>
                <w:szCs w:val="24"/>
              </w:rPr>
            </w:pPr>
            <w:r>
              <w:rPr>
                <w:rFonts w:eastAsia="Calibri"/>
                <w:b/>
                <w:i/>
                <w:sz w:val="24"/>
                <w:szCs w:val="24"/>
              </w:rPr>
              <w:t>KČO</w:t>
            </w:r>
          </w:p>
        </w:tc>
      </w:tr>
    </w:tbl>
    <w:p w:rsidR="000F684E" w:rsidRDefault="000F684E">
      <w:pPr>
        <w:pStyle w:val="Bezmezer"/>
        <w:rPr>
          <w:b/>
          <w:i/>
          <w:sz w:val="24"/>
          <w:szCs w:val="24"/>
        </w:rPr>
      </w:pPr>
    </w:p>
    <w:tbl>
      <w:tblPr>
        <w:tblStyle w:val="Mkatabulky"/>
        <w:tblW w:w="10490" w:type="dxa"/>
        <w:tblInd w:w="-459" w:type="dxa"/>
        <w:tblLayout w:type="fixed"/>
        <w:tblLook w:val="04A0" w:firstRow="1" w:lastRow="0" w:firstColumn="1" w:lastColumn="0" w:noHBand="0" w:noVBand="1"/>
      </w:tblPr>
      <w:tblGrid>
        <w:gridCol w:w="2918"/>
        <w:gridCol w:w="2842"/>
        <w:gridCol w:w="2789"/>
        <w:gridCol w:w="1941"/>
      </w:tblGrid>
      <w:tr w:rsidR="000F684E">
        <w:tc>
          <w:tcPr>
            <w:tcW w:w="2918"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 xml:space="preserve">návštěva místní instituce ( nákupní středisko </w:t>
            </w:r>
            <w:proofErr w:type="gramStart"/>
            <w:r>
              <w:rPr>
                <w:rFonts w:eastAsia="Calibri"/>
                <w:b/>
                <w:i/>
                <w:sz w:val="24"/>
                <w:szCs w:val="24"/>
              </w:rPr>
              <w:t>Jednota )</w:t>
            </w:r>
            <w:proofErr w:type="gramEnd"/>
          </w:p>
        </w:tc>
        <w:tc>
          <w:tcPr>
            <w:tcW w:w="2842" w:type="dxa"/>
          </w:tcPr>
          <w:p w:rsidR="000F684E" w:rsidRDefault="000F684E">
            <w:pPr>
              <w:pStyle w:val="Bezmezer"/>
              <w:rPr>
                <w:b/>
                <w:i/>
                <w:sz w:val="24"/>
                <w:szCs w:val="24"/>
              </w:rPr>
            </w:pPr>
          </w:p>
          <w:p w:rsidR="000F684E" w:rsidRDefault="00400F2B" w:rsidP="00400F2B">
            <w:pPr>
              <w:pStyle w:val="Bezmezer"/>
              <w:numPr>
                <w:ilvl w:val="0"/>
                <w:numId w:val="54"/>
              </w:numPr>
              <w:rPr>
                <w:i/>
                <w:sz w:val="24"/>
                <w:szCs w:val="24"/>
              </w:rPr>
            </w:pPr>
            <w:r>
              <w:rPr>
                <w:rFonts w:eastAsia="Calibri"/>
                <w:i/>
                <w:sz w:val="24"/>
                <w:szCs w:val="24"/>
              </w:rPr>
              <w:t xml:space="preserve">vytváření </w:t>
            </w:r>
            <w:r>
              <w:rPr>
                <w:rFonts w:eastAsia="Calibri"/>
                <w:i/>
                <w:sz w:val="24"/>
                <w:szCs w:val="24"/>
              </w:rPr>
              <w:t>zdravých stravovacích návyků, osvojování si poznatků o těle a jeho zdraví</w:t>
            </w: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54"/>
              </w:numPr>
              <w:rPr>
                <w:i/>
                <w:sz w:val="24"/>
                <w:szCs w:val="24"/>
              </w:rPr>
            </w:pPr>
            <w:r>
              <w:rPr>
                <w:rFonts w:eastAsia="Calibri"/>
                <w:i/>
                <w:sz w:val="24"/>
                <w:szCs w:val="24"/>
              </w:rPr>
              <w:t xml:space="preserve">umět roztřídit potraviny do skupin </w:t>
            </w:r>
            <w:r>
              <w:rPr>
                <w:rFonts w:ascii="Symbol" w:eastAsia="Symbol" w:hAnsi="Symbol" w:cs="Symbol"/>
                <w:i/>
                <w:sz w:val="24"/>
                <w:szCs w:val="24"/>
              </w:rPr>
              <w:sym w:font="Symbol" w:char="F0DE"/>
            </w:r>
            <w:r>
              <w:rPr>
                <w:rFonts w:eastAsia="Calibri"/>
                <w:i/>
                <w:sz w:val="24"/>
                <w:szCs w:val="24"/>
              </w:rPr>
              <w:t xml:space="preserve">  pečivo, mléčné výrobky, uzeniny, ovoce, zelenina, sladkosti, drogerie atd.</w:t>
            </w:r>
          </w:p>
          <w:p w:rsidR="000F684E" w:rsidRDefault="000F684E">
            <w:pPr>
              <w:pStyle w:val="Bezmezer"/>
              <w:rPr>
                <w:i/>
                <w:sz w:val="24"/>
                <w:szCs w:val="24"/>
              </w:rPr>
            </w:pPr>
          </w:p>
          <w:p w:rsidR="000F684E" w:rsidRDefault="00400F2B" w:rsidP="00400F2B">
            <w:pPr>
              <w:pStyle w:val="Bezmezer"/>
              <w:numPr>
                <w:ilvl w:val="0"/>
                <w:numId w:val="57"/>
              </w:numPr>
              <w:rPr>
                <w:i/>
                <w:sz w:val="24"/>
                <w:szCs w:val="24"/>
              </w:rPr>
            </w:pPr>
            <w:r>
              <w:rPr>
                <w:rFonts w:eastAsia="Calibri"/>
                <w:i/>
                <w:sz w:val="24"/>
                <w:szCs w:val="24"/>
              </w:rPr>
              <w:t>umět pojmenovat, roztřídit ovoce a zeleninu, vědět o jejich využit</w:t>
            </w:r>
            <w:r>
              <w:rPr>
                <w:rFonts w:eastAsia="Calibri"/>
                <w:i/>
                <w:sz w:val="24"/>
                <w:szCs w:val="24"/>
              </w:rPr>
              <w:t>í v kuchyni a skladování</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tc>
        <w:tc>
          <w:tcPr>
            <w:tcW w:w="2789" w:type="dxa"/>
          </w:tcPr>
          <w:p w:rsidR="000F684E" w:rsidRDefault="000F684E">
            <w:pPr>
              <w:pStyle w:val="Bezmezer"/>
              <w:rPr>
                <w:b/>
                <w:i/>
                <w:sz w:val="24"/>
                <w:szCs w:val="24"/>
              </w:rPr>
            </w:pPr>
          </w:p>
          <w:p w:rsidR="000F684E" w:rsidRDefault="00400F2B" w:rsidP="00400F2B">
            <w:pPr>
              <w:pStyle w:val="Bezmezer"/>
              <w:numPr>
                <w:ilvl w:val="0"/>
                <w:numId w:val="227"/>
              </w:numPr>
              <w:rPr>
                <w:b/>
                <w:i/>
                <w:sz w:val="24"/>
                <w:szCs w:val="24"/>
              </w:rPr>
            </w:pPr>
            <w:r>
              <w:rPr>
                <w:rFonts w:eastAsia="Calibri"/>
                <w:i/>
                <w:sz w:val="24"/>
                <w:szCs w:val="24"/>
              </w:rPr>
              <w:t>dítě ví, co tělu prospívá a co mu škodí, má základní poznatky o lidském těle</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b/>
                <w:i/>
                <w:sz w:val="24"/>
                <w:szCs w:val="24"/>
              </w:rPr>
            </w:pPr>
          </w:p>
          <w:p w:rsidR="000F684E" w:rsidRDefault="00400F2B" w:rsidP="00400F2B">
            <w:pPr>
              <w:pStyle w:val="Bezmezer"/>
              <w:numPr>
                <w:ilvl w:val="0"/>
                <w:numId w:val="227"/>
              </w:numPr>
              <w:rPr>
                <w:i/>
                <w:sz w:val="24"/>
                <w:szCs w:val="24"/>
              </w:rPr>
            </w:pPr>
            <w:r>
              <w:rPr>
                <w:rFonts w:eastAsia="Calibri"/>
                <w:i/>
                <w:sz w:val="24"/>
                <w:szCs w:val="24"/>
              </w:rPr>
              <w:t>dítě dokáže roztřídit potraviny do skupin</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ind w:left="360"/>
              <w:rPr>
                <w:i/>
                <w:sz w:val="24"/>
                <w:szCs w:val="24"/>
              </w:rPr>
            </w:pPr>
          </w:p>
          <w:p w:rsidR="000F684E" w:rsidRDefault="000F684E">
            <w:pPr>
              <w:pStyle w:val="Bezmezer"/>
              <w:ind w:left="360"/>
              <w:rPr>
                <w:i/>
                <w:sz w:val="24"/>
                <w:szCs w:val="24"/>
              </w:rPr>
            </w:pPr>
          </w:p>
          <w:p w:rsidR="000F684E" w:rsidRDefault="000F684E">
            <w:pPr>
              <w:pStyle w:val="Bezmezer"/>
              <w:ind w:left="360"/>
              <w:rPr>
                <w:i/>
                <w:sz w:val="24"/>
                <w:szCs w:val="24"/>
              </w:rPr>
            </w:pPr>
          </w:p>
          <w:p w:rsidR="000F684E" w:rsidRDefault="000F684E">
            <w:pPr>
              <w:pStyle w:val="Bezmezer"/>
              <w:rPr>
                <w:i/>
                <w:sz w:val="24"/>
                <w:szCs w:val="24"/>
              </w:rPr>
            </w:pPr>
          </w:p>
          <w:p w:rsidR="000F684E" w:rsidRDefault="00400F2B" w:rsidP="00400F2B">
            <w:pPr>
              <w:pStyle w:val="Bezmezer"/>
              <w:numPr>
                <w:ilvl w:val="0"/>
                <w:numId w:val="227"/>
              </w:numPr>
              <w:rPr>
                <w:i/>
                <w:sz w:val="24"/>
                <w:szCs w:val="24"/>
              </w:rPr>
            </w:pPr>
            <w:r>
              <w:rPr>
                <w:rFonts w:eastAsia="Calibri"/>
                <w:i/>
                <w:sz w:val="24"/>
                <w:szCs w:val="24"/>
              </w:rPr>
              <w:t xml:space="preserve">dítě umí pojmenovat a roztřídit ovoce a zeleninu, ví, jak </w:t>
            </w:r>
            <w:r>
              <w:rPr>
                <w:rFonts w:eastAsia="Calibri"/>
                <w:i/>
                <w:sz w:val="24"/>
                <w:szCs w:val="24"/>
              </w:rPr>
              <w:t>se ovoce a zelenina skladují a jaké využití mají v kuchyni</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41" w:type="dxa"/>
          </w:tcPr>
          <w:p w:rsidR="000F684E" w:rsidRDefault="000F684E">
            <w:pPr>
              <w:pStyle w:val="Bezmezer"/>
              <w:rPr>
                <w:b/>
                <w:i/>
                <w:sz w:val="24"/>
                <w:szCs w:val="24"/>
              </w:rPr>
            </w:pPr>
          </w:p>
          <w:p w:rsidR="000F684E" w:rsidRDefault="00400F2B" w:rsidP="00400F2B">
            <w:pPr>
              <w:pStyle w:val="Bezmezer"/>
              <w:numPr>
                <w:ilvl w:val="0"/>
                <w:numId w:val="56"/>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56"/>
              </w:numPr>
              <w:rPr>
                <w:b/>
                <w:i/>
                <w:sz w:val="24"/>
                <w:szCs w:val="24"/>
              </w:rPr>
            </w:pPr>
            <w:r>
              <w:rPr>
                <w:rFonts w:eastAsia="Calibri"/>
                <w:b/>
                <w:i/>
                <w:sz w:val="24"/>
                <w:szCs w:val="24"/>
              </w:rPr>
              <w:t>KK</w:t>
            </w:r>
          </w:p>
          <w:p w:rsidR="000F684E" w:rsidRDefault="00400F2B" w:rsidP="00400F2B">
            <w:pPr>
              <w:pStyle w:val="Bezmezer"/>
              <w:numPr>
                <w:ilvl w:val="0"/>
                <w:numId w:val="56"/>
              </w:numPr>
              <w:rPr>
                <w:b/>
                <w:i/>
                <w:sz w:val="24"/>
                <w:szCs w:val="24"/>
              </w:rPr>
            </w:pPr>
            <w:r>
              <w:rPr>
                <w:rFonts w:eastAsia="Calibri"/>
                <w:b/>
                <w:i/>
                <w:sz w:val="24"/>
                <w:szCs w:val="24"/>
              </w:rPr>
              <w:t>KSP</w:t>
            </w:r>
          </w:p>
          <w:p w:rsidR="000F684E" w:rsidRDefault="00400F2B" w:rsidP="00400F2B">
            <w:pPr>
              <w:pStyle w:val="Bezmezer"/>
              <w:numPr>
                <w:ilvl w:val="0"/>
                <w:numId w:val="56"/>
              </w:numPr>
              <w:rPr>
                <w:b/>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58"/>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58"/>
              </w:numPr>
              <w:rPr>
                <w:b/>
                <w:i/>
                <w:sz w:val="24"/>
                <w:szCs w:val="24"/>
              </w:rPr>
            </w:pPr>
            <w:r>
              <w:rPr>
                <w:rFonts w:eastAsia="Calibri"/>
                <w:b/>
                <w:i/>
                <w:sz w:val="24"/>
                <w:szCs w:val="24"/>
              </w:rPr>
              <w:t>KK</w:t>
            </w:r>
          </w:p>
          <w:p w:rsidR="000F684E" w:rsidRDefault="00400F2B" w:rsidP="00400F2B">
            <w:pPr>
              <w:pStyle w:val="Bezmezer"/>
              <w:numPr>
                <w:ilvl w:val="0"/>
                <w:numId w:val="58"/>
              </w:numPr>
              <w:rPr>
                <w:b/>
                <w:i/>
                <w:sz w:val="24"/>
                <w:szCs w:val="24"/>
              </w:rPr>
            </w:pPr>
            <w:r>
              <w:rPr>
                <w:rFonts w:eastAsia="Calibri"/>
                <w:b/>
                <w:i/>
                <w:sz w:val="24"/>
                <w:szCs w:val="24"/>
              </w:rPr>
              <w:t>KŘP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58"/>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58"/>
              </w:numPr>
              <w:rPr>
                <w:b/>
                <w:i/>
                <w:sz w:val="24"/>
                <w:szCs w:val="24"/>
              </w:rPr>
            </w:pPr>
            <w:r>
              <w:rPr>
                <w:rFonts w:eastAsia="Calibri"/>
                <w:b/>
                <w:i/>
                <w:sz w:val="24"/>
                <w:szCs w:val="24"/>
              </w:rPr>
              <w:t>KK</w:t>
            </w:r>
          </w:p>
          <w:p w:rsidR="000F684E" w:rsidRDefault="00400F2B" w:rsidP="00400F2B">
            <w:pPr>
              <w:pStyle w:val="Bezmezer"/>
              <w:numPr>
                <w:ilvl w:val="0"/>
                <w:numId w:val="58"/>
              </w:numPr>
              <w:rPr>
                <w:b/>
                <w:i/>
                <w:sz w:val="24"/>
                <w:szCs w:val="24"/>
              </w:rPr>
            </w:pPr>
            <w:r>
              <w:rPr>
                <w:rFonts w:eastAsia="Calibri"/>
                <w:b/>
                <w:i/>
                <w:sz w:val="24"/>
                <w:szCs w:val="24"/>
              </w:rPr>
              <w:t>KŘP</w:t>
            </w:r>
          </w:p>
          <w:p w:rsidR="000F684E" w:rsidRDefault="00400F2B" w:rsidP="00400F2B">
            <w:pPr>
              <w:pStyle w:val="Bezmezer"/>
              <w:numPr>
                <w:ilvl w:val="0"/>
                <w:numId w:val="58"/>
              </w:numPr>
              <w:rPr>
                <w:b/>
                <w:i/>
                <w:sz w:val="24"/>
                <w:szCs w:val="24"/>
              </w:rPr>
            </w:pPr>
            <w:r>
              <w:rPr>
                <w:rFonts w:eastAsia="Calibri"/>
                <w:b/>
                <w:i/>
                <w:sz w:val="24"/>
                <w:szCs w:val="24"/>
              </w:rPr>
              <w:t>KČO</w:t>
            </w:r>
          </w:p>
          <w:p w:rsidR="000F684E" w:rsidRDefault="000F684E">
            <w:pPr>
              <w:pStyle w:val="Bezmezer"/>
              <w:ind w:left="360"/>
              <w:rPr>
                <w:b/>
                <w:i/>
                <w:sz w:val="24"/>
                <w:szCs w:val="24"/>
              </w:rPr>
            </w:pPr>
          </w:p>
          <w:p w:rsidR="000F684E" w:rsidRDefault="000F684E">
            <w:pPr>
              <w:pStyle w:val="Bezmezer"/>
              <w:ind w:left="360"/>
              <w:rPr>
                <w:b/>
                <w:i/>
                <w:sz w:val="24"/>
                <w:szCs w:val="24"/>
              </w:rPr>
            </w:pPr>
          </w:p>
          <w:p w:rsidR="000F684E" w:rsidRDefault="000F684E">
            <w:pPr>
              <w:pStyle w:val="Bezmezer"/>
              <w:rPr>
                <w:b/>
                <w:i/>
                <w:sz w:val="24"/>
                <w:szCs w:val="24"/>
              </w:rPr>
            </w:pPr>
          </w:p>
        </w:tc>
      </w:tr>
      <w:tr w:rsidR="000F684E">
        <w:tc>
          <w:tcPr>
            <w:tcW w:w="2918" w:type="dxa"/>
          </w:tcPr>
          <w:p w:rsidR="000F684E" w:rsidRDefault="000F684E">
            <w:pPr>
              <w:pStyle w:val="Bezmezer"/>
              <w:rPr>
                <w:b/>
                <w:i/>
                <w:color w:val="00B0F0"/>
                <w:sz w:val="24"/>
                <w:szCs w:val="24"/>
              </w:rPr>
            </w:pPr>
          </w:p>
          <w:p w:rsidR="000F684E" w:rsidRDefault="00400F2B">
            <w:pPr>
              <w:pStyle w:val="Bezmezer"/>
              <w:numPr>
                <w:ilvl w:val="0"/>
                <w:numId w:val="11"/>
              </w:numPr>
              <w:rPr>
                <w:b/>
                <w:i/>
                <w:sz w:val="24"/>
                <w:szCs w:val="24"/>
              </w:rPr>
            </w:pPr>
            <w:r>
              <w:rPr>
                <w:rFonts w:eastAsia="Calibri"/>
                <w:b/>
                <w:i/>
                <w:sz w:val="24"/>
                <w:szCs w:val="24"/>
              </w:rPr>
              <w:t>péče o naše tělo</w:t>
            </w:r>
          </w:p>
        </w:tc>
        <w:tc>
          <w:tcPr>
            <w:tcW w:w="2842" w:type="dxa"/>
          </w:tcPr>
          <w:p w:rsidR="000F684E" w:rsidRDefault="000F684E">
            <w:pPr>
              <w:pStyle w:val="Bezmezer"/>
              <w:rPr>
                <w:b/>
                <w:i/>
                <w:color w:val="00B0F0"/>
                <w:sz w:val="24"/>
                <w:szCs w:val="24"/>
              </w:rPr>
            </w:pPr>
          </w:p>
          <w:p w:rsidR="000F684E" w:rsidRDefault="00400F2B" w:rsidP="00400F2B">
            <w:pPr>
              <w:pStyle w:val="Bezmezer"/>
              <w:numPr>
                <w:ilvl w:val="0"/>
                <w:numId w:val="57"/>
              </w:numPr>
              <w:rPr>
                <w:i/>
                <w:sz w:val="24"/>
                <w:szCs w:val="24"/>
              </w:rPr>
            </w:pPr>
            <w:r>
              <w:rPr>
                <w:rFonts w:eastAsia="Calibri"/>
                <w:i/>
                <w:sz w:val="24"/>
                <w:szCs w:val="24"/>
              </w:rPr>
              <w:t>umět pojmenovat části těla, některé orgány a znát jejich funkce</w:t>
            </w:r>
          </w:p>
        </w:tc>
        <w:tc>
          <w:tcPr>
            <w:tcW w:w="2789" w:type="dxa"/>
          </w:tcPr>
          <w:p w:rsidR="000F684E" w:rsidRDefault="000F684E">
            <w:pPr>
              <w:pStyle w:val="Bezmezer"/>
              <w:rPr>
                <w:b/>
                <w:i/>
                <w:color w:val="00B0F0"/>
                <w:sz w:val="24"/>
                <w:szCs w:val="24"/>
              </w:rPr>
            </w:pPr>
          </w:p>
          <w:p w:rsidR="000F684E" w:rsidRDefault="00400F2B" w:rsidP="00400F2B">
            <w:pPr>
              <w:pStyle w:val="Bezmezer"/>
              <w:numPr>
                <w:ilvl w:val="0"/>
                <w:numId w:val="227"/>
              </w:numPr>
              <w:rPr>
                <w:i/>
                <w:sz w:val="24"/>
                <w:szCs w:val="24"/>
              </w:rPr>
            </w:pPr>
            <w:r>
              <w:rPr>
                <w:rFonts w:eastAsia="Calibri"/>
                <w:i/>
                <w:sz w:val="24"/>
                <w:szCs w:val="24"/>
              </w:rPr>
              <w:t xml:space="preserve">dítě dokáže pojmenovat části těla, </w:t>
            </w:r>
            <w:r>
              <w:rPr>
                <w:rFonts w:eastAsia="Calibri"/>
                <w:i/>
                <w:sz w:val="24"/>
                <w:szCs w:val="24"/>
              </w:rPr>
              <w:t>orgány a zná funkce některých orgánů</w:t>
            </w:r>
          </w:p>
        </w:tc>
        <w:tc>
          <w:tcPr>
            <w:tcW w:w="1941" w:type="dxa"/>
          </w:tcPr>
          <w:p w:rsidR="000F684E" w:rsidRDefault="000F684E">
            <w:pPr>
              <w:pStyle w:val="Bezmezer"/>
              <w:rPr>
                <w:b/>
                <w:i/>
                <w:sz w:val="24"/>
                <w:szCs w:val="24"/>
              </w:rPr>
            </w:pPr>
          </w:p>
          <w:p w:rsidR="000F684E" w:rsidRDefault="00400F2B" w:rsidP="00400F2B">
            <w:pPr>
              <w:pStyle w:val="Bezmezer"/>
              <w:numPr>
                <w:ilvl w:val="0"/>
                <w:numId w:val="223"/>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223"/>
              </w:numPr>
              <w:rPr>
                <w:b/>
                <w:i/>
                <w:sz w:val="24"/>
                <w:szCs w:val="24"/>
              </w:rPr>
            </w:pPr>
            <w:r>
              <w:rPr>
                <w:rFonts w:eastAsia="Calibri"/>
                <w:b/>
                <w:i/>
                <w:sz w:val="24"/>
                <w:szCs w:val="24"/>
              </w:rPr>
              <w:t>KK</w:t>
            </w:r>
          </w:p>
          <w:p w:rsidR="000F684E" w:rsidRDefault="00400F2B" w:rsidP="00400F2B">
            <w:pPr>
              <w:pStyle w:val="Bezmezer"/>
              <w:numPr>
                <w:ilvl w:val="0"/>
                <w:numId w:val="223"/>
              </w:numPr>
              <w:rPr>
                <w:b/>
                <w:i/>
                <w:sz w:val="24"/>
                <w:szCs w:val="24"/>
              </w:rPr>
            </w:pPr>
            <w:r>
              <w:rPr>
                <w:rFonts w:eastAsia="Calibri"/>
                <w:b/>
                <w:i/>
                <w:sz w:val="24"/>
                <w:szCs w:val="24"/>
              </w:rPr>
              <w:t>KŘP</w:t>
            </w:r>
          </w:p>
        </w:tc>
      </w:tr>
      <w:tr w:rsidR="000F684E">
        <w:tc>
          <w:tcPr>
            <w:tcW w:w="2918"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hry se slovy, slovní hádanky, básně, písně, říkanky</w:t>
            </w:r>
          </w:p>
        </w:tc>
        <w:tc>
          <w:tcPr>
            <w:tcW w:w="2842" w:type="dxa"/>
          </w:tcPr>
          <w:p w:rsidR="000F684E" w:rsidRDefault="000F684E">
            <w:pPr>
              <w:pStyle w:val="Bezmezer"/>
              <w:rPr>
                <w:b/>
                <w:i/>
                <w:sz w:val="24"/>
                <w:szCs w:val="24"/>
              </w:rPr>
            </w:pPr>
          </w:p>
          <w:p w:rsidR="000F684E" w:rsidRDefault="00400F2B" w:rsidP="00400F2B">
            <w:pPr>
              <w:pStyle w:val="Bezmezer"/>
              <w:numPr>
                <w:ilvl w:val="0"/>
                <w:numId w:val="57"/>
              </w:numPr>
              <w:rPr>
                <w:i/>
                <w:sz w:val="24"/>
                <w:szCs w:val="24"/>
              </w:rPr>
            </w:pPr>
            <w:r>
              <w:rPr>
                <w:rFonts w:eastAsia="Calibri"/>
                <w:i/>
                <w:sz w:val="24"/>
                <w:szCs w:val="24"/>
              </w:rPr>
              <w:t>naučit se zpaměti krátké texty, rozvíjet slovní zásobu – aktivní a pasivní slovník, umět nová slova používat, porozumět slyšenému</w:t>
            </w:r>
          </w:p>
        </w:tc>
        <w:tc>
          <w:tcPr>
            <w:tcW w:w="2789" w:type="dxa"/>
          </w:tcPr>
          <w:p w:rsidR="000F684E" w:rsidRDefault="000F684E">
            <w:pPr>
              <w:pStyle w:val="Bezmezer"/>
              <w:rPr>
                <w:b/>
                <w:i/>
                <w:sz w:val="24"/>
                <w:szCs w:val="24"/>
              </w:rPr>
            </w:pPr>
          </w:p>
          <w:p w:rsidR="000F684E" w:rsidRDefault="00400F2B" w:rsidP="00400F2B">
            <w:pPr>
              <w:pStyle w:val="Bezmezer"/>
              <w:numPr>
                <w:ilvl w:val="0"/>
                <w:numId w:val="227"/>
              </w:numPr>
              <w:rPr>
                <w:b/>
                <w:i/>
                <w:sz w:val="24"/>
                <w:szCs w:val="24"/>
              </w:rPr>
            </w:pPr>
            <w:r>
              <w:rPr>
                <w:rFonts w:eastAsia="Calibri"/>
                <w:i/>
                <w:sz w:val="24"/>
                <w:szCs w:val="24"/>
              </w:rPr>
              <w:t xml:space="preserve">dítě dokáže </w:t>
            </w:r>
            <w:r>
              <w:rPr>
                <w:rFonts w:eastAsia="Calibri"/>
                <w:i/>
                <w:sz w:val="24"/>
                <w:szCs w:val="24"/>
              </w:rPr>
              <w:t>reprodukovat kratší texty, má bohatší slovní zásobu, umí nová slova používat a rozumí tomu, co slyší</w:t>
            </w:r>
          </w:p>
          <w:p w:rsidR="000F684E" w:rsidRDefault="00400F2B">
            <w:pPr>
              <w:pStyle w:val="Bezmezer"/>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41" w:type="dxa"/>
          </w:tcPr>
          <w:p w:rsidR="000F684E" w:rsidRDefault="000F684E">
            <w:pPr>
              <w:pStyle w:val="Bezmezer"/>
              <w:rPr>
                <w:b/>
                <w:i/>
                <w:sz w:val="24"/>
                <w:szCs w:val="24"/>
              </w:rPr>
            </w:pPr>
          </w:p>
          <w:p w:rsidR="000F684E" w:rsidRDefault="00400F2B" w:rsidP="00400F2B">
            <w:pPr>
              <w:pStyle w:val="Bezmezer"/>
              <w:numPr>
                <w:ilvl w:val="0"/>
                <w:numId w:val="59"/>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60"/>
              </w:numPr>
              <w:rPr>
                <w:b/>
                <w:i/>
                <w:sz w:val="24"/>
                <w:szCs w:val="24"/>
              </w:rPr>
            </w:pPr>
            <w:r>
              <w:rPr>
                <w:rFonts w:eastAsia="Calibri"/>
                <w:b/>
                <w:i/>
                <w:sz w:val="24"/>
                <w:szCs w:val="24"/>
              </w:rPr>
              <w:t>KK</w:t>
            </w:r>
          </w:p>
        </w:tc>
      </w:tr>
      <w:tr w:rsidR="000F684E">
        <w:tc>
          <w:tcPr>
            <w:tcW w:w="2918"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prohlížení, čtení knížek a encyklopedií</w:t>
            </w:r>
          </w:p>
        </w:tc>
        <w:tc>
          <w:tcPr>
            <w:tcW w:w="2842" w:type="dxa"/>
          </w:tcPr>
          <w:p w:rsidR="000F684E" w:rsidRDefault="000F684E">
            <w:pPr>
              <w:pStyle w:val="Bezmezer"/>
              <w:rPr>
                <w:b/>
                <w:i/>
                <w:sz w:val="24"/>
                <w:szCs w:val="24"/>
              </w:rPr>
            </w:pPr>
          </w:p>
          <w:p w:rsidR="000F684E" w:rsidRDefault="00400F2B" w:rsidP="00400F2B">
            <w:pPr>
              <w:pStyle w:val="Bezmezer"/>
              <w:numPr>
                <w:ilvl w:val="0"/>
                <w:numId w:val="57"/>
              </w:numPr>
              <w:rPr>
                <w:i/>
                <w:sz w:val="24"/>
                <w:szCs w:val="24"/>
              </w:rPr>
            </w:pPr>
            <w:r>
              <w:rPr>
                <w:rFonts w:eastAsia="Calibri"/>
                <w:i/>
                <w:sz w:val="24"/>
                <w:szCs w:val="24"/>
              </w:rPr>
              <w:t>vytvářet pozitivní vztah ke knihám a učení, získávat nové poznatky o světě k</w:t>
            </w:r>
            <w:r>
              <w:rPr>
                <w:rFonts w:eastAsia="Calibri"/>
                <w:i/>
                <w:sz w:val="24"/>
                <w:szCs w:val="24"/>
              </w:rPr>
              <w:t>olem nás</w:t>
            </w:r>
          </w:p>
        </w:tc>
        <w:tc>
          <w:tcPr>
            <w:tcW w:w="2789" w:type="dxa"/>
          </w:tcPr>
          <w:p w:rsidR="000F684E" w:rsidRDefault="000F684E">
            <w:pPr>
              <w:pStyle w:val="Bezmezer"/>
              <w:rPr>
                <w:b/>
                <w:i/>
                <w:sz w:val="24"/>
                <w:szCs w:val="24"/>
              </w:rPr>
            </w:pPr>
          </w:p>
          <w:p w:rsidR="000F684E" w:rsidRDefault="00400F2B" w:rsidP="00400F2B">
            <w:pPr>
              <w:pStyle w:val="Bezmezer"/>
              <w:numPr>
                <w:ilvl w:val="0"/>
                <w:numId w:val="227"/>
              </w:numPr>
              <w:rPr>
                <w:i/>
                <w:sz w:val="24"/>
                <w:szCs w:val="24"/>
              </w:rPr>
            </w:pPr>
            <w:r>
              <w:rPr>
                <w:rFonts w:eastAsia="Calibri"/>
                <w:i/>
                <w:sz w:val="24"/>
                <w:szCs w:val="24"/>
              </w:rPr>
              <w:t>dítě má zájem o knihy, chce se dozvídat nové poznatky o světě kolem nás</w:t>
            </w:r>
          </w:p>
          <w:p w:rsidR="000F684E" w:rsidRDefault="00400F2B">
            <w:pPr>
              <w:pStyle w:val="Bezmezer"/>
              <w:ind w:left="360"/>
              <w:rPr>
                <w:b/>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41" w:type="dxa"/>
          </w:tcPr>
          <w:p w:rsidR="000F684E" w:rsidRDefault="000F684E">
            <w:pPr>
              <w:pStyle w:val="Bezmezer"/>
              <w:rPr>
                <w:b/>
                <w:i/>
                <w:sz w:val="24"/>
                <w:szCs w:val="24"/>
              </w:rPr>
            </w:pPr>
          </w:p>
          <w:p w:rsidR="000F684E" w:rsidRDefault="00400F2B" w:rsidP="00400F2B">
            <w:pPr>
              <w:pStyle w:val="Bezmezer"/>
              <w:numPr>
                <w:ilvl w:val="0"/>
                <w:numId w:val="60"/>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60"/>
              </w:numPr>
              <w:rPr>
                <w:b/>
                <w:i/>
                <w:sz w:val="24"/>
                <w:szCs w:val="24"/>
              </w:rPr>
            </w:pPr>
            <w:r>
              <w:rPr>
                <w:rFonts w:eastAsia="Calibri"/>
                <w:b/>
                <w:i/>
                <w:sz w:val="24"/>
                <w:szCs w:val="24"/>
              </w:rPr>
              <w:t>KK</w:t>
            </w:r>
          </w:p>
          <w:p w:rsidR="000F684E" w:rsidRDefault="00400F2B" w:rsidP="00400F2B">
            <w:pPr>
              <w:pStyle w:val="Bezmezer"/>
              <w:numPr>
                <w:ilvl w:val="0"/>
                <w:numId w:val="222"/>
              </w:numPr>
              <w:rPr>
                <w:b/>
                <w:i/>
                <w:sz w:val="24"/>
                <w:szCs w:val="24"/>
              </w:rPr>
            </w:pPr>
            <w:r>
              <w:rPr>
                <w:rFonts w:eastAsia="Calibri"/>
                <w:b/>
                <w:i/>
                <w:sz w:val="24"/>
                <w:szCs w:val="24"/>
              </w:rPr>
              <w:t>KSP</w:t>
            </w:r>
          </w:p>
        </w:tc>
      </w:tr>
      <w:tr w:rsidR="000F684E">
        <w:tc>
          <w:tcPr>
            <w:tcW w:w="2918"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 xml:space="preserve">omalovánky, pracovní a </w:t>
            </w:r>
            <w:proofErr w:type="spellStart"/>
            <w:r>
              <w:rPr>
                <w:rFonts w:eastAsia="Calibri"/>
                <w:b/>
                <w:i/>
                <w:sz w:val="24"/>
                <w:szCs w:val="24"/>
              </w:rPr>
              <w:t>grafomotorické</w:t>
            </w:r>
            <w:proofErr w:type="spellEnd"/>
            <w:r>
              <w:rPr>
                <w:rFonts w:eastAsia="Calibri"/>
                <w:b/>
                <w:i/>
                <w:sz w:val="24"/>
                <w:szCs w:val="24"/>
              </w:rPr>
              <w:t xml:space="preserve"> listy</w:t>
            </w:r>
          </w:p>
        </w:tc>
        <w:tc>
          <w:tcPr>
            <w:tcW w:w="2842" w:type="dxa"/>
          </w:tcPr>
          <w:p w:rsidR="000F684E" w:rsidRDefault="000F684E">
            <w:pPr>
              <w:pStyle w:val="Bezmezer"/>
              <w:rPr>
                <w:i/>
                <w:sz w:val="24"/>
                <w:szCs w:val="24"/>
              </w:rPr>
            </w:pPr>
          </w:p>
          <w:p w:rsidR="000F684E" w:rsidRDefault="00400F2B" w:rsidP="00400F2B">
            <w:pPr>
              <w:pStyle w:val="Bezmezer"/>
              <w:numPr>
                <w:ilvl w:val="0"/>
                <w:numId w:val="221"/>
              </w:numPr>
              <w:rPr>
                <w:i/>
                <w:sz w:val="24"/>
                <w:szCs w:val="24"/>
              </w:rPr>
            </w:pPr>
            <w:r>
              <w:rPr>
                <w:rFonts w:eastAsia="Calibri"/>
                <w:i/>
                <w:sz w:val="24"/>
                <w:szCs w:val="24"/>
              </w:rPr>
              <w:t>rozvoj jemné motoriky, úchopu psacího náčiní, kresby, počtů a představivosti</w:t>
            </w:r>
          </w:p>
        </w:tc>
        <w:tc>
          <w:tcPr>
            <w:tcW w:w="2789" w:type="dxa"/>
          </w:tcPr>
          <w:p w:rsidR="000F684E" w:rsidRDefault="000F684E">
            <w:pPr>
              <w:pStyle w:val="Bezmezer"/>
              <w:rPr>
                <w:i/>
                <w:sz w:val="24"/>
                <w:szCs w:val="24"/>
              </w:rPr>
            </w:pPr>
          </w:p>
          <w:p w:rsidR="000F684E" w:rsidRDefault="00400F2B" w:rsidP="00400F2B">
            <w:pPr>
              <w:pStyle w:val="Bezmezer"/>
              <w:numPr>
                <w:ilvl w:val="0"/>
                <w:numId w:val="227"/>
              </w:numPr>
              <w:rPr>
                <w:i/>
                <w:sz w:val="24"/>
                <w:szCs w:val="24"/>
              </w:rPr>
            </w:pPr>
            <w:r>
              <w:rPr>
                <w:rFonts w:eastAsia="Calibri"/>
                <w:i/>
                <w:sz w:val="24"/>
                <w:szCs w:val="24"/>
              </w:rPr>
              <w:t xml:space="preserve">dítě zvládá </w:t>
            </w:r>
            <w:r>
              <w:rPr>
                <w:rFonts w:eastAsia="Calibri"/>
                <w:i/>
                <w:sz w:val="24"/>
                <w:szCs w:val="24"/>
              </w:rPr>
              <w:t>manipulaci s psacím náčiním, kresbu lidské postavy i s detaily, má rozvinutou matematickou představivost v počtu do pěti</w:t>
            </w:r>
          </w:p>
          <w:p w:rsidR="000F684E" w:rsidRDefault="00400F2B">
            <w:pPr>
              <w:pStyle w:val="Bezmezer"/>
              <w:ind w:left="360"/>
              <w:rPr>
                <w:b/>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41"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62"/>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61"/>
              </w:numPr>
              <w:rPr>
                <w:b/>
                <w:i/>
                <w:sz w:val="24"/>
                <w:szCs w:val="24"/>
              </w:rPr>
            </w:pPr>
            <w:r>
              <w:rPr>
                <w:rFonts w:eastAsia="Calibri"/>
                <w:b/>
                <w:i/>
                <w:sz w:val="24"/>
                <w:szCs w:val="24"/>
              </w:rPr>
              <w:t>KK</w:t>
            </w:r>
          </w:p>
          <w:p w:rsidR="000F684E" w:rsidRDefault="00400F2B" w:rsidP="00400F2B">
            <w:pPr>
              <w:pStyle w:val="Bezmezer"/>
              <w:numPr>
                <w:ilvl w:val="0"/>
                <w:numId w:val="61"/>
              </w:numPr>
              <w:rPr>
                <w:b/>
                <w:i/>
                <w:sz w:val="24"/>
                <w:szCs w:val="24"/>
              </w:rPr>
            </w:pPr>
            <w:r>
              <w:rPr>
                <w:rFonts w:eastAsia="Calibri"/>
                <w:b/>
                <w:i/>
                <w:sz w:val="24"/>
                <w:szCs w:val="24"/>
              </w:rPr>
              <w:t>KŘP</w:t>
            </w:r>
          </w:p>
          <w:p w:rsidR="000F684E" w:rsidRDefault="00400F2B" w:rsidP="00400F2B">
            <w:pPr>
              <w:pStyle w:val="Bezmezer"/>
              <w:numPr>
                <w:ilvl w:val="0"/>
                <w:numId w:val="63"/>
              </w:numPr>
              <w:rPr>
                <w:b/>
                <w:i/>
                <w:sz w:val="24"/>
                <w:szCs w:val="24"/>
              </w:rPr>
            </w:pPr>
            <w:r>
              <w:rPr>
                <w:rFonts w:eastAsia="Calibri"/>
                <w:b/>
                <w:i/>
                <w:sz w:val="24"/>
                <w:szCs w:val="24"/>
              </w:rPr>
              <w:t>KSP</w:t>
            </w:r>
          </w:p>
        </w:tc>
      </w:tr>
      <w:tr w:rsidR="000F684E">
        <w:tc>
          <w:tcPr>
            <w:tcW w:w="2918"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pohybové a hudebně pohybové hry a činnosti</w:t>
            </w:r>
          </w:p>
        </w:tc>
        <w:tc>
          <w:tcPr>
            <w:tcW w:w="2842" w:type="dxa"/>
          </w:tcPr>
          <w:p w:rsidR="000F684E" w:rsidRDefault="000F684E">
            <w:pPr>
              <w:pStyle w:val="Bezmezer"/>
              <w:rPr>
                <w:b/>
                <w:i/>
                <w:sz w:val="24"/>
                <w:szCs w:val="24"/>
              </w:rPr>
            </w:pPr>
          </w:p>
          <w:p w:rsidR="000F684E" w:rsidRDefault="00400F2B" w:rsidP="00400F2B">
            <w:pPr>
              <w:pStyle w:val="Bezmezer"/>
              <w:numPr>
                <w:ilvl w:val="0"/>
                <w:numId w:val="57"/>
              </w:numPr>
              <w:rPr>
                <w:i/>
                <w:sz w:val="24"/>
                <w:szCs w:val="24"/>
              </w:rPr>
            </w:pPr>
            <w:r>
              <w:rPr>
                <w:rFonts w:eastAsia="Calibri"/>
                <w:i/>
                <w:sz w:val="24"/>
                <w:szCs w:val="24"/>
              </w:rPr>
              <w:t xml:space="preserve">rozvoj pohybových dovedností a prostorové </w:t>
            </w:r>
            <w:r>
              <w:rPr>
                <w:rFonts w:eastAsia="Calibri"/>
                <w:i/>
                <w:sz w:val="24"/>
                <w:szCs w:val="24"/>
              </w:rPr>
              <w:t>orientace, umět sladit pohyb s rytmem</w:t>
            </w:r>
          </w:p>
        </w:tc>
        <w:tc>
          <w:tcPr>
            <w:tcW w:w="2789" w:type="dxa"/>
          </w:tcPr>
          <w:p w:rsidR="000F684E" w:rsidRDefault="000F684E">
            <w:pPr>
              <w:pStyle w:val="Bezmezer"/>
              <w:rPr>
                <w:b/>
                <w:i/>
                <w:sz w:val="24"/>
                <w:szCs w:val="24"/>
              </w:rPr>
            </w:pPr>
          </w:p>
          <w:p w:rsidR="000F684E" w:rsidRDefault="00400F2B" w:rsidP="00400F2B">
            <w:pPr>
              <w:pStyle w:val="Bezmezer"/>
              <w:numPr>
                <w:ilvl w:val="0"/>
                <w:numId w:val="227"/>
              </w:numPr>
              <w:rPr>
                <w:i/>
                <w:sz w:val="24"/>
                <w:szCs w:val="24"/>
              </w:rPr>
            </w:pPr>
            <w:r>
              <w:rPr>
                <w:rFonts w:eastAsia="Calibri"/>
                <w:i/>
                <w:sz w:val="24"/>
                <w:szCs w:val="24"/>
              </w:rPr>
              <w:t>dítě zvládá základní pohybové dovednosti a orientaci v prostoru, umí sladit pohyb s rytmem</w:t>
            </w:r>
          </w:p>
          <w:p w:rsidR="000F684E" w:rsidRDefault="00400F2B">
            <w:pPr>
              <w:pStyle w:val="Bezmezer"/>
              <w:ind w:left="360"/>
              <w:rPr>
                <w:b/>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41" w:type="dxa"/>
          </w:tcPr>
          <w:p w:rsidR="000F684E" w:rsidRDefault="000F684E">
            <w:pPr>
              <w:pStyle w:val="Bezmezer"/>
              <w:rPr>
                <w:b/>
                <w:i/>
                <w:sz w:val="24"/>
                <w:szCs w:val="24"/>
              </w:rPr>
            </w:pPr>
          </w:p>
          <w:p w:rsidR="000F684E" w:rsidRDefault="00400F2B" w:rsidP="00400F2B">
            <w:pPr>
              <w:pStyle w:val="Bezmezer"/>
              <w:numPr>
                <w:ilvl w:val="0"/>
                <w:numId w:val="63"/>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63"/>
              </w:numPr>
              <w:rPr>
                <w:b/>
                <w:i/>
                <w:sz w:val="24"/>
                <w:szCs w:val="24"/>
              </w:rPr>
            </w:pPr>
            <w:r>
              <w:rPr>
                <w:rFonts w:eastAsia="Calibri"/>
                <w:b/>
                <w:i/>
                <w:sz w:val="24"/>
                <w:szCs w:val="24"/>
              </w:rPr>
              <w:t>KK</w:t>
            </w:r>
          </w:p>
          <w:p w:rsidR="000F684E" w:rsidRDefault="00400F2B" w:rsidP="00400F2B">
            <w:pPr>
              <w:pStyle w:val="Bezmezer"/>
              <w:numPr>
                <w:ilvl w:val="0"/>
                <w:numId w:val="64"/>
              </w:numPr>
              <w:rPr>
                <w:b/>
                <w:i/>
                <w:sz w:val="24"/>
                <w:szCs w:val="24"/>
              </w:rPr>
            </w:pPr>
            <w:r>
              <w:rPr>
                <w:rFonts w:eastAsia="Calibri"/>
                <w:b/>
                <w:i/>
                <w:sz w:val="24"/>
                <w:szCs w:val="24"/>
              </w:rPr>
              <w:t>KŘP</w:t>
            </w:r>
          </w:p>
        </w:tc>
      </w:tr>
      <w:tr w:rsidR="000F684E">
        <w:tc>
          <w:tcPr>
            <w:tcW w:w="2918"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námětové, dramatické hry a činnosti</w:t>
            </w:r>
          </w:p>
        </w:tc>
        <w:tc>
          <w:tcPr>
            <w:tcW w:w="2842" w:type="dxa"/>
          </w:tcPr>
          <w:p w:rsidR="000F684E" w:rsidRDefault="000F684E">
            <w:pPr>
              <w:pStyle w:val="Bezmezer"/>
              <w:rPr>
                <w:b/>
                <w:i/>
                <w:sz w:val="24"/>
                <w:szCs w:val="24"/>
              </w:rPr>
            </w:pPr>
          </w:p>
          <w:p w:rsidR="000F684E" w:rsidRDefault="00400F2B" w:rsidP="00400F2B">
            <w:pPr>
              <w:pStyle w:val="Bezmezer"/>
              <w:numPr>
                <w:ilvl w:val="0"/>
                <w:numId w:val="57"/>
              </w:numPr>
              <w:rPr>
                <w:i/>
                <w:sz w:val="24"/>
                <w:szCs w:val="24"/>
              </w:rPr>
            </w:pPr>
            <w:r>
              <w:rPr>
                <w:rFonts w:eastAsia="Calibri"/>
                <w:i/>
                <w:sz w:val="24"/>
                <w:szCs w:val="24"/>
              </w:rPr>
              <w:t xml:space="preserve">rozvoj intelektu, komunikačních dovedností, </w:t>
            </w:r>
            <w:r>
              <w:rPr>
                <w:rFonts w:eastAsia="Calibri"/>
                <w:i/>
                <w:sz w:val="24"/>
                <w:szCs w:val="24"/>
              </w:rPr>
              <w:t>spolupráce, samostatnosti, tolerance a empatie</w:t>
            </w:r>
          </w:p>
        </w:tc>
        <w:tc>
          <w:tcPr>
            <w:tcW w:w="2789" w:type="dxa"/>
          </w:tcPr>
          <w:p w:rsidR="000F684E" w:rsidRDefault="000F684E">
            <w:pPr>
              <w:pStyle w:val="Bezmezer"/>
              <w:rPr>
                <w:b/>
                <w:i/>
                <w:sz w:val="24"/>
                <w:szCs w:val="24"/>
              </w:rPr>
            </w:pPr>
          </w:p>
          <w:p w:rsidR="000F684E" w:rsidRDefault="00400F2B" w:rsidP="00400F2B">
            <w:pPr>
              <w:pStyle w:val="Bezmezer"/>
              <w:numPr>
                <w:ilvl w:val="0"/>
                <w:numId w:val="227"/>
              </w:numPr>
              <w:rPr>
                <w:i/>
                <w:sz w:val="24"/>
                <w:szCs w:val="24"/>
              </w:rPr>
            </w:pPr>
            <w:r>
              <w:rPr>
                <w:rFonts w:eastAsia="Calibri"/>
                <w:i/>
                <w:sz w:val="24"/>
                <w:szCs w:val="24"/>
              </w:rPr>
              <w:t>dítě umí spolupracovat a bez zábran komunikovat s ostatními, dokáže být tolerantní a empatické</w:t>
            </w:r>
          </w:p>
          <w:p w:rsidR="000F684E" w:rsidRDefault="00400F2B">
            <w:pPr>
              <w:pStyle w:val="Bezmezer"/>
              <w:ind w:left="360"/>
              <w:rPr>
                <w:b/>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ind w:left="360"/>
              <w:rPr>
                <w:i/>
                <w:sz w:val="24"/>
                <w:szCs w:val="24"/>
              </w:rPr>
            </w:pPr>
          </w:p>
        </w:tc>
        <w:tc>
          <w:tcPr>
            <w:tcW w:w="1941" w:type="dxa"/>
          </w:tcPr>
          <w:p w:rsidR="000F684E" w:rsidRDefault="000F684E">
            <w:pPr>
              <w:pStyle w:val="Bezmezer"/>
              <w:rPr>
                <w:b/>
                <w:i/>
                <w:sz w:val="24"/>
                <w:szCs w:val="24"/>
              </w:rPr>
            </w:pPr>
          </w:p>
          <w:p w:rsidR="000F684E" w:rsidRDefault="00400F2B" w:rsidP="00400F2B">
            <w:pPr>
              <w:pStyle w:val="Bezmezer"/>
              <w:numPr>
                <w:ilvl w:val="0"/>
                <w:numId w:val="64"/>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64"/>
              </w:numPr>
              <w:rPr>
                <w:b/>
                <w:i/>
                <w:sz w:val="24"/>
                <w:szCs w:val="24"/>
              </w:rPr>
            </w:pPr>
            <w:r>
              <w:rPr>
                <w:rFonts w:eastAsia="Calibri"/>
                <w:b/>
                <w:i/>
                <w:sz w:val="24"/>
                <w:szCs w:val="24"/>
              </w:rPr>
              <w:t>KK</w:t>
            </w:r>
          </w:p>
          <w:p w:rsidR="000F684E" w:rsidRDefault="00400F2B" w:rsidP="00400F2B">
            <w:pPr>
              <w:pStyle w:val="Bezmezer"/>
              <w:numPr>
                <w:ilvl w:val="0"/>
                <w:numId w:val="64"/>
              </w:numPr>
              <w:rPr>
                <w:b/>
                <w:i/>
                <w:sz w:val="24"/>
                <w:szCs w:val="24"/>
              </w:rPr>
            </w:pPr>
            <w:r>
              <w:rPr>
                <w:rFonts w:eastAsia="Calibri"/>
                <w:b/>
                <w:i/>
                <w:sz w:val="24"/>
                <w:szCs w:val="24"/>
              </w:rPr>
              <w:t>KŘP</w:t>
            </w:r>
          </w:p>
          <w:p w:rsidR="000F684E" w:rsidRDefault="00400F2B" w:rsidP="00400F2B">
            <w:pPr>
              <w:pStyle w:val="Bezmezer"/>
              <w:numPr>
                <w:ilvl w:val="0"/>
                <w:numId w:val="65"/>
              </w:numPr>
              <w:rPr>
                <w:b/>
                <w:i/>
                <w:sz w:val="24"/>
                <w:szCs w:val="24"/>
              </w:rPr>
            </w:pPr>
            <w:r>
              <w:rPr>
                <w:rFonts w:eastAsia="Calibri"/>
                <w:b/>
                <w:i/>
                <w:sz w:val="24"/>
                <w:szCs w:val="24"/>
              </w:rPr>
              <w:t>KSP</w:t>
            </w:r>
          </w:p>
        </w:tc>
      </w:tr>
    </w:tbl>
    <w:p w:rsidR="000F684E" w:rsidRDefault="000F684E">
      <w:pPr>
        <w:pStyle w:val="Bezmezer"/>
        <w:rPr>
          <w:b/>
          <w:i/>
          <w:sz w:val="24"/>
          <w:szCs w:val="24"/>
        </w:rPr>
      </w:pPr>
    </w:p>
    <w:tbl>
      <w:tblPr>
        <w:tblStyle w:val="Mkatabulky"/>
        <w:tblW w:w="10490" w:type="dxa"/>
        <w:tblInd w:w="-459" w:type="dxa"/>
        <w:tblLayout w:type="fixed"/>
        <w:tblLook w:val="04A0" w:firstRow="1" w:lastRow="0" w:firstColumn="1" w:lastColumn="0" w:noHBand="0" w:noVBand="1"/>
      </w:tblPr>
      <w:tblGrid>
        <w:gridCol w:w="2986"/>
        <w:gridCol w:w="2831"/>
        <w:gridCol w:w="2689"/>
        <w:gridCol w:w="1984"/>
      </w:tblGrid>
      <w:tr w:rsidR="000F684E">
        <w:tc>
          <w:tcPr>
            <w:tcW w:w="2986"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skupinové, společné hry a činnosti</w:t>
            </w:r>
          </w:p>
        </w:tc>
        <w:tc>
          <w:tcPr>
            <w:tcW w:w="2831" w:type="dxa"/>
          </w:tcPr>
          <w:p w:rsidR="000F684E" w:rsidRDefault="000F684E">
            <w:pPr>
              <w:pStyle w:val="Bezmezer"/>
              <w:rPr>
                <w:i/>
                <w:sz w:val="24"/>
                <w:szCs w:val="24"/>
              </w:rPr>
            </w:pPr>
          </w:p>
          <w:p w:rsidR="000F684E" w:rsidRDefault="00400F2B" w:rsidP="00400F2B">
            <w:pPr>
              <w:pStyle w:val="Bezmezer"/>
              <w:numPr>
                <w:ilvl w:val="0"/>
                <w:numId w:val="57"/>
              </w:numPr>
              <w:rPr>
                <w:i/>
                <w:sz w:val="24"/>
                <w:szCs w:val="24"/>
              </w:rPr>
            </w:pPr>
            <w:r>
              <w:rPr>
                <w:rFonts w:eastAsia="Calibri"/>
                <w:i/>
                <w:sz w:val="24"/>
                <w:szCs w:val="24"/>
              </w:rPr>
              <w:t xml:space="preserve">posilování prosociálního cítění a </w:t>
            </w:r>
            <w:r>
              <w:rPr>
                <w:rFonts w:eastAsia="Calibri"/>
                <w:i/>
                <w:sz w:val="24"/>
                <w:szCs w:val="24"/>
              </w:rPr>
              <w:t>spolupráce ve skupině</w:t>
            </w:r>
          </w:p>
        </w:tc>
        <w:tc>
          <w:tcPr>
            <w:tcW w:w="2689" w:type="dxa"/>
          </w:tcPr>
          <w:p w:rsidR="000F684E" w:rsidRDefault="000F684E">
            <w:pPr>
              <w:pStyle w:val="Bezmezer"/>
              <w:rPr>
                <w:i/>
                <w:sz w:val="24"/>
                <w:szCs w:val="24"/>
              </w:rPr>
            </w:pPr>
          </w:p>
          <w:p w:rsidR="000F684E" w:rsidRDefault="00400F2B" w:rsidP="00400F2B">
            <w:pPr>
              <w:pStyle w:val="Bezmezer"/>
              <w:numPr>
                <w:ilvl w:val="0"/>
                <w:numId w:val="227"/>
              </w:numPr>
              <w:rPr>
                <w:i/>
                <w:sz w:val="24"/>
                <w:szCs w:val="24"/>
              </w:rPr>
            </w:pPr>
            <w:r>
              <w:rPr>
                <w:rFonts w:eastAsia="Calibri"/>
                <w:i/>
                <w:sz w:val="24"/>
                <w:szCs w:val="24"/>
              </w:rPr>
              <w:t>dítě dokáže spolupracovat ve skupině, umí pomoci kamarádovi</w:t>
            </w:r>
          </w:p>
          <w:p w:rsidR="000F684E" w:rsidRDefault="00400F2B">
            <w:pPr>
              <w:pStyle w:val="Bezmezer"/>
              <w:ind w:left="360"/>
              <w:rPr>
                <w:i/>
                <w:sz w:val="24"/>
                <w:szCs w:val="24"/>
              </w:rPr>
            </w:pPr>
            <w:r>
              <w:rPr>
                <w:rFonts w:eastAsia="Calibri"/>
                <w:i/>
                <w:sz w:val="24"/>
                <w:szCs w:val="24"/>
              </w:rPr>
              <w:lastRenderedPageBreak/>
              <w:t xml:space="preserve"> ( přiměřeně </w:t>
            </w:r>
            <w:proofErr w:type="gramStart"/>
            <w:r>
              <w:rPr>
                <w:rFonts w:eastAsia="Calibri"/>
                <w:i/>
                <w:sz w:val="24"/>
                <w:szCs w:val="24"/>
              </w:rPr>
              <w:t>věku )</w:t>
            </w:r>
            <w:proofErr w:type="gramEnd"/>
          </w:p>
          <w:p w:rsidR="000F684E" w:rsidRDefault="000F684E">
            <w:pPr>
              <w:pStyle w:val="Bezmezer"/>
              <w:ind w:left="360"/>
              <w:rPr>
                <w:i/>
                <w:sz w:val="24"/>
                <w:szCs w:val="24"/>
              </w:rPr>
            </w:pPr>
          </w:p>
        </w:tc>
        <w:tc>
          <w:tcPr>
            <w:tcW w:w="1984" w:type="dxa"/>
          </w:tcPr>
          <w:p w:rsidR="000F684E" w:rsidRDefault="000F684E">
            <w:pPr>
              <w:pStyle w:val="Bezmezer"/>
              <w:rPr>
                <w:b/>
                <w:i/>
                <w:sz w:val="24"/>
                <w:szCs w:val="24"/>
              </w:rPr>
            </w:pPr>
          </w:p>
          <w:p w:rsidR="000F684E" w:rsidRDefault="00400F2B" w:rsidP="00400F2B">
            <w:pPr>
              <w:pStyle w:val="Bezmezer"/>
              <w:numPr>
                <w:ilvl w:val="0"/>
                <w:numId w:val="65"/>
              </w:numPr>
              <w:rPr>
                <w:b/>
                <w:i/>
                <w:sz w:val="24"/>
                <w:szCs w:val="24"/>
              </w:rPr>
            </w:pPr>
            <w:r>
              <w:rPr>
                <w:rFonts w:eastAsia="Calibri"/>
                <w:b/>
                <w:i/>
                <w:sz w:val="24"/>
                <w:szCs w:val="24"/>
              </w:rPr>
              <w:t>KK</w:t>
            </w:r>
          </w:p>
          <w:p w:rsidR="000F684E" w:rsidRDefault="00400F2B" w:rsidP="00400F2B">
            <w:pPr>
              <w:pStyle w:val="Bezmezer"/>
              <w:numPr>
                <w:ilvl w:val="0"/>
                <w:numId w:val="65"/>
              </w:numPr>
              <w:rPr>
                <w:b/>
                <w:i/>
                <w:sz w:val="24"/>
                <w:szCs w:val="24"/>
              </w:rPr>
            </w:pPr>
            <w:r>
              <w:rPr>
                <w:rFonts w:eastAsia="Calibri"/>
                <w:b/>
                <w:i/>
                <w:sz w:val="24"/>
                <w:szCs w:val="24"/>
              </w:rPr>
              <w:t>KŘP</w:t>
            </w:r>
          </w:p>
          <w:p w:rsidR="000F684E" w:rsidRDefault="00400F2B" w:rsidP="00400F2B">
            <w:pPr>
              <w:pStyle w:val="Bezmezer"/>
              <w:numPr>
                <w:ilvl w:val="0"/>
                <w:numId w:val="67"/>
              </w:numPr>
              <w:rPr>
                <w:b/>
                <w:i/>
                <w:sz w:val="24"/>
                <w:szCs w:val="24"/>
              </w:rPr>
            </w:pPr>
            <w:r>
              <w:rPr>
                <w:rFonts w:eastAsia="Calibri"/>
                <w:b/>
                <w:i/>
                <w:sz w:val="24"/>
                <w:szCs w:val="24"/>
              </w:rPr>
              <w:t>KSP</w:t>
            </w:r>
          </w:p>
        </w:tc>
      </w:tr>
      <w:tr w:rsidR="000F684E">
        <w:tc>
          <w:tcPr>
            <w:tcW w:w="2986"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sociální a situační hry</w:t>
            </w:r>
          </w:p>
        </w:tc>
        <w:tc>
          <w:tcPr>
            <w:tcW w:w="2831" w:type="dxa"/>
          </w:tcPr>
          <w:p w:rsidR="000F684E" w:rsidRDefault="000F684E">
            <w:pPr>
              <w:pStyle w:val="Bezmezer"/>
              <w:rPr>
                <w:b/>
                <w:i/>
                <w:sz w:val="24"/>
                <w:szCs w:val="24"/>
              </w:rPr>
            </w:pPr>
          </w:p>
          <w:p w:rsidR="000F684E" w:rsidRDefault="00400F2B" w:rsidP="00400F2B">
            <w:pPr>
              <w:pStyle w:val="Bezmezer"/>
              <w:numPr>
                <w:ilvl w:val="0"/>
                <w:numId w:val="57"/>
              </w:numPr>
              <w:rPr>
                <w:i/>
                <w:sz w:val="24"/>
                <w:szCs w:val="24"/>
              </w:rPr>
            </w:pPr>
            <w:r>
              <w:rPr>
                <w:rFonts w:eastAsia="Calibri"/>
                <w:i/>
                <w:sz w:val="24"/>
                <w:szCs w:val="24"/>
              </w:rPr>
              <w:t>umět říci „NE“ v situaci, která je dítěti nepříjemná</w:t>
            </w:r>
          </w:p>
          <w:p w:rsidR="000F684E" w:rsidRDefault="000F684E">
            <w:pPr>
              <w:pStyle w:val="Bezmezer"/>
              <w:ind w:left="720"/>
              <w:rPr>
                <w:i/>
                <w:sz w:val="24"/>
                <w:szCs w:val="24"/>
              </w:rPr>
            </w:pPr>
          </w:p>
          <w:p w:rsidR="000F684E" w:rsidRDefault="000F684E">
            <w:pPr>
              <w:pStyle w:val="Bezmezer"/>
              <w:ind w:left="720"/>
              <w:rPr>
                <w:i/>
                <w:sz w:val="24"/>
                <w:szCs w:val="24"/>
              </w:rPr>
            </w:pPr>
          </w:p>
          <w:p w:rsidR="000F684E" w:rsidRDefault="000F684E">
            <w:pPr>
              <w:pStyle w:val="Bezmezer"/>
              <w:ind w:left="720"/>
              <w:rPr>
                <w:i/>
                <w:sz w:val="24"/>
                <w:szCs w:val="24"/>
              </w:rPr>
            </w:pPr>
          </w:p>
          <w:p w:rsidR="000F684E" w:rsidRDefault="00400F2B" w:rsidP="00400F2B">
            <w:pPr>
              <w:pStyle w:val="Bezmezer"/>
              <w:numPr>
                <w:ilvl w:val="0"/>
                <w:numId w:val="57"/>
              </w:numPr>
              <w:rPr>
                <w:i/>
                <w:sz w:val="24"/>
                <w:szCs w:val="24"/>
              </w:rPr>
            </w:pPr>
            <w:r>
              <w:rPr>
                <w:rFonts w:eastAsia="Calibri"/>
                <w:i/>
                <w:sz w:val="24"/>
                <w:szCs w:val="24"/>
              </w:rPr>
              <w:t xml:space="preserve">mít povědomí o morálních hodnotách v mezilidských </w:t>
            </w:r>
            <w:r>
              <w:rPr>
                <w:rFonts w:eastAsia="Calibri"/>
                <w:i/>
                <w:sz w:val="24"/>
                <w:szCs w:val="24"/>
              </w:rPr>
              <w:t>vztazích</w:t>
            </w:r>
          </w:p>
          <w:p w:rsidR="000F684E" w:rsidRDefault="000F684E">
            <w:pPr>
              <w:pStyle w:val="Bezmezer"/>
              <w:rPr>
                <w:b/>
                <w:i/>
                <w:sz w:val="24"/>
                <w:szCs w:val="24"/>
              </w:rPr>
            </w:pPr>
          </w:p>
        </w:tc>
        <w:tc>
          <w:tcPr>
            <w:tcW w:w="2689" w:type="dxa"/>
          </w:tcPr>
          <w:p w:rsidR="000F684E" w:rsidRDefault="000F684E">
            <w:pPr>
              <w:pStyle w:val="Bezmezer"/>
              <w:rPr>
                <w:b/>
                <w:i/>
                <w:sz w:val="24"/>
                <w:szCs w:val="24"/>
              </w:rPr>
            </w:pPr>
          </w:p>
          <w:p w:rsidR="000F684E" w:rsidRDefault="00400F2B" w:rsidP="00400F2B">
            <w:pPr>
              <w:pStyle w:val="Bezmezer"/>
              <w:numPr>
                <w:ilvl w:val="0"/>
                <w:numId w:val="227"/>
              </w:numPr>
              <w:rPr>
                <w:i/>
                <w:sz w:val="24"/>
                <w:szCs w:val="24"/>
              </w:rPr>
            </w:pPr>
            <w:r>
              <w:rPr>
                <w:rFonts w:eastAsia="Calibri"/>
                <w:i/>
                <w:sz w:val="24"/>
                <w:szCs w:val="24"/>
              </w:rPr>
              <w:t>dítě dokáže odmítnout komunikaci, která je mu nepříjemná</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b/>
                <w:i/>
                <w:sz w:val="24"/>
                <w:szCs w:val="24"/>
              </w:rPr>
            </w:pPr>
          </w:p>
          <w:p w:rsidR="000F684E" w:rsidRDefault="00400F2B" w:rsidP="00400F2B">
            <w:pPr>
              <w:pStyle w:val="Bezmezer"/>
              <w:numPr>
                <w:ilvl w:val="0"/>
                <w:numId w:val="227"/>
              </w:numPr>
              <w:rPr>
                <w:i/>
                <w:sz w:val="24"/>
                <w:szCs w:val="24"/>
              </w:rPr>
            </w:pPr>
            <w:r>
              <w:rPr>
                <w:rFonts w:eastAsia="Calibri"/>
                <w:i/>
                <w:sz w:val="24"/>
                <w:szCs w:val="24"/>
              </w:rPr>
              <w:t>dítě má povědomí o mravních hodnotách v jednání a chování lidí, dokáže rozlišit, kdy mu hrozí nebezpečí</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984" w:type="dxa"/>
          </w:tcPr>
          <w:p w:rsidR="000F684E" w:rsidRDefault="000F684E">
            <w:pPr>
              <w:pStyle w:val="Bezmezer"/>
              <w:rPr>
                <w:b/>
                <w:i/>
                <w:sz w:val="24"/>
                <w:szCs w:val="24"/>
              </w:rPr>
            </w:pPr>
          </w:p>
          <w:p w:rsidR="000F684E" w:rsidRDefault="00400F2B" w:rsidP="00400F2B">
            <w:pPr>
              <w:pStyle w:val="Bezmezer"/>
              <w:numPr>
                <w:ilvl w:val="0"/>
                <w:numId w:val="6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67"/>
              </w:numPr>
              <w:rPr>
                <w:b/>
                <w:i/>
                <w:sz w:val="24"/>
                <w:szCs w:val="24"/>
              </w:rPr>
            </w:pPr>
            <w:r>
              <w:rPr>
                <w:rFonts w:eastAsia="Calibri"/>
                <w:b/>
                <w:i/>
                <w:sz w:val="24"/>
                <w:szCs w:val="24"/>
              </w:rPr>
              <w:t>KK</w:t>
            </w:r>
          </w:p>
          <w:p w:rsidR="000F684E" w:rsidRDefault="00400F2B" w:rsidP="00400F2B">
            <w:pPr>
              <w:pStyle w:val="Bezmezer"/>
              <w:numPr>
                <w:ilvl w:val="0"/>
                <w:numId w:val="67"/>
              </w:numPr>
              <w:rPr>
                <w:b/>
                <w:i/>
                <w:sz w:val="24"/>
                <w:szCs w:val="24"/>
              </w:rPr>
            </w:pPr>
            <w:r>
              <w:rPr>
                <w:rFonts w:eastAsia="Calibri"/>
                <w:b/>
                <w:i/>
                <w:sz w:val="24"/>
                <w:szCs w:val="24"/>
              </w:rPr>
              <w:t>KŘP</w:t>
            </w:r>
          </w:p>
          <w:p w:rsidR="000F684E" w:rsidRDefault="00400F2B" w:rsidP="00400F2B">
            <w:pPr>
              <w:pStyle w:val="Bezmezer"/>
              <w:numPr>
                <w:ilvl w:val="0"/>
                <w:numId w:val="67"/>
              </w:numPr>
              <w:rPr>
                <w:b/>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6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67"/>
              </w:numPr>
              <w:rPr>
                <w:b/>
                <w:i/>
                <w:sz w:val="24"/>
                <w:szCs w:val="24"/>
              </w:rPr>
            </w:pPr>
            <w:r>
              <w:rPr>
                <w:rFonts w:eastAsia="Calibri"/>
                <w:b/>
                <w:i/>
                <w:sz w:val="24"/>
                <w:szCs w:val="24"/>
              </w:rPr>
              <w:t>KK</w:t>
            </w:r>
          </w:p>
          <w:p w:rsidR="000F684E" w:rsidRDefault="00400F2B" w:rsidP="00400F2B">
            <w:pPr>
              <w:pStyle w:val="Bezmezer"/>
              <w:numPr>
                <w:ilvl w:val="0"/>
                <w:numId w:val="220"/>
              </w:numPr>
              <w:rPr>
                <w:b/>
                <w:i/>
                <w:sz w:val="24"/>
                <w:szCs w:val="24"/>
              </w:rPr>
            </w:pPr>
            <w:r>
              <w:rPr>
                <w:rFonts w:eastAsia="Calibri"/>
                <w:b/>
                <w:i/>
                <w:sz w:val="24"/>
                <w:szCs w:val="24"/>
              </w:rPr>
              <w:t>KSP</w:t>
            </w:r>
          </w:p>
        </w:tc>
      </w:tr>
      <w:tr w:rsidR="000F684E">
        <w:tc>
          <w:tcPr>
            <w:tcW w:w="2986" w:type="dxa"/>
          </w:tcPr>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DRAKIÁDA</w:t>
            </w:r>
          </w:p>
        </w:tc>
        <w:tc>
          <w:tcPr>
            <w:tcW w:w="2831" w:type="dxa"/>
          </w:tcPr>
          <w:p w:rsidR="000F684E" w:rsidRDefault="000F684E">
            <w:pPr>
              <w:pStyle w:val="Bezmezer"/>
              <w:rPr>
                <w:b/>
                <w:i/>
                <w:sz w:val="24"/>
                <w:szCs w:val="24"/>
              </w:rPr>
            </w:pPr>
          </w:p>
          <w:p w:rsidR="000F684E" w:rsidRDefault="00400F2B" w:rsidP="00400F2B">
            <w:pPr>
              <w:pStyle w:val="Bezmezer"/>
              <w:numPr>
                <w:ilvl w:val="0"/>
                <w:numId w:val="151"/>
              </w:numPr>
              <w:rPr>
                <w:b/>
                <w:i/>
                <w:sz w:val="24"/>
                <w:szCs w:val="24"/>
              </w:rPr>
            </w:pPr>
            <w:r>
              <w:rPr>
                <w:rFonts w:eastAsia="Calibri"/>
                <w:i/>
                <w:sz w:val="24"/>
                <w:szCs w:val="24"/>
              </w:rPr>
              <w:t>utužování vztahů MŠ s rodiči a dětmi při společných akcích a projevování emocí, zapojení rodičů do akcí pořádaných MŠ</w:t>
            </w:r>
          </w:p>
        </w:tc>
        <w:tc>
          <w:tcPr>
            <w:tcW w:w="2689" w:type="dxa"/>
          </w:tcPr>
          <w:p w:rsidR="000F684E" w:rsidRDefault="000F684E">
            <w:pPr>
              <w:pStyle w:val="Bezmezer"/>
              <w:rPr>
                <w:b/>
                <w:i/>
                <w:sz w:val="24"/>
                <w:szCs w:val="24"/>
              </w:rPr>
            </w:pPr>
          </w:p>
          <w:p w:rsidR="000F684E" w:rsidRDefault="00400F2B" w:rsidP="00400F2B">
            <w:pPr>
              <w:pStyle w:val="Bezmezer"/>
              <w:numPr>
                <w:ilvl w:val="0"/>
                <w:numId w:val="152"/>
              </w:numPr>
              <w:rPr>
                <w:i/>
                <w:sz w:val="24"/>
                <w:szCs w:val="24"/>
              </w:rPr>
            </w:pPr>
            <w:r>
              <w:rPr>
                <w:rFonts w:eastAsia="Calibri"/>
                <w:i/>
                <w:sz w:val="24"/>
                <w:szCs w:val="24"/>
              </w:rPr>
              <w:t>dítě dokáže projevit své pocity, prožitky a radost při účasti rodičů na společných akcích pořádaných MŠ</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84" w:type="dxa"/>
          </w:tcPr>
          <w:p w:rsidR="000F684E" w:rsidRDefault="000F684E">
            <w:pPr>
              <w:pStyle w:val="Bezmezer"/>
              <w:rPr>
                <w:b/>
                <w:i/>
                <w:sz w:val="24"/>
                <w:szCs w:val="24"/>
              </w:rPr>
            </w:pPr>
          </w:p>
          <w:p w:rsidR="000F684E" w:rsidRDefault="00400F2B" w:rsidP="00400F2B">
            <w:pPr>
              <w:pStyle w:val="Bezmezer"/>
              <w:numPr>
                <w:ilvl w:val="0"/>
                <w:numId w:val="66"/>
              </w:numPr>
              <w:rPr>
                <w:b/>
                <w:i/>
                <w:sz w:val="24"/>
                <w:szCs w:val="24"/>
              </w:rPr>
            </w:pPr>
            <w:r>
              <w:rPr>
                <w:rFonts w:eastAsia="Calibri"/>
                <w:b/>
                <w:i/>
                <w:sz w:val="24"/>
                <w:szCs w:val="24"/>
              </w:rPr>
              <w:t>KK</w:t>
            </w:r>
          </w:p>
          <w:p w:rsidR="000F684E" w:rsidRDefault="00400F2B" w:rsidP="00400F2B">
            <w:pPr>
              <w:pStyle w:val="Bezmezer"/>
              <w:numPr>
                <w:ilvl w:val="0"/>
                <w:numId w:val="66"/>
              </w:numPr>
              <w:rPr>
                <w:b/>
                <w:i/>
                <w:sz w:val="24"/>
                <w:szCs w:val="24"/>
              </w:rPr>
            </w:pPr>
            <w:r>
              <w:rPr>
                <w:rFonts w:eastAsia="Calibri"/>
                <w:b/>
                <w:i/>
                <w:sz w:val="24"/>
                <w:szCs w:val="24"/>
              </w:rPr>
              <w:t>KSP</w:t>
            </w:r>
          </w:p>
          <w:p w:rsidR="000F684E" w:rsidRDefault="00400F2B" w:rsidP="00400F2B">
            <w:pPr>
              <w:pStyle w:val="Bezmezer"/>
              <w:numPr>
                <w:ilvl w:val="0"/>
                <w:numId w:val="66"/>
              </w:numPr>
              <w:rPr>
                <w:b/>
                <w:i/>
                <w:sz w:val="24"/>
                <w:szCs w:val="24"/>
              </w:rPr>
            </w:pPr>
            <w:r>
              <w:rPr>
                <w:rFonts w:eastAsia="Calibri"/>
                <w:b/>
                <w:i/>
                <w:sz w:val="24"/>
                <w:szCs w:val="24"/>
              </w:rPr>
              <w:t>KČ</w:t>
            </w:r>
            <w:r>
              <w:rPr>
                <w:rFonts w:eastAsia="Calibri"/>
                <w:b/>
                <w:i/>
                <w:sz w:val="24"/>
                <w:szCs w:val="24"/>
              </w:rPr>
              <w:t>O</w:t>
            </w:r>
          </w:p>
        </w:tc>
      </w:tr>
      <w:tr w:rsidR="000F684E">
        <w:tc>
          <w:tcPr>
            <w:tcW w:w="2986" w:type="dxa"/>
          </w:tcPr>
          <w:p w:rsidR="000F684E" w:rsidRDefault="000F684E">
            <w:pPr>
              <w:pStyle w:val="Bezmezer"/>
              <w:rPr>
                <w:b/>
                <w:i/>
                <w:sz w:val="24"/>
                <w:szCs w:val="24"/>
              </w:rPr>
            </w:pPr>
          </w:p>
          <w:p w:rsidR="000F684E" w:rsidRDefault="00400F2B" w:rsidP="00400F2B">
            <w:pPr>
              <w:pStyle w:val="Bezmezer"/>
              <w:numPr>
                <w:ilvl w:val="0"/>
                <w:numId w:val="224"/>
              </w:numPr>
              <w:rPr>
                <w:b/>
                <w:i/>
                <w:sz w:val="24"/>
                <w:szCs w:val="24"/>
              </w:rPr>
            </w:pPr>
            <w:r>
              <w:rPr>
                <w:rFonts w:eastAsia="Calibri"/>
                <w:b/>
                <w:i/>
                <w:sz w:val="24"/>
                <w:szCs w:val="24"/>
              </w:rPr>
              <w:t>pracovní a úklidové činnosti v okolí mateřské školy</w:t>
            </w:r>
          </w:p>
        </w:tc>
        <w:tc>
          <w:tcPr>
            <w:tcW w:w="2831" w:type="dxa"/>
          </w:tcPr>
          <w:p w:rsidR="000F684E" w:rsidRDefault="000F684E">
            <w:pPr>
              <w:pStyle w:val="Bezmezer"/>
              <w:rPr>
                <w:i/>
                <w:sz w:val="24"/>
                <w:szCs w:val="24"/>
              </w:rPr>
            </w:pPr>
          </w:p>
          <w:p w:rsidR="000F684E" w:rsidRDefault="00400F2B" w:rsidP="00400F2B">
            <w:pPr>
              <w:pStyle w:val="Bezmezer"/>
              <w:numPr>
                <w:ilvl w:val="0"/>
                <w:numId w:val="151"/>
              </w:numPr>
              <w:rPr>
                <w:b/>
                <w:i/>
                <w:sz w:val="24"/>
                <w:szCs w:val="24"/>
              </w:rPr>
            </w:pPr>
            <w:r>
              <w:rPr>
                <w:rFonts w:eastAsia="Calibri"/>
                <w:i/>
                <w:sz w:val="24"/>
                <w:szCs w:val="24"/>
              </w:rPr>
              <w:t>osvojit si poznatky sounáležitosti člověka s živou a neživou přírodou, naučit dítě pečovat o přírodu a okolí – sběr odpadků, úklid spadaného listí aj.</w:t>
            </w:r>
          </w:p>
        </w:tc>
        <w:tc>
          <w:tcPr>
            <w:tcW w:w="2689" w:type="dxa"/>
          </w:tcPr>
          <w:p w:rsidR="000F684E" w:rsidRDefault="000F684E">
            <w:pPr>
              <w:pStyle w:val="Bezmezer"/>
              <w:rPr>
                <w:i/>
                <w:sz w:val="24"/>
                <w:szCs w:val="24"/>
              </w:rPr>
            </w:pPr>
          </w:p>
          <w:p w:rsidR="000F684E" w:rsidRDefault="00400F2B" w:rsidP="00400F2B">
            <w:pPr>
              <w:pStyle w:val="Bezmezer"/>
              <w:numPr>
                <w:ilvl w:val="0"/>
                <w:numId w:val="226"/>
              </w:numPr>
              <w:rPr>
                <w:b/>
                <w:i/>
                <w:sz w:val="24"/>
                <w:szCs w:val="24"/>
              </w:rPr>
            </w:pPr>
            <w:r>
              <w:rPr>
                <w:rFonts w:eastAsia="Calibri"/>
                <w:i/>
                <w:sz w:val="24"/>
                <w:szCs w:val="24"/>
              </w:rPr>
              <w:t xml:space="preserve">dítě má poznatky o sounáležitosti člověka </w:t>
            </w:r>
            <w:r>
              <w:rPr>
                <w:rFonts w:eastAsia="Calibri"/>
                <w:i/>
                <w:sz w:val="24"/>
                <w:szCs w:val="24"/>
              </w:rPr>
              <w:t>s přírodou, ví jak pečovat o přírodu a okolí</w:t>
            </w:r>
          </w:p>
          <w:p w:rsidR="000F684E" w:rsidRDefault="00400F2B">
            <w:pPr>
              <w:pStyle w:val="Bezmezer"/>
              <w:ind w:left="360"/>
              <w:rPr>
                <w:b/>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84"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225"/>
              </w:numPr>
              <w:rPr>
                <w:b/>
                <w:i/>
                <w:sz w:val="24"/>
                <w:szCs w:val="24"/>
              </w:rPr>
            </w:pPr>
            <w:r>
              <w:rPr>
                <w:rFonts w:eastAsia="Calibri"/>
                <w:b/>
                <w:i/>
                <w:sz w:val="24"/>
                <w:szCs w:val="24"/>
              </w:rPr>
              <w:t>KK</w:t>
            </w:r>
          </w:p>
          <w:p w:rsidR="000F684E" w:rsidRDefault="00400F2B" w:rsidP="00400F2B">
            <w:pPr>
              <w:pStyle w:val="Bezmezer"/>
              <w:numPr>
                <w:ilvl w:val="0"/>
                <w:numId w:val="212"/>
              </w:numPr>
              <w:rPr>
                <w:b/>
                <w:i/>
                <w:sz w:val="24"/>
                <w:szCs w:val="24"/>
              </w:rPr>
            </w:pPr>
            <w:r>
              <w:rPr>
                <w:rFonts w:eastAsia="Calibri"/>
                <w:b/>
                <w:i/>
                <w:sz w:val="24"/>
                <w:szCs w:val="24"/>
              </w:rPr>
              <w:t>KČO</w:t>
            </w:r>
          </w:p>
          <w:p w:rsidR="000F684E" w:rsidRDefault="00400F2B" w:rsidP="00400F2B">
            <w:pPr>
              <w:pStyle w:val="Bezmezer"/>
              <w:numPr>
                <w:ilvl w:val="0"/>
                <w:numId w:val="212"/>
              </w:numPr>
              <w:rPr>
                <w:b/>
                <w:i/>
                <w:sz w:val="24"/>
                <w:szCs w:val="24"/>
              </w:rPr>
            </w:pPr>
            <w:r>
              <w:rPr>
                <w:rFonts w:eastAsia="Calibri"/>
                <w:b/>
                <w:i/>
                <w:sz w:val="24"/>
                <w:szCs w:val="24"/>
              </w:rPr>
              <w:t>KSP</w:t>
            </w:r>
          </w:p>
        </w:tc>
      </w:tr>
    </w:tbl>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28"/>
        </w:numPr>
        <w:rPr>
          <w:b/>
          <w:i/>
          <w:color w:val="FF0000"/>
          <w:sz w:val="24"/>
          <w:szCs w:val="24"/>
          <w:u w:val="double"/>
        </w:rPr>
      </w:pPr>
      <w:r>
        <w:rPr>
          <w:b/>
          <w:i/>
          <w:color w:val="FF0000"/>
          <w:sz w:val="24"/>
          <w:szCs w:val="24"/>
          <w:u w:val="double"/>
        </w:rPr>
        <w:lastRenderedPageBreak/>
        <w:t>INTEGROVANÝ BLOK</w:t>
      </w:r>
    </w:p>
    <w:p w:rsidR="000F684E" w:rsidRDefault="00400F2B">
      <w:pPr>
        <w:pStyle w:val="Bezmezer"/>
        <w:ind w:left="1080"/>
        <w:rPr>
          <w:i/>
          <w:sz w:val="24"/>
          <w:szCs w:val="24"/>
        </w:rPr>
      </w:pPr>
      <w:r>
        <w:rPr>
          <w:i/>
          <w:sz w:val="24"/>
          <w:szCs w:val="24"/>
          <w:u w:val="wave"/>
        </w:rPr>
        <w:t xml:space="preserve">OBDOBÍ </w:t>
      </w:r>
      <w:r>
        <w:rPr>
          <w:i/>
          <w:sz w:val="24"/>
          <w:szCs w:val="24"/>
        </w:rPr>
        <w:t xml:space="preserve"> -  „PROSINEC“</w:t>
      </w:r>
    </w:p>
    <w:p w:rsidR="000F684E" w:rsidRDefault="000F684E">
      <w:pPr>
        <w:pStyle w:val="Bezmezer"/>
        <w:rPr>
          <w:i/>
          <w:sz w:val="24"/>
          <w:szCs w:val="24"/>
          <w:u w:val="wave"/>
        </w:rPr>
      </w:pPr>
    </w:p>
    <w:p w:rsidR="000F684E" w:rsidRDefault="00400F2B">
      <w:pPr>
        <w:pStyle w:val="Bezmezer"/>
        <w:rPr>
          <w:b/>
          <w:i/>
          <w:sz w:val="24"/>
          <w:szCs w:val="24"/>
          <w:u w:val="double"/>
        </w:rPr>
      </w:pPr>
      <w:r>
        <w:rPr>
          <w:b/>
          <w:i/>
          <w:sz w:val="24"/>
          <w:szCs w:val="24"/>
          <w:u w:val="double"/>
        </w:rPr>
        <w:t>„ADVENT A VÁNOCE“</w:t>
      </w:r>
    </w:p>
    <w:p w:rsidR="000F684E" w:rsidRDefault="00400F2B" w:rsidP="00400F2B">
      <w:pPr>
        <w:pStyle w:val="Bezmezer"/>
        <w:numPr>
          <w:ilvl w:val="0"/>
          <w:numId w:val="35"/>
        </w:numPr>
        <w:rPr>
          <w:i/>
          <w:sz w:val="24"/>
          <w:szCs w:val="24"/>
        </w:rPr>
      </w:pPr>
      <w:r>
        <w:rPr>
          <w:i/>
          <w:sz w:val="24"/>
          <w:szCs w:val="24"/>
        </w:rPr>
        <w:t>v tomto předvánočním období už nám na záda dýchá paní ZIMA.</w:t>
      </w:r>
    </w:p>
    <w:p w:rsidR="000F684E" w:rsidRDefault="00400F2B" w:rsidP="00400F2B">
      <w:pPr>
        <w:pStyle w:val="Bezmezer"/>
        <w:numPr>
          <w:ilvl w:val="0"/>
          <w:numId w:val="35"/>
        </w:numPr>
        <w:rPr>
          <w:i/>
          <w:sz w:val="24"/>
          <w:szCs w:val="24"/>
        </w:rPr>
      </w:pPr>
      <w:r>
        <w:rPr>
          <w:i/>
          <w:sz w:val="24"/>
          <w:szCs w:val="24"/>
        </w:rPr>
        <w:t xml:space="preserve">povíme si o našem zdraví v tomto období, seznámíme se s adventními zvyky a tradicemi </w:t>
      </w:r>
      <w:r>
        <w:rPr>
          <w:rFonts w:ascii="Symbol" w:eastAsia="Symbol" w:hAnsi="Symbol" w:cs="Symbol"/>
          <w:i/>
          <w:sz w:val="24"/>
          <w:szCs w:val="24"/>
        </w:rPr>
        <w:sym w:font="Symbol" w:char="F0DE"/>
      </w:r>
      <w:r>
        <w:rPr>
          <w:i/>
          <w:sz w:val="24"/>
          <w:szCs w:val="24"/>
        </w:rPr>
        <w:t xml:space="preserve">  výroba adventního věnce a vánoční dekorace k výzdobě mateřské školy, dárečků na předvánoční koledu v obci a vánoční besídku pro rodiče, pečení cukroví, návštěva MIKULÁŠ</w:t>
      </w:r>
      <w:r>
        <w:rPr>
          <w:i/>
          <w:sz w:val="24"/>
          <w:szCs w:val="24"/>
        </w:rPr>
        <w:t xml:space="preserve">E, ANDĚLA A ČERTA, předvánoční koleda v obci, psaní JEŽÍŠKOVI, </w:t>
      </w:r>
      <w:proofErr w:type="spellStart"/>
      <w:r>
        <w:rPr>
          <w:i/>
          <w:sz w:val="24"/>
          <w:szCs w:val="24"/>
        </w:rPr>
        <w:t>dárkování</w:t>
      </w:r>
      <w:proofErr w:type="spellEnd"/>
      <w:r>
        <w:rPr>
          <w:i/>
          <w:sz w:val="24"/>
          <w:szCs w:val="24"/>
        </w:rPr>
        <w:t xml:space="preserve"> a vánoční besídka pro rodiče.</w:t>
      </w:r>
    </w:p>
    <w:p w:rsidR="000F684E" w:rsidRDefault="000F684E">
      <w:pPr>
        <w:pStyle w:val="Bezmezer"/>
        <w:rPr>
          <w:i/>
          <w:sz w:val="24"/>
          <w:szCs w:val="24"/>
        </w:rPr>
      </w:pPr>
    </w:p>
    <w:p w:rsidR="000F684E" w:rsidRDefault="000F684E">
      <w:pPr>
        <w:pStyle w:val="Bezmezer"/>
        <w:rPr>
          <w:i/>
          <w:sz w:val="24"/>
          <w:szCs w:val="24"/>
        </w:rPr>
      </w:pPr>
    </w:p>
    <w:tbl>
      <w:tblPr>
        <w:tblStyle w:val="Mkatabulky"/>
        <w:tblW w:w="10490" w:type="dxa"/>
        <w:tblInd w:w="-459" w:type="dxa"/>
        <w:tblLayout w:type="fixed"/>
        <w:tblLook w:val="04A0" w:firstRow="1" w:lastRow="0" w:firstColumn="1" w:lastColumn="0" w:noHBand="0" w:noVBand="1"/>
      </w:tblPr>
      <w:tblGrid>
        <w:gridCol w:w="2980"/>
        <w:gridCol w:w="2833"/>
        <w:gridCol w:w="2833"/>
        <w:gridCol w:w="1844"/>
      </w:tblGrid>
      <w:tr w:rsidR="000F684E">
        <w:tc>
          <w:tcPr>
            <w:tcW w:w="2980"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ČINNOST</w:t>
            </w:r>
          </w:p>
        </w:tc>
        <w:tc>
          <w:tcPr>
            <w:tcW w:w="2833"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CÍL</w:t>
            </w:r>
          </w:p>
        </w:tc>
        <w:tc>
          <w:tcPr>
            <w:tcW w:w="2833"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VÝSTUP</w:t>
            </w:r>
          </w:p>
          <w:p w:rsidR="000F684E" w:rsidRDefault="00400F2B">
            <w:pPr>
              <w:pStyle w:val="Bezmezer"/>
              <w:jc w:val="center"/>
              <w:rPr>
                <w:i/>
                <w:sz w:val="24"/>
                <w:szCs w:val="24"/>
              </w:rPr>
            </w:pPr>
            <w:r>
              <w:rPr>
                <w:rFonts w:eastAsia="Calibri"/>
                <w:i/>
                <w:sz w:val="24"/>
                <w:szCs w:val="24"/>
              </w:rPr>
              <w:t xml:space="preserve">( co dítě umí přiměřeně </w:t>
            </w:r>
            <w:proofErr w:type="gramStart"/>
            <w:r>
              <w:rPr>
                <w:rFonts w:eastAsia="Calibri"/>
                <w:i/>
                <w:sz w:val="24"/>
                <w:szCs w:val="24"/>
              </w:rPr>
              <w:t>věku )</w:t>
            </w:r>
            <w:proofErr w:type="gramEnd"/>
          </w:p>
        </w:tc>
        <w:tc>
          <w:tcPr>
            <w:tcW w:w="1844"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KLÍČOVÉ</w:t>
            </w:r>
          </w:p>
          <w:p w:rsidR="000F684E" w:rsidRDefault="00400F2B">
            <w:pPr>
              <w:pStyle w:val="Bezmezer"/>
              <w:jc w:val="center"/>
              <w:rPr>
                <w:b/>
                <w:i/>
                <w:sz w:val="24"/>
                <w:szCs w:val="24"/>
                <w:u w:val="double"/>
              </w:rPr>
            </w:pPr>
            <w:r>
              <w:rPr>
                <w:rFonts w:eastAsia="Calibri"/>
                <w:b/>
                <w:i/>
                <w:sz w:val="24"/>
                <w:szCs w:val="24"/>
                <w:u w:val="double"/>
              </w:rPr>
              <w:t>KOMPETENCE</w:t>
            </w:r>
          </w:p>
          <w:p w:rsidR="000F684E" w:rsidRDefault="000F684E">
            <w:pPr>
              <w:pStyle w:val="Bezmezer"/>
              <w:jc w:val="center"/>
              <w:rPr>
                <w:b/>
                <w:i/>
                <w:sz w:val="24"/>
                <w:szCs w:val="24"/>
                <w:u w:val="double"/>
              </w:rPr>
            </w:pPr>
          </w:p>
        </w:tc>
      </w:tr>
      <w:tr w:rsidR="000F684E">
        <w:tc>
          <w:tcPr>
            <w:tcW w:w="2980" w:type="dxa"/>
          </w:tcPr>
          <w:p w:rsidR="000F684E" w:rsidRDefault="000F684E">
            <w:pPr>
              <w:pStyle w:val="Bezmezer"/>
              <w:rPr>
                <w:i/>
                <w:sz w:val="24"/>
                <w:szCs w:val="24"/>
              </w:rPr>
            </w:pPr>
          </w:p>
          <w:p w:rsidR="000F684E" w:rsidRDefault="00400F2B">
            <w:pPr>
              <w:pStyle w:val="Bezmezer"/>
              <w:numPr>
                <w:ilvl w:val="0"/>
                <w:numId w:val="11"/>
              </w:numPr>
              <w:rPr>
                <w:b/>
                <w:i/>
                <w:sz w:val="24"/>
                <w:szCs w:val="24"/>
              </w:rPr>
            </w:pPr>
            <w:r>
              <w:rPr>
                <w:rFonts w:eastAsia="Calibri"/>
                <w:b/>
                <w:i/>
                <w:sz w:val="24"/>
                <w:szCs w:val="24"/>
              </w:rPr>
              <w:t>manipulační činnosti, diskuze nad obrázky, samostatné vyjadřování</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pPr>
              <w:pStyle w:val="Bezmezer"/>
              <w:numPr>
                <w:ilvl w:val="0"/>
                <w:numId w:val="11"/>
              </w:numPr>
              <w:rPr>
                <w:b/>
                <w:i/>
                <w:sz w:val="24"/>
                <w:szCs w:val="24"/>
              </w:rPr>
            </w:pPr>
            <w:r>
              <w:rPr>
                <w:rFonts w:eastAsia="Calibri"/>
                <w:b/>
                <w:i/>
                <w:sz w:val="24"/>
                <w:szCs w:val="24"/>
              </w:rPr>
              <w:t>sebeobsluha</w:t>
            </w:r>
          </w:p>
        </w:tc>
        <w:tc>
          <w:tcPr>
            <w:tcW w:w="2833" w:type="dxa"/>
          </w:tcPr>
          <w:p w:rsidR="000F684E" w:rsidRDefault="000F684E">
            <w:pPr>
              <w:pStyle w:val="Bezmezer"/>
              <w:rPr>
                <w:i/>
                <w:sz w:val="24"/>
                <w:szCs w:val="24"/>
              </w:rPr>
            </w:pPr>
          </w:p>
          <w:p w:rsidR="000F684E" w:rsidRDefault="00400F2B" w:rsidP="00400F2B">
            <w:pPr>
              <w:pStyle w:val="Bezmezer"/>
              <w:numPr>
                <w:ilvl w:val="0"/>
                <w:numId w:val="68"/>
              </w:numPr>
              <w:rPr>
                <w:i/>
                <w:sz w:val="24"/>
                <w:szCs w:val="24"/>
              </w:rPr>
            </w:pPr>
            <w:r>
              <w:rPr>
                <w:rFonts w:eastAsia="Calibri"/>
                <w:i/>
                <w:sz w:val="24"/>
                <w:szCs w:val="24"/>
              </w:rPr>
              <w:t>rozvoj jemné i hrubé motoriky, mít povědomí o prevenci, jak předcházet nemocem a úrazům v tomto období, umět vyjádřit své myšlenky a pocity</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68"/>
              </w:numPr>
              <w:rPr>
                <w:i/>
                <w:sz w:val="24"/>
                <w:szCs w:val="24"/>
              </w:rPr>
            </w:pPr>
            <w:r>
              <w:rPr>
                <w:rFonts w:eastAsia="Calibri"/>
                <w:i/>
                <w:sz w:val="24"/>
                <w:szCs w:val="24"/>
              </w:rPr>
              <w:t>samostatné oblékání a volba vhodného oblečení dle počasí</w:t>
            </w:r>
          </w:p>
          <w:p w:rsidR="000F684E" w:rsidRDefault="000F684E">
            <w:pPr>
              <w:pStyle w:val="Bezmezer"/>
              <w:ind w:left="720"/>
              <w:rPr>
                <w:i/>
                <w:sz w:val="24"/>
                <w:szCs w:val="24"/>
              </w:rPr>
            </w:pPr>
          </w:p>
        </w:tc>
        <w:tc>
          <w:tcPr>
            <w:tcW w:w="2833" w:type="dxa"/>
          </w:tcPr>
          <w:p w:rsidR="000F684E" w:rsidRDefault="000F684E">
            <w:pPr>
              <w:pStyle w:val="Bezmezer"/>
              <w:rPr>
                <w:i/>
                <w:sz w:val="24"/>
                <w:szCs w:val="24"/>
              </w:rPr>
            </w:pPr>
          </w:p>
          <w:p w:rsidR="000F684E" w:rsidRDefault="00400F2B" w:rsidP="00400F2B">
            <w:pPr>
              <w:pStyle w:val="Bezmezer"/>
              <w:numPr>
                <w:ilvl w:val="0"/>
                <w:numId w:val="228"/>
              </w:numPr>
              <w:rPr>
                <w:i/>
                <w:sz w:val="24"/>
                <w:szCs w:val="24"/>
              </w:rPr>
            </w:pPr>
            <w:r>
              <w:rPr>
                <w:rFonts w:eastAsia="Calibri"/>
                <w:i/>
                <w:sz w:val="24"/>
                <w:szCs w:val="24"/>
              </w:rPr>
              <w:t>dítě zvládá manipulovat s oblečením, má p</w:t>
            </w:r>
            <w:r>
              <w:rPr>
                <w:rFonts w:eastAsia="Calibri"/>
                <w:i/>
                <w:sz w:val="24"/>
                <w:szCs w:val="24"/>
              </w:rPr>
              <w:t>ovědomí o ochraně svého zdraví i zdraví druhých v tomto období, umí vyjádřit své myšlenky a pocity v dané situaci</w:t>
            </w:r>
          </w:p>
          <w:p w:rsidR="000F684E" w:rsidRDefault="00400F2B">
            <w:pPr>
              <w:pStyle w:val="Bezmezer"/>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228"/>
              </w:numPr>
              <w:rPr>
                <w:i/>
                <w:sz w:val="24"/>
                <w:szCs w:val="24"/>
              </w:rPr>
            </w:pPr>
            <w:r>
              <w:rPr>
                <w:rFonts w:eastAsia="Calibri"/>
                <w:i/>
                <w:sz w:val="24"/>
                <w:szCs w:val="24"/>
              </w:rPr>
              <w:t>dítě umí zachovat postup při oblékání, umí se samo obléct</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69"/>
              </w:numPr>
              <w:rPr>
                <w:i/>
                <w:sz w:val="24"/>
                <w:szCs w:val="24"/>
              </w:rPr>
            </w:pPr>
            <w:proofErr w:type="gramStart"/>
            <w:r>
              <w:rPr>
                <w:rFonts w:eastAsia="Calibri"/>
                <w:b/>
                <w:i/>
                <w:sz w:val="24"/>
                <w:szCs w:val="24"/>
              </w:rPr>
              <w:t>KU</w:t>
            </w:r>
            <w:proofErr w:type="gramEnd"/>
          </w:p>
          <w:p w:rsidR="000F684E" w:rsidRDefault="00400F2B" w:rsidP="00400F2B">
            <w:pPr>
              <w:pStyle w:val="Bezmezer"/>
              <w:numPr>
                <w:ilvl w:val="0"/>
                <w:numId w:val="69"/>
              </w:numPr>
              <w:rPr>
                <w:i/>
                <w:sz w:val="24"/>
                <w:szCs w:val="24"/>
              </w:rPr>
            </w:pPr>
            <w:r>
              <w:rPr>
                <w:rFonts w:eastAsia="Calibri"/>
                <w:b/>
                <w:i/>
                <w:sz w:val="24"/>
                <w:szCs w:val="24"/>
              </w:rPr>
              <w:t>KK</w:t>
            </w:r>
          </w:p>
          <w:p w:rsidR="000F684E" w:rsidRDefault="00400F2B" w:rsidP="00400F2B">
            <w:pPr>
              <w:pStyle w:val="Bezmezer"/>
              <w:numPr>
                <w:ilvl w:val="0"/>
                <w:numId w:val="69"/>
              </w:numPr>
              <w:rPr>
                <w:i/>
                <w:sz w:val="24"/>
                <w:szCs w:val="24"/>
              </w:rPr>
            </w:pPr>
            <w:r>
              <w:rPr>
                <w:rFonts w:eastAsia="Calibri"/>
                <w:b/>
                <w:i/>
                <w:sz w:val="24"/>
                <w:szCs w:val="24"/>
              </w:rPr>
              <w:t>KŘP</w:t>
            </w:r>
          </w:p>
          <w:p w:rsidR="000F684E" w:rsidRDefault="00400F2B" w:rsidP="00400F2B">
            <w:pPr>
              <w:pStyle w:val="Bezmezer"/>
              <w:numPr>
                <w:ilvl w:val="0"/>
                <w:numId w:val="69"/>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69"/>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69"/>
              </w:numPr>
              <w:rPr>
                <w:b/>
                <w:i/>
                <w:sz w:val="24"/>
                <w:szCs w:val="24"/>
              </w:rPr>
            </w:pPr>
            <w:r>
              <w:rPr>
                <w:rFonts w:eastAsia="Calibri"/>
                <w:b/>
                <w:i/>
                <w:sz w:val="24"/>
                <w:szCs w:val="24"/>
              </w:rPr>
              <w:t>KŘP</w:t>
            </w:r>
          </w:p>
          <w:p w:rsidR="000F684E" w:rsidRDefault="000F684E">
            <w:pPr>
              <w:pStyle w:val="Bezmezer"/>
              <w:ind w:left="360"/>
              <w:rPr>
                <w:i/>
                <w:sz w:val="24"/>
                <w:szCs w:val="24"/>
              </w:rPr>
            </w:pPr>
          </w:p>
        </w:tc>
      </w:tr>
      <w:tr w:rsidR="000F684E">
        <w:tc>
          <w:tcPr>
            <w:tcW w:w="2980" w:type="dxa"/>
          </w:tcPr>
          <w:p w:rsidR="000F684E" w:rsidRDefault="000F684E">
            <w:pPr>
              <w:pStyle w:val="Bezmezer"/>
              <w:rPr>
                <w:i/>
                <w:sz w:val="24"/>
                <w:szCs w:val="24"/>
              </w:rPr>
            </w:pPr>
          </w:p>
          <w:p w:rsidR="000F684E" w:rsidRDefault="00400F2B">
            <w:pPr>
              <w:pStyle w:val="Bezmezer"/>
              <w:numPr>
                <w:ilvl w:val="0"/>
                <w:numId w:val="11"/>
              </w:numPr>
              <w:rPr>
                <w:b/>
                <w:i/>
                <w:sz w:val="24"/>
                <w:szCs w:val="24"/>
              </w:rPr>
            </w:pPr>
            <w:r>
              <w:rPr>
                <w:rFonts w:eastAsia="Calibri"/>
                <w:b/>
                <w:i/>
                <w:sz w:val="24"/>
                <w:szCs w:val="24"/>
              </w:rPr>
              <w:t>hudební, hudebně pohybové hry a činnosti</w:t>
            </w:r>
          </w:p>
        </w:tc>
        <w:tc>
          <w:tcPr>
            <w:tcW w:w="2833" w:type="dxa"/>
          </w:tcPr>
          <w:p w:rsidR="000F684E" w:rsidRDefault="000F684E">
            <w:pPr>
              <w:pStyle w:val="Bezmezer"/>
              <w:rPr>
                <w:i/>
                <w:sz w:val="24"/>
                <w:szCs w:val="24"/>
              </w:rPr>
            </w:pPr>
          </w:p>
          <w:p w:rsidR="000F684E" w:rsidRDefault="00400F2B" w:rsidP="00400F2B">
            <w:pPr>
              <w:pStyle w:val="Bezmezer"/>
              <w:numPr>
                <w:ilvl w:val="0"/>
                <w:numId w:val="68"/>
              </w:numPr>
              <w:rPr>
                <w:i/>
                <w:sz w:val="24"/>
                <w:szCs w:val="24"/>
              </w:rPr>
            </w:pPr>
            <w:r>
              <w:rPr>
                <w:rFonts w:eastAsia="Calibri"/>
                <w:i/>
                <w:sz w:val="24"/>
                <w:szCs w:val="24"/>
              </w:rPr>
              <w:t>rozvoj koordinace pohybů, sladit pohyb s rytmem, hudbou a zpěvem, naučit se lehké tanečky</w:t>
            </w:r>
          </w:p>
        </w:tc>
        <w:tc>
          <w:tcPr>
            <w:tcW w:w="2833" w:type="dxa"/>
          </w:tcPr>
          <w:p w:rsidR="000F684E" w:rsidRDefault="000F684E">
            <w:pPr>
              <w:pStyle w:val="Bezmezer"/>
              <w:ind w:left="360"/>
              <w:rPr>
                <w:i/>
                <w:sz w:val="24"/>
                <w:szCs w:val="24"/>
              </w:rPr>
            </w:pPr>
          </w:p>
          <w:p w:rsidR="000F684E" w:rsidRDefault="00400F2B" w:rsidP="00400F2B">
            <w:pPr>
              <w:pStyle w:val="Bezmezer"/>
              <w:numPr>
                <w:ilvl w:val="0"/>
                <w:numId w:val="228"/>
              </w:numPr>
              <w:rPr>
                <w:i/>
                <w:sz w:val="24"/>
                <w:szCs w:val="24"/>
              </w:rPr>
            </w:pPr>
            <w:r>
              <w:rPr>
                <w:rFonts w:eastAsia="Calibri"/>
                <w:i/>
                <w:sz w:val="24"/>
                <w:szCs w:val="24"/>
              </w:rPr>
              <w:t>dítě zvládá přirozené pohybové aktivity, dokáže sladit pohyb s rytmem, hudbou a zpěvem, umí lehké tanečky – MAZURKA</w:t>
            </w:r>
          </w:p>
          <w:p w:rsidR="000F684E" w:rsidRDefault="00400F2B">
            <w:pPr>
              <w:pStyle w:val="Bezmezer"/>
              <w:ind w:left="360"/>
              <w:rPr>
                <w:i/>
                <w:sz w:val="24"/>
                <w:szCs w:val="24"/>
              </w:rPr>
            </w:pPr>
            <w:r>
              <w:rPr>
                <w:rFonts w:eastAsia="Calibri"/>
                <w:i/>
                <w:sz w:val="24"/>
                <w:szCs w:val="24"/>
              </w:rPr>
              <w:t>( přimě</w:t>
            </w:r>
            <w:r>
              <w:rPr>
                <w:rFonts w:eastAsia="Calibri"/>
                <w:i/>
                <w:sz w:val="24"/>
                <w:szCs w:val="24"/>
              </w:rPr>
              <w:t xml:space="preserve">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70"/>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70"/>
              </w:numPr>
              <w:rPr>
                <w:b/>
                <w:i/>
                <w:sz w:val="24"/>
                <w:szCs w:val="24"/>
              </w:rPr>
            </w:pPr>
            <w:r>
              <w:rPr>
                <w:rFonts w:eastAsia="Calibri"/>
                <w:b/>
                <w:i/>
                <w:sz w:val="24"/>
                <w:szCs w:val="24"/>
              </w:rPr>
              <w:t>KK</w:t>
            </w:r>
          </w:p>
          <w:p w:rsidR="000F684E" w:rsidRDefault="00400F2B" w:rsidP="00400F2B">
            <w:pPr>
              <w:pStyle w:val="Bezmezer"/>
              <w:numPr>
                <w:ilvl w:val="0"/>
                <w:numId w:val="70"/>
              </w:numPr>
              <w:rPr>
                <w:b/>
                <w:i/>
                <w:sz w:val="24"/>
                <w:szCs w:val="24"/>
              </w:rPr>
            </w:pPr>
            <w:r>
              <w:rPr>
                <w:rFonts w:eastAsia="Calibri"/>
                <w:b/>
                <w:i/>
                <w:sz w:val="24"/>
                <w:szCs w:val="24"/>
              </w:rPr>
              <w:t>KŘP</w:t>
            </w:r>
          </w:p>
          <w:p w:rsidR="000F684E" w:rsidRDefault="00400F2B" w:rsidP="00400F2B">
            <w:pPr>
              <w:pStyle w:val="Bezmezer"/>
              <w:numPr>
                <w:ilvl w:val="0"/>
                <w:numId w:val="70"/>
              </w:numPr>
              <w:rPr>
                <w:i/>
                <w:sz w:val="24"/>
                <w:szCs w:val="24"/>
              </w:rPr>
            </w:pPr>
            <w:r>
              <w:rPr>
                <w:rFonts w:eastAsia="Calibri"/>
                <w:b/>
                <w:i/>
                <w:sz w:val="24"/>
                <w:szCs w:val="24"/>
              </w:rPr>
              <w:t>KČO</w:t>
            </w:r>
          </w:p>
        </w:tc>
      </w:tr>
      <w:tr w:rsidR="000F684E">
        <w:tc>
          <w:tcPr>
            <w:tcW w:w="2980" w:type="dxa"/>
          </w:tcPr>
          <w:p w:rsidR="000F684E" w:rsidRDefault="000F684E">
            <w:pPr>
              <w:pStyle w:val="Bezmezer"/>
              <w:rPr>
                <w:i/>
                <w:sz w:val="24"/>
                <w:szCs w:val="24"/>
              </w:rPr>
            </w:pPr>
          </w:p>
          <w:p w:rsidR="000F684E" w:rsidRDefault="00400F2B">
            <w:pPr>
              <w:pStyle w:val="Bezmezer"/>
              <w:numPr>
                <w:ilvl w:val="0"/>
                <w:numId w:val="11"/>
              </w:numPr>
              <w:rPr>
                <w:b/>
                <w:i/>
                <w:sz w:val="24"/>
                <w:szCs w:val="24"/>
              </w:rPr>
            </w:pPr>
            <w:r>
              <w:rPr>
                <w:rFonts w:eastAsia="Calibri"/>
                <w:b/>
                <w:i/>
                <w:sz w:val="24"/>
                <w:szCs w:val="24"/>
              </w:rPr>
              <w:t>tvůrčí činnosti a aktivity</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tc>
        <w:tc>
          <w:tcPr>
            <w:tcW w:w="2833" w:type="dxa"/>
          </w:tcPr>
          <w:p w:rsidR="000F684E" w:rsidRDefault="000F684E">
            <w:pPr>
              <w:pStyle w:val="Bezmezer"/>
              <w:rPr>
                <w:i/>
                <w:sz w:val="24"/>
                <w:szCs w:val="24"/>
              </w:rPr>
            </w:pPr>
          </w:p>
          <w:p w:rsidR="000F684E" w:rsidRDefault="00400F2B" w:rsidP="00400F2B">
            <w:pPr>
              <w:pStyle w:val="Bezmezer"/>
              <w:numPr>
                <w:ilvl w:val="0"/>
                <w:numId w:val="68"/>
              </w:numPr>
              <w:rPr>
                <w:i/>
                <w:sz w:val="24"/>
                <w:szCs w:val="24"/>
              </w:rPr>
            </w:pPr>
            <w:r>
              <w:rPr>
                <w:rFonts w:eastAsia="Calibri"/>
                <w:i/>
                <w:sz w:val="24"/>
                <w:szCs w:val="24"/>
              </w:rPr>
              <w:t>umět manipulovat s různými materiály a pomůckami</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68"/>
              </w:numPr>
              <w:rPr>
                <w:i/>
                <w:sz w:val="24"/>
                <w:szCs w:val="24"/>
              </w:rPr>
            </w:pPr>
            <w:r>
              <w:rPr>
                <w:rFonts w:eastAsia="Calibri"/>
                <w:i/>
                <w:sz w:val="24"/>
                <w:szCs w:val="24"/>
              </w:rPr>
              <w:t>podporovat a rozvíjet tvořivost, představivost a fantazii</w:t>
            </w:r>
          </w:p>
          <w:p w:rsidR="000F684E" w:rsidRDefault="000F684E">
            <w:pPr>
              <w:pStyle w:val="Bezmezer"/>
              <w:ind w:left="720"/>
              <w:rPr>
                <w:i/>
                <w:sz w:val="24"/>
                <w:szCs w:val="24"/>
              </w:rPr>
            </w:pPr>
          </w:p>
          <w:p w:rsidR="000F684E" w:rsidRDefault="000F684E">
            <w:pPr>
              <w:pStyle w:val="Bezmezer"/>
              <w:ind w:left="720"/>
              <w:rPr>
                <w:i/>
                <w:sz w:val="24"/>
                <w:szCs w:val="24"/>
              </w:rPr>
            </w:pPr>
          </w:p>
          <w:p w:rsidR="000F684E" w:rsidRDefault="000F684E">
            <w:pPr>
              <w:pStyle w:val="Bezmezer"/>
              <w:rPr>
                <w:i/>
                <w:sz w:val="24"/>
                <w:szCs w:val="24"/>
              </w:rPr>
            </w:pPr>
          </w:p>
          <w:p w:rsidR="000F684E" w:rsidRDefault="00400F2B" w:rsidP="00400F2B">
            <w:pPr>
              <w:pStyle w:val="Bezmezer"/>
              <w:numPr>
                <w:ilvl w:val="0"/>
                <w:numId w:val="68"/>
              </w:numPr>
              <w:rPr>
                <w:i/>
                <w:sz w:val="24"/>
                <w:szCs w:val="24"/>
              </w:rPr>
            </w:pPr>
            <w:r>
              <w:rPr>
                <w:rFonts w:eastAsia="Calibri"/>
                <w:i/>
                <w:sz w:val="24"/>
                <w:szCs w:val="24"/>
              </w:rPr>
              <w:t xml:space="preserve">umět vyjádřit své dojmy, pocity a prožitky různými tvůrčími </w:t>
            </w:r>
            <w:r>
              <w:rPr>
                <w:rFonts w:eastAsia="Calibri"/>
                <w:i/>
                <w:sz w:val="24"/>
                <w:szCs w:val="24"/>
              </w:rPr>
              <w:t>činnostmi a aktivitami</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tc>
        <w:tc>
          <w:tcPr>
            <w:tcW w:w="2833" w:type="dxa"/>
          </w:tcPr>
          <w:p w:rsidR="000F684E" w:rsidRDefault="000F684E">
            <w:pPr>
              <w:pStyle w:val="Bezmezer"/>
              <w:rPr>
                <w:i/>
                <w:sz w:val="24"/>
                <w:szCs w:val="24"/>
              </w:rPr>
            </w:pPr>
          </w:p>
          <w:p w:rsidR="000F684E" w:rsidRDefault="00400F2B" w:rsidP="00400F2B">
            <w:pPr>
              <w:pStyle w:val="Bezmezer"/>
              <w:numPr>
                <w:ilvl w:val="0"/>
                <w:numId w:val="229"/>
              </w:numPr>
              <w:rPr>
                <w:i/>
                <w:sz w:val="24"/>
                <w:szCs w:val="24"/>
              </w:rPr>
            </w:pPr>
            <w:r>
              <w:rPr>
                <w:rFonts w:eastAsia="Calibri"/>
                <w:i/>
                <w:sz w:val="24"/>
                <w:szCs w:val="24"/>
              </w:rPr>
              <w:t>dítě zvládá manipulaci s nůžkami, kreslícími potřebami, pomůckami a různými materiály</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229"/>
              </w:numPr>
              <w:rPr>
                <w:i/>
                <w:sz w:val="24"/>
                <w:szCs w:val="24"/>
              </w:rPr>
            </w:pPr>
            <w:r>
              <w:rPr>
                <w:rFonts w:eastAsia="Calibri"/>
                <w:i/>
                <w:sz w:val="24"/>
                <w:szCs w:val="24"/>
              </w:rPr>
              <w:t>dítě umí samostatně tvořit dle své představivosti a fantazie</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229"/>
              </w:numPr>
              <w:rPr>
                <w:i/>
                <w:sz w:val="24"/>
                <w:szCs w:val="24"/>
              </w:rPr>
            </w:pPr>
            <w:r>
              <w:rPr>
                <w:rFonts w:eastAsia="Calibri"/>
                <w:i/>
                <w:sz w:val="24"/>
                <w:szCs w:val="24"/>
              </w:rPr>
              <w:t>dítě umí vyjádřit své dojmy, pocity a prož</w:t>
            </w:r>
            <w:r>
              <w:rPr>
                <w:rFonts w:eastAsia="Calibri"/>
                <w:i/>
                <w:sz w:val="24"/>
                <w:szCs w:val="24"/>
              </w:rPr>
              <w:t>itky v různých tvůrčích činnostech a aktivitách – pohybových, hudebních, výtvarných, pracovních, dramatických aj.</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71"/>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71"/>
              </w:numPr>
              <w:rPr>
                <w:b/>
                <w:i/>
                <w:sz w:val="24"/>
                <w:szCs w:val="24"/>
              </w:rPr>
            </w:pPr>
            <w:r>
              <w:rPr>
                <w:rFonts w:eastAsia="Calibri"/>
                <w:b/>
                <w:i/>
                <w:sz w:val="24"/>
                <w:szCs w:val="24"/>
              </w:rPr>
              <w:t>KŘP</w:t>
            </w:r>
          </w:p>
          <w:p w:rsidR="000F684E" w:rsidRDefault="00400F2B" w:rsidP="00400F2B">
            <w:pPr>
              <w:pStyle w:val="Bezmezer"/>
              <w:numPr>
                <w:ilvl w:val="0"/>
                <w:numId w:val="71"/>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71"/>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71"/>
              </w:numPr>
              <w:rPr>
                <w:b/>
                <w:i/>
                <w:sz w:val="24"/>
                <w:szCs w:val="24"/>
              </w:rPr>
            </w:pPr>
            <w:r>
              <w:rPr>
                <w:rFonts w:eastAsia="Calibri"/>
                <w:b/>
                <w:i/>
                <w:sz w:val="24"/>
                <w:szCs w:val="24"/>
              </w:rPr>
              <w:t>KŘP</w:t>
            </w:r>
          </w:p>
          <w:p w:rsidR="000F684E" w:rsidRDefault="00400F2B" w:rsidP="00400F2B">
            <w:pPr>
              <w:pStyle w:val="Bezmezer"/>
              <w:numPr>
                <w:ilvl w:val="0"/>
                <w:numId w:val="71"/>
              </w:numPr>
              <w:rPr>
                <w:b/>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71"/>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71"/>
              </w:numPr>
              <w:rPr>
                <w:b/>
                <w:i/>
                <w:sz w:val="24"/>
                <w:szCs w:val="24"/>
              </w:rPr>
            </w:pPr>
            <w:r>
              <w:rPr>
                <w:rFonts w:eastAsia="Calibri"/>
                <w:b/>
                <w:i/>
                <w:sz w:val="24"/>
                <w:szCs w:val="24"/>
              </w:rPr>
              <w:t>KK</w:t>
            </w:r>
          </w:p>
          <w:p w:rsidR="000F684E" w:rsidRDefault="00400F2B" w:rsidP="00400F2B">
            <w:pPr>
              <w:pStyle w:val="Bezmezer"/>
              <w:numPr>
                <w:ilvl w:val="0"/>
                <w:numId w:val="71"/>
              </w:numPr>
              <w:rPr>
                <w:b/>
                <w:i/>
                <w:sz w:val="24"/>
                <w:szCs w:val="24"/>
              </w:rPr>
            </w:pPr>
            <w:r>
              <w:rPr>
                <w:rFonts w:eastAsia="Calibri"/>
                <w:b/>
                <w:i/>
                <w:sz w:val="24"/>
                <w:szCs w:val="24"/>
              </w:rPr>
              <w:t>KSP</w:t>
            </w:r>
          </w:p>
          <w:p w:rsidR="000F684E" w:rsidRDefault="00400F2B" w:rsidP="00400F2B">
            <w:pPr>
              <w:pStyle w:val="Bezmezer"/>
              <w:numPr>
                <w:ilvl w:val="0"/>
                <w:numId w:val="71"/>
              </w:numPr>
              <w:rPr>
                <w:i/>
                <w:sz w:val="24"/>
                <w:szCs w:val="24"/>
              </w:rPr>
            </w:pPr>
            <w:r>
              <w:rPr>
                <w:rFonts w:eastAsia="Calibri"/>
                <w:b/>
                <w:i/>
                <w:sz w:val="24"/>
                <w:szCs w:val="24"/>
              </w:rPr>
              <w:t>KČO</w:t>
            </w:r>
          </w:p>
          <w:p w:rsidR="000F684E" w:rsidRDefault="000F684E">
            <w:pPr>
              <w:pStyle w:val="Bezmezer"/>
              <w:rPr>
                <w:i/>
                <w:sz w:val="24"/>
                <w:szCs w:val="24"/>
              </w:rPr>
            </w:pPr>
          </w:p>
        </w:tc>
      </w:tr>
      <w:tr w:rsidR="000F684E">
        <w:tc>
          <w:tcPr>
            <w:tcW w:w="2980"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hry a činnosti k procvičování paměti</w:t>
            </w:r>
          </w:p>
          <w:p w:rsidR="000F684E" w:rsidRDefault="00400F2B">
            <w:pPr>
              <w:pStyle w:val="Bezmezer"/>
              <w:rPr>
                <w:b/>
                <w:i/>
                <w:sz w:val="24"/>
                <w:szCs w:val="24"/>
              </w:rPr>
            </w:pPr>
            <w:proofErr w:type="gramStart"/>
            <w:r>
              <w:rPr>
                <w:rFonts w:eastAsia="Calibri"/>
                <w:b/>
                <w:i/>
                <w:sz w:val="24"/>
                <w:szCs w:val="24"/>
              </w:rPr>
              <w:t>( mechanické</w:t>
            </w:r>
            <w:proofErr w:type="gramEnd"/>
            <w:r>
              <w:rPr>
                <w:rFonts w:eastAsia="Calibri"/>
                <w:b/>
                <w:i/>
                <w:sz w:val="24"/>
                <w:szCs w:val="24"/>
              </w:rPr>
              <w:t xml:space="preserve"> i logické)</w:t>
            </w:r>
          </w:p>
        </w:tc>
        <w:tc>
          <w:tcPr>
            <w:tcW w:w="2833" w:type="dxa"/>
          </w:tcPr>
          <w:p w:rsidR="000F684E" w:rsidRDefault="000F684E">
            <w:pPr>
              <w:pStyle w:val="Bezmezer"/>
              <w:rPr>
                <w:i/>
                <w:sz w:val="24"/>
                <w:szCs w:val="24"/>
              </w:rPr>
            </w:pPr>
          </w:p>
          <w:p w:rsidR="000F684E" w:rsidRDefault="00400F2B" w:rsidP="00400F2B">
            <w:pPr>
              <w:pStyle w:val="Bezmezer"/>
              <w:numPr>
                <w:ilvl w:val="0"/>
                <w:numId w:val="73"/>
              </w:numPr>
              <w:rPr>
                <w:i/>
                <w:sz w:val="24"/>
                <w:szCs w:val="24"/>
              </w:rPr>
            </w:pPr>
            <w:r>
              <w:rPr>
                <w:rFonts w:eastAsia="Calibri"/>
                <w:i/>
                <w:sz w:val="24"/>
                <w:szCs w:val="24"/>
              </w:rPr>
              <w:t xml:space="preserve">naučit, </w:t>
            </w:r>
            <w:r>
              <w:rPr>
                <w:rFonts w:eastAsia="Calibri"/>
                <w:i/>
                <w:sz w:val="24"/>
                <w:szCs w:val="24"/>
              </w:rPr>
              <w:t>zapamatovat, vybavit nové poznatky, řešit myšlenkové operace</w:t>
            </w:r>
          </w:p>
        </w:tc>
        <w:tc>
          <w:tcPr>
            <w:tcW w:w="2833" w:type="dxa"/>
          </w:tcPr>
          <w:p w:rsidR="000F684E" w:rsidRDefault="000F684E">
            <w:pPr>
              <w:pStyle w:val="Bezmezer"/>
              <w:ind w:left="360"/>
              <w:rPr>
                <w:i/>
                <w:sz w:val="24"/>
                <w:szCs w:val="24"/>
              </w:rPr>
            </w:pPr>
          </w:p>
          <w:p w:rsidR="000F684E" w:rsidRDefault="00400F2B" w:rsidP="00400F2B">
            <w:pPr>
              <w:pStyle w:val="Bezmezer"/>
              <w:numPr>
                <w:ilvl w:val="0"/>
                <w:numId w:val="229"/>
              </w:numPr>
              <w:rPr>
                <w:i/>
                <w:sz w:val="24"/>
                <w:szCs w:val="24"/>
              </w:rPr>
            </w:pPr>
            <w:r>
              <w:rPr>
                <w:rFonts w:eastAsia="Calibri"/>
                <w:i/>
                <w:sz w:val="24"/>
                <w:szCs w:val="24"/>
              </w:rPr>
              <w:t>dítě se dokáže naučit, zapamatovat, vybavit nové poznatky, dokáže přemýšlet nad problémem a vyřeší jej</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74"/>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74"/>
              </w:numPr>
              <w:rPr>
                <w:b/>
                <w:i/>
                <w:sz w:val="24"/>
                <w:szCs w:val="24"/>
              </w:rPr>
            </w:pPr>
            <w:r>
              <w:rPr>
                <w:rFonts w:eastAsia="Calibri"/>
                <w:b/>
                <w:i/>
                <w:sz w:val="24"/>
                <w:szCs w:val="24"/>
              </w:rPr>
              <w:t>KK</w:t>
            </w:r>
          </w:p>
          <w:p w:rsidR="000F684E" w:rsidRDefault="00400F2B" w:rsidP="00400F2B">
            <w:pPr>
              <w:pStyle w:val="Bezmezer"/>
              <w:numPr>
                <w:ilvl w:val="0"/>
                <w:numId w:val="74"/>
              </w:numPr>
              <w:rPr>
                <w:b/>
                <w:i/>
                <w:sz w:val="24"/>
                <w:szCs w:val="24"/>
              </w:rPr>
            </w:pPr>
            <w:r>
              <w:rPr>
                <w:rFonts w:eastAsia="Calibri"/>
                <w:b/>
                <w:i/>
                <w:sz w:val="24"/>
                <w:szCs w:val="24"/>
              </w:rPr>
              <w:t>KŘP</w:t>
            </w:r>
          </w:p>
        </w:tc>
      </w:tr>
      <w:tr w:rsidR="000F684E">
        <w:tc>
          <w:tcPr>
            <w:tcW w:w="2980"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přednes, recitace, dramatizace pohádek</w:t>
            </w:r>
          </w:p>
        </w:tc>
        <w:tc>
          <w:tcPr>
            <w:tcW w:w="2833" w:type="dxa"/>
          </w:tcPr>
          <w:p w:rsidR="000F684E" w:rsidRDefault="000F684E">
            <w:pPr>
              <w:pStyle w:val="Bezmezer"/>
              <w:rPr>
                <w:i/>
                <w:sz w:val="24"/>
                <w:szCs w:val="24"/>
              </w:rPr>
            </w:pPr>
          </w:p>
          <w:p w:rsidR="000F684E" w:rsidRDefault="00400F2B" w:rsidP="00400F2B">
            <w:pPr>
              <w:pStyle w:val="Bezmezer"/>
              <w:numPr>
                <w:ilvl w:val="0"/>
                <w:numId w:val="73"/>
              </w:numPr>
              <w:rPr>
                <w:i/>
                <w:sz w:val="24"/>
                <w:szCs w:val="24"/>
              </w:rPr>
            </w:pPr>
            <w:r>
              <w:rPr>
                <w:rFonts w:eastAsia="Calibri"/>
                <w:i/>
                <w:sz w:val="24"/>
                <w:szCs w:val="24"/>
              </w:rPr>
              <w:t xml:space="preserve">naučit se </w:t>
            </w:r>
            <w:r>
              <w:rPr>
                <w:rFonts w:eastAsia="Calibri"/>
                <w:i/>
                <w:sz w:val="24"/>
                <w:szCs w:val="24"/>
              </w:rPr>
              <w:t>reprodukovat báseň, zahrát roli v pohádce</w:t>
            </w:r>
          </w:p>
        </w:tc>
        <w:tc>
          <w:tcPr>
            <w:tcW w:w="2833" w:type="dxa"/>
          </w:tcPr>
          <w:p w:rsidR="000F684E" w:rsidRDefault="000F684E">
            <w:pPr>
              <w:pStyle w:val="Bezmezer"/>
              <w:ind w:left="360"/>
              <w:rPr>
                <w:i/>
                <w:sz w:val="24"/>
                <w:szCs w:val="24"/>
              </w:rPr>
            </w:pPr>
          </w:p>
          <w:p w:rsidR="000F684E" w:rsidRDefault="00400F2B" w:rsidP="00400F2B">
            <w:pPr>
              <w:pStyle w:val="Bezmezer"/>
              <w:numPr>
                <w:ilvl w:val="0"/>
                <w:numId w:val="229"/>
              </w:numPr>
              <w:rPr>
                <w:i/>
                <w:sz w:val="24"/>
                <w:szCs w:val="24"/>
              </w:rPr>
            </w:pPr>
            <w:r>
              <w:rPr>
                <w:rFonts w:eastAsia="Calibri"/>
                <w:i/>
                <w:sz w:val="24"/>
                <w:szCs w:val="24"/>
              </w:rPr>
              <w:t>dítě umí reprodukovat báseň, zvládá jednoduchou roli v pohádce</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7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75"/>
              </w:numPr>
              <w:rPr>
                <w:b/>
                <w:i/>
                <w:sz w:val="24"/>
                <w:szCs w:val="24"/>
              </w:rPr>
            </w:pPr>
            <w:r>
              <w:rPr>
                <w:rFonts w:eastAsia="Calibri"/>
                <w:b/>
                <w:i/>
                <w:sz w:val="24"/>
                <w:szCs w:val="24"/>
              </w:rPr>
              <w:t>KK</w:t>
            </w:r>
          </w:p>
          <w:p w:rsidR="000F684E" w:rsidRDefault="00400F2B" w:rsidP="00400F2B">
            <w:pPr>
              <w:pStyle w:val="Bezmezer"/>
              <w:numPr>
                <w:ilvl w:val="0"/>
                <w:numId w:val="75"/>
              </w:numPr>
              <w:rPr>
                <w:b/>
                <w:i/>
                <w:sz w:val="24"/>
                <w:szCs w:val="24"/>
              </w:rPr>
            </w:pPr>
            <w:r>
              <w:rPr>
                <w:rFonts w:eastAsia="Calibri"/>
                <w:b/>
                <w:i/>
                <w:sz w:val="24"/>
                <w:szCs w:val="24"/>
              </w:rPr>
              <w:t>KŘP</w:t>
            </w:r>
          </w:p>
          <w:p w:rsidR="000F684E" w:rsidRDefault="00400F2B" w:rsidP="00400F2B">
            <w:pPr>
              <w:pStyle w:val="Bezmezer"/>
              <w:numPr>
                <w:ilvl w:val="0"/>
                <w:numId w:val="75"/>
              </w:numPr>
              <w:rPr>
                <w:b/>
                <w:i/>
                <w:sz w:val="24"/>
                <w:szCs w:val="24"/>
              </w:rPr>
            </w:pPr>
            <w:r>
              <w:rPr>
                <w:rFonts w:eastAsia="Calibri"/>
                <w:b/>
                <w:i/>
                <w:sz w:val="24"/>
                <w:szCs w:val="24"/>
              </w:rPr>
              <w:t>KČO</w:t>
            </w:r>
          </w:p>
        </w:tc>
      </w:tr>
      <w:tr w:rsidR="000F684E">
        <w:tc>
          <w:tcPr>
            <w:tcW w:w="2980"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 xml:space="preserve">zpěv písní s doprovodem, </w:t>
            </w:r>
            <w:proofErr w:type="spellStart"/>
            <w:r>
              <w:rPr>
                <w:rFonts w:eastAsia="Calibri"/>
                <w:b/>
                <w:i/>
                <w:sz w:val="24"/>
                <w:szCs w:val="24"/>
              </w:rPr>
              <w:t>Orffův</w:t>
            </w:r>
            <w:proofErr w:type="spellEnd"/>
            <w:r>
              <w:rPr>
                <w:rFonts w:eastAsia="Calibri"/>
                <w:b/>
                <w:i/>
                <w:sz w:val="24"/>
                <w:szCs w:val="24"/>
              </w:rPr>
              <w:t xml:space="preserve"> instrumentář</w:t>
            </w:r>
          </w:p>
          <w:p w:rsidR="000F684E" w:rsidRDefault="000F684E">
            <w:pPr>
              <w:pStyle w:val="Bezmezer"/>
              <w:ind w:left="720"/>
              <w:rPr>
                <w:i/>
                <w:sz w:val="24"/>
                <w:szCs w:val="24"/>
              </w:rPr>
            </w:pPr>
          </w:p>
        </w:tc>
        <w:tc>
          <w:tcPr>
            <w:tcW w:w="2833" w:type="dxa"/>
          </w:tcPr>
          <w:p w:rsidR="000F684E" w:rsidRDefault="000F684E">
            <w:pPr>
              <w:pStyle w:val="Bezmezer"/>
              <w:rPr>
                <w:i/>
                <w:sz w:val="24"/>
                <w:szCs w:val="24"/>
              </w:rPr>
            </w:pPr>
          </w:p>
          <w:p w:rsidR="000F684E" w:rsidRDefault="00400F2B" w:rsidP="00400F2B">
            <w:pPr>
              <w:pStyle w:val="Bezmezer"/>
              <w:numPr>
                <w:ilvl w:val="0"/>
                <w:numId w:val="73"/>
              </w:numPr>
              <w:rPr>
                <w:i/>
                <w:sz w:val="24"/>
                <w:szCs w:val="24"/>
              </w:rPr>
            </w:pPr>
            <w:r>
              <w:rPr>
                <w:rFonts w:eastAsia="Calibri"/>
                <w:i/>
                <w:sz w:val="24"/>
                <w:szCs w:val="24"/>
              </w:rPr>
              <w:t>umět zazpívat píseň s doprovodem hudebních nástrojů</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Odstavecseseznamem"/>
              <w:numPr>
                <w:ilvl w:val="0"/>
                <w:numId w:val="73"/>
              </w:numPr>
              <w:spacing w:after="0" w:line="240" w:lineRule="auto"/>
              <w:rPr>
                <w:i/>
                <w:sz w:val="24"/>
                <w:szCs w:val="24"/>
              </w:rPr>
            </w:pPr>
            <w:r>
              <w:rPr>
                <w:rFonts w:eastAsia="Calibri"/>
                <w:i/>
                <w:sz w:val="24"/>
                <w:szCs w:val="24"/>
              </w:rPr>
              <w:t xml:space="preserve">získat </w:t>
            </w:r>
            <w:r>
              <w:rPr>
                <w:rFonts w:eastAsia="Calibri"/>
                <w:i/>
                <w:sz w:val="24"/>
                <w:szCs w:val="24"/>
              </w:rPr>
              <w:t>zkušenost, že i písničky v sobě skrývají zajímavý příběh a že je dobře je poslouchat a zpívat</w:t>
            </w:r>
          </w:p>
        </w:tc>
        <w:tc>
          <w:tcPr>
            <w:tcW w:w="2833" w:type="dxa"/>
          </w:tcPr>
          <w:p w:rsidR="000F684E" w:rsidRDefault="000F684E">
            <w:pPr>
              <w:pStyle w:val="Bezmezer"/>
              <w:ind w:left="360"/>
              <w:rPr>
                <w:i/>
                <w:sz w:val="24"/>
                <w:szCs w:val="24"/>
              </w:rPr>
            </w:pPr>
          </w:p>
          <w:p w:rsidR="000F684E" w:rsidRDefault="00400F2B" w:rsidP="00400F2B">
            <w:pPr>
              <w:pStyle w:val="Bezmezer"/>
              <w:numPr>
                <w:ilvl w:val="0"/>
                <w:numId w:val="229"/>
              </w:numPr>
              <w:rPr>
                <w:i/>
                <w:sz w:val="24"/>
                <w:szCs w:val="24"/>
              </w:rPr>
            </w:pPr>
            <w:r>
              <w:rPr>
                <w:rFonts w:eastAsia="Calibri"/>
                <w:i/>
                <w:sz w:val="24"/>
                <w:szCs w:val="24"/>
              </w:rPr>
              <w:t>dítě umí zazpívat píseň za doprovodu hudebních nástrojů, dokáže manipulovat s hudebními nástroji z </w:t>
            </w:r>
            <w:proofErr w:type="spellStart"/>
            <w:r>
              <w:rPr>
                <w:rFonts w:eastAsia="Calibri"/>
                <w:i/>
                <w:sz w:val="24"/>
                <w:szCs w:val="24"/>
              </w:rPr>
              <w:t>Orffova</w:t>
            </w:r>
            <w:proofErr w:type="spellEnd"/>
            <w:r>
              <w:rPr>
                <w:rFonts w:eastAsia="Calibri"/>
                <w:i/>
                <w:sz w:val="24"/>
                <w:szCs w:val="24"/>
              </w:rPr>
              <w:t xml:space="preserve"> instrumentáře</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229"/>
              </w:numPr>
              <w:rPr>
                <w:i/>
                <w:sz w:val="24"/>
                <w:szCs w:val="24"/>
              </w:rPr>
            </w:pPr>
            <w:r>
              <w:rPr>
                <w:rFonts w:eastAsia="Calibri"/>
                <w:i/>
                <w:sz w:val="24"/>
                <w:szCs w:val="24"/>
              </w:rPr>
              <w:t>dítě dokáže píseň po</w:t>
            </w:r>
            <w:r>
              <w:rPr>
                <w:rFonts w:eastAsia="Calibri"/>
                <w:i/>
                <w:sz w:val="24"/>
                <w:szCs w:val="24"/>
              </w:rPr>
              <w:t>slouchat a zazpívat, umí popsat obsah písně</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p w:rsidR="000F684E" w:rsidRDefault="000F684E">
            <w:pPr>
              <w:pStyle w:val="Bezmezer"/>
              <w:ind w:left="360"/>
              <w:rPr>
                <w:i/>
                <w:sz w:val="24"/>
                <w:szCs w:val="24"/>
              </w:rPr>
            </w:pPr>
          </w:p>
        </w:tc>
        <w:tc>
          <w:tcPr>
            <w:tcW w:w="1844" w:type="dxa"/>
          </w:tcPr>
          <w:p w:rsidR="000F684E" w:rsidRDefault="000F684E">
            <w:pPr>
              <w:pStyle w:val="Bezmezer"/>
              <w:rPr>
                <w:i/>
                <w:sz w:val="24"/>
                <w:szCs w:val="24"/>
              </w:rPr>
            </w:pPr>
          </w:p>
          <w:p w:rsidR="000F684E" w:rsidRDefault="00400F2B" w:rsidP="00400F2B">
            <w:pPr>
              <w:pStyle w:val="Bezmezer"/>
              <w:numPr>
                <w:ilvl w:val="0"/>
                <w:numId w:val="76"/>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76"/>
              </w:numPr>
              <w:rPr>
                <w:b/>
                <w:i/>
                <w:sz w:val="24"/>
                <w:szCs w:val="24"/>
              </w:rPr>
            </w:pPr>
            <w:r>
              <w:rPr>
                <w:rFonts w:eastAsia="Calibri"/>
                <w:b/>
                <w:i/>
                <w:sz w:val="24"/>
                <w:szCs w:val="24"/>
              </w:rPr>
              <w:t>KK</w:t>
            </w:r>
          </w:p>
          <w:p w:rsidR="000F684E" w:rsidRDefault="00400F2B" w:rsidP="00400F2B">
            <w:pPr>
              <w:pStyle w:val="Bezmezer"/>
              <w:numPr>
                <w:ilvl w:val="0"/>
                <w:numId w:val="76"/>
              </w:numPr>
              <w:rPr>
                <w:b/>
                <w:i/>
                <w:sz w:val="24"/>
                <w:szCs w:val="24"/>
              </w:rPr>
            </w:pPr>
            <w:r>
              <w:rPr>
                <w:rFonts w:eastAsia="Calibri"/>
                <w:b/>
                <w:i/>
                <w:sz w:val="24"/>
                <w:szCs w:val="24"/>
              </w:rPr>
              <w:t>KŘP</w:t>
            </w:r>
          </w:p>
          <w:p w:rsidR="000F684E" w:rsidRDefault="00400F2B" w:rsidP="00400F2B">
            <w:pPr>
              <w:pStyle w:val="Bezmezer"/>
              <w:numPr>
                <w:ilvl w:val="0"/>
                <w:numId w:val="76"/>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84"/>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84"/>
              </w:numPr>
              <w:rPr>
                <w:b/>
                <w:i/>
                <w:sz w:val="24"/>
                <w:szCs w:val="24"/>
              </w:rPr>
            </w:pPr>
            <w:r>
              <w:rPr>
                <w:rFonts w:eastAsia="Calibri"/>
                <w:b/>
                <w:i/>
                <w:sz w:val="24"/>
                <w:szCs w:val="24"/>
              </w:rPr>
              <w:t>KK</w:t>
            </w:r>
          </w:p>
          <w:p w:rsidR="000F684E" w:rsidRDefault="000F684E">
            <w:pPr>
              <w:pStyle w:val="Bezmezer"/>
              <w:ind w:left="720"/>
              <w:rPr>
                <w:i/>
                <w:sz w:val="24"/>
                <w:szCs w:val="24"/>
              </w:rPr>
            </w:pPr>
          </w:p>
        </w:tc>
      </w:tr>
      <w:tr w:rsidR="000F684E">
        <w:tc>
          <w:tcPr>
            <w:tcW w:w="2980"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spontánní, společenské a skupinové hry a činnosti</w:t>
            </w:r>
          </w:p>
        </w:tc>
        <w:tc>
          <w:tcPr>
            <w:tcW w:w="2833" w:type="dxa"/>
          </w:tcPr>
          <w:p w:rsidR="000F684E" w:rsidRDefault="000F684E">
            <w:pPr>
              <w:pStyle w:val="Bezmezer"/>
              <w:rPr>
                <w:i/>
                <w:sz w:val="24"/>
                <w:szCs w:val="24"/>
              </w:rPr>
            </w:pPr>
          </w:p>
          <w:p w:rsidR="000F684E" w:rsidRDefault="00400F2B" w:rsidP="00400F2B">
            <w:pPr>
              <w:pStyle w:val="Bezmezer"/>
              <w:numPr>
                <w:ilvl w:val="0"/>
                <w:numId w:val="73"/>
              </w:numPr>
              <w:rPr>
                <w:i/>
                <w:sz w:val="24"/>
                <w:szCs w:val="24"/>
              </w:rPr>
            </w:pPr>
            <w:r>
              <w:rPr>
                <w:rFonts w:eastAsia="Calibri"/>
                <w:i/>
                <w:sz w:val="24"/>
                <w:szCs w:val="24"/>
              </w:rPr>
              <w:t>podporování dětských přátelství</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73"/>
              </w:numPr>
              <w:rPr>
                <w:i/>
                <w:sz w:val="24"/>
                <w:szCs w:val="24"/>
              </w:rPr>
            </w:pPr>
            <w:r>
              <w:rPr>
                <w:rFonts w:eastAsia="Calibri"/>
                <w:i/>
                <w:sz w:val="24"/>
                <w:szCs w:val="24"/>
              </w:rPr>
              <w:t>umět dodržovat pravidla her, být empatické a vstřícné k druhému dítěti</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73"/>
              </w:numPr>
              <w:rPr>
                <w:i/>
                <w:sz w:val="24"/>
                <w:szCs w:val="24"/>
              </w:rPr>
            </w:pPr>
            <w:r>
              <w:rPr>
                <w:rFonts w:eastAsia="Calibri"/>
                <w:i/>
                <w:sz w:val="24"/>
                <w:szCs w:val="24"/>
              </w:rPr>
              <w:t>umět spolupracovat s ostatními, podílet se na organizaci her</w:t>
            </w:r>
          </w:p>
        </w:tc>
        <w:tc>
          <w:tcPr>
            <w:tcW w:w="2833" w:type="dxa"/>
          </w:tcPr>
          <w:p w:rsidR="000F684E" w:rsidRDefault="000F684E">
            <w:pPr>
              <w:pStyle w:val="Bezmezer"/>
              <w:ind w:left="360"/>
              <w:rPr>
                <w:i/>
                <w:sz w:val="24"/>
                <w:szCs w:val="24"/>
              </w:rPr>
            </w:pPr>
          </w:p>
          <w:p w:rsidR="000F684E" w:rsidRDefault="00400F2B" w:rsidP="00400F2B">
            <w:pPr>
              <w:pStyle w:val="Bezmezer"/>
              <w:numPr>
                <w:ilvl w:val="0"/>
                <w:numId w:val="229"/>
              </w:numPr>
              <w:rPr>
                <w:i/>
                <w:sz w:val="24"/>
                <w:szCs w:val="24"/>
              </w:rPr>
            </w:pPr>
            <w:r>
              <w:rPr>
                <w:rFonts w:eastAsia="Calibri"/>
                <w:i/>
                <w:sz w:val="24"/>
                <w:szCs w:val="24"/>
              </w:rPr>
              <w:t>dítě se dokáže rozdělit o hračku a přizvat druhé dítě do hry</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p w:rsidR="000F684E" w:rsidRDefault="000F684E">
            <w:pPr>
              <w:pStyle w:val="Bezmezer"/>
              <w:ind w:left="360"/>
              <w:rPr>
                <w:i/>
                <w:sz w:val="24"/>
                <w:szCs w:val="24"/>
              </w:rPr>
            </w:pPr>
          </w:p>
          <w:p w:rsidR="000F684E" w:rsidRDefault="00400F2B" w:rsidP="00400F2B">
            <w:pPr>
              <w:pStyle w:val="Bezmezer"/>
              <w:numPr>
                <w:ilvl w:val="0"/>
                <w:numId w:val="229"/>
              </w:numPr>
              <w:rPr>
                <w:i/>
                <w:sz w:val="24"/>
                <w:szCs w:val="24"/>
              </w:rPr>
            </w:pPr>
            <w:r>
              <w:rPr>
                <w:rFonts w:eastAsia="Calibri"/>
                <w:i/>
                <w:sz w:val="24"/>
                <w:szCs w:val="24"/>
              </w:rPr>
              <w:t>dítě dokáže být vstřícné a empatické k druhému dítěti, dodržuje pravidla her</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229"/>
              </w:numPr>
              <w:rPr>
                <w:i/>
                <w:sz w:val="24"/>
                <w:szCs w:val="24"/>
              </w:rPr>
            </w:pPr>
            <w:r>
              <w:rPr>
                <w:rFonts w:eastAsia="Calibri"/>
                <w:i/>
                <w:sz w:val="24"/>
                <w:szCs w:val="24"/>
              </w:rPr>
              <w:t>dítě se dokáže p</w:t>
            </w:r>
            <w:r>
              <w:rPr>
                <w:rFonts w:eastAsia="Calibri"/>
                <w:i/>
                <w:sz w:val="24"/>
                <w:szCs w:val="24"/>
              </w:rPr>
              <w:t>rosadit ve skupině, spolupracuje s ostatními</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b/>
                <w:i/>
                <w:sz w:val="24"/>
                <w:szCs w:val="24"/>
              </w:rPr>
            </w:pPr>
          </w:p>
          <w:p w:rsidR="000F684E" w:rsidRDefault="00400F2B" w:rsidP="00400F2B">
            <w:pPr>
              <w:pStyle w:val="Bezmezer"/>
              <w:numPr>
                <w:ilvl w:val="0"/>
                <w:numId w:val="7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77"/>
              </w:numPr>
              <w:rPr>
                <w:b/>
                <w:i/>
                <w:sz w:val="24"/>
                <w:szCs w:val="24"/>
              </w:rPr>
            </w:pPr>
            <w:r>
              <w:rPr>
                <w:rFonts w:eastAsia="Calibri"/>
                <w:b/>
                <w:i/>
                <w:sz w:val="24"/>
                <w:szCs w:val="24"/>
              </w:rPr>
              <w:t>KK</w:t>
            </w:r>
          </w:p>
          <w:p w:rsidR="000F684E" w:rsidRDefault="00400F2B" w:rsidP="00400F2B">
            <w:pPr>
              <w:pStyle w:val="Bezmezer"/>
              <w:numPr>
                <w:ilvl w:val="0"/>
                <w:numId w:val="77"/>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7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77"/>
              </w:numPr>
              <w:rPr>
                <w:b/>
                <w:i/>
                <w:sz w:val="24"/>
                <w:szCs w:val="24"/>
              </w:rPr>
            </w:pPr>
            <w:r>
              <w:rPr>
                <w:rFonts w:eastAsia="Calibri"/>
                <w:b/>
                <w:i/>
                <w:sz w:val="24"/>
                <w:szCs w:val="24"/>
              </w:rPr>
              <w:t>KK</w:t>
            </w:r>
          </w:p>
          <w:p w:rsidR="000F684E" w:rsidRDefault="00400F2B" w:rsidP="00400F2B">
            <w:pPr>
              <w:pStyle w:val="Bezmezer"/>
              <w:numPr>
                <w:ilvl w:val="0"/>
                <w:numId w:val="77"/>
              </w:numPr>
              <w:rPr>
                <w:b/>
                <w:i/>
                <w:sz w:val="24"/>
                <w:szCs w:val="24"/>
              </w:rPr>
            </w:pPr>
            <w:r>
              <w:rPr>
                <w:rFonts w:eastAsia="Calibri"/>
                <w:b/>
                <w:i/>
                <w:sz w:val="24"/>
                <w:szCs w:val="24"/>
              </w:rPr>
              <w:t>KŘP</w:t>
            </w:r>
          </w:p>
          <w:p w:rsidR="000F684E" w:rsidRDefault="00400F2B" w:rsidP="00400F2B">
            <w:pPr>
              <w:pStyle w:val="Bezmezer"/>
              <w:numPr>
                <w:ilvl w:val="0"/>
                <w:numId w:val="77"/>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7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77"/>
              </w:numPr>
              <w:rPr>
                <w:b/>
                <w:i/>
                <w:sz w:val="24"/>
                <w:szCs w:val="24"/>
              </w:rPr>
            </w:pPr>
            <w:r>
              <w:rPr>
                <w:rFonts w:eastAsia="Calibri"/>
                <w:b/>
                <w:i/>
                <w:sz w:val="24"/>
                <w:szCs w:val="24"/>
              </w:rPr>
              <w:t>KK</w:t>
            </w:r>
          </w:p>
          <w:p w:rsidR="000F684E" w:rsidRDefault="00400F2B" w:rsidP="00400F2B">
            <w:pPr>
              <w:pStyle w:val="Bezmezer"/>
              <w:numPr>
                <w:ilvl w:val="0"/>
                <w:numId w:val="77"/>
              </w:numPr>
              <w:rPr>
                <w:b/>
                <w:i/>
                <w:sz w:val="24"/>
                <w:szCs w:val="24"/>
              </w:rPr>
            </w:pPr>
            <w:r>
              <w:rPr>
                <w:rFonts w:eastAsia="Calibri"/>
                <w:b/>
                <w:i/>
                <w:sz w:val="24"/>
                <w:szCs w:val="24"/>
              </w:rPr>
              <w:t>KŘP</w:t>
            </w:r>
          </w:p>
          <w:p w:rsidR="000F684E" w:rsidRDefault="00400F2B" w:rsidP="00400F2B">
            <w:pPr>
              <w:pStyle w:val="Bezmezer"/>
              <w:numPr>
                <w:ilvl w:val="0"/>
                <w:numId w:val="77"/>
              </w:numPr>
              <w:rPr>
                <w:i/>
                <w:sz w:val="24"/>
                <w:szCs w:val="24"/>
              </w:rPr>
            </w:pPr>
            <w:r>
              <w:rPr>
                <w:rFonts w:eastAsia="Calibri"/>
                <w:b/>
                <w:i/>
                <w:sz w:val="24"/>
                <w:szCs w:val="24"/>
              </w:rPr>
              <w:t>KSP</w:t>
            </w:r>
          </w:p>
        </w:tc>
      </w:tr>
      <w:tr w:rsidR="000F684E">
        <w:tc>
          <w:tcPr>
            <w:tcW w:w="2980"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Advent, Mikuláš, Vánoce</w:t>
            </w:r>
          </w:p>
        </w:tc>
        <w:tc>
          <w:tcPr>
            <w:tcW w:w="2833" w:type="dxa"/>
          </w:tcPr>
          <w:p w:rsidR="000F684E" w:rsidRDefault="000F684E">
            <w:pPr>
              <w:pStyle w:val="Bezmezer"/>
              <w:rPr>
                <w:i/>
                <w:sz w:val="24"/>
                <w:szCs w:val="24"/>
              </w:rPr>
            </w:pPr>
          </w:p>
          <w:p w:rsidR="000F684E" w:rsidRDefault="00400F2B" w:rsidP="00400F2B">
            <w:pPr>
              <w:pStyle w:val="Bezmezer"/>
              <w:numPr>
                <w:ilvl w:val="0"/>
                <w:numId w:val="78"/>
              </w:numPr>
              <w:rPr>
                <w:i/>
                <w:sz w:val="24"/>
                <w:szCs w:val="24"/>
              </w:rPr>
            </w:pPr>
            <w:r>
              <w:rPr>
                <w:rFonts w:eastAsia="Calibri"/>
                <w:i/>
                <w:sz w:val="24"/>
                <w:szCs w:val="24"/>
              </w:rPr>
              <w:t>seznámit dítě se zvyky a tradicemi v tomto období</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78"/>
              </w:numPr>
              <w:rPr>
                <w:i/>
                <w:sz w:val="24"/>
                <w:szCs w:val="24"/>
              </w:rPr>
            </w:pPr>
            <w:r>
              <w:rPr>
                <w:rFonts w:eastAsia="Calibri"/>
                <w:i/>
                <w:sz w:val="24"/>
                <w:szCs w:val="24"/>
              </w:rPr>
              <w:lastRenderedPageBreak/>
              <w:t xml:space="preserve">udržovat zvyky a tradice tohoto období ve spolupráci s ostatními </w:t>
            </w:r>
            <w:r>
              <w:rPr>
                <w:rFonts w:eastAsia="Calibri"/>
                <w:i/>
                <w:sz w:val="24"/>
                <w:szCs w:val="24"/>
              </w:rPr>
              <w:t>za pomoci výtvarných a pracovních činností, učit se novým dovednostem</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78"/>
              </w:numPr>
              <w:rPr>
                <w:i/>
                <w:sz w:val="24"/>
                <w:szCs w:val="24"/>
              </w:rPr>
            </w:pPr>
            <w:r>
              <w:rPr>
                <w:rFonts w:eastAsia="Calibri"/>
                <w:i/>
                <w:sz w:val="24"/>
                <w:szCs w:val="24"/>
              </w:rPr>
              <w:t>odstranit obavy z nadpřirozené pohádkové postavy - ČERT</w:t>
            </w: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78"/>
              </w:numPr>
              <w:rPr>
                <w:i/>
                <w:sz w:val="24"/>
                <w:szCs w:val="24"/>
              </w:rPr>
            </w:pPr>
            <w:r>
              <w:rPr>
                <w:rFonts w:eastAsia="Calibri"/>
                <w:i/>
                <w:sz w:val="24"/>
                <w:szCs w:val="24"/>
              </w:rPr>
              <w:t>umět vyjádřit svá tajná přání verbálně či výtvarně</w:t>
            </w:r>
          </w:p>
        </w:tc>
        <w:tc>
          <w:tcPr>
            <w:tcW w:w="2833" w:type="dxa"/>
          </w:tcPr>
          <w:p w:rsidR="000F684E" w:rsidRDefault="000F684E">
            <w:pPr>
              <w:pStyle w:val="Bezmezer"/>
              <w:ind w:left="360"/>
              <w:rPr>
                <w:i/>
                <w:sz w:val="24"/>
                <w:szCs w:val="24"/>
              </w:rPr>
            </w:pPr>
          </w:p>
          <w:p w:rsidR="000F684E" w:rsidRDefault="00400F2B" w:rsidP="00400F2B">
            <w:pPr>
              <w:pStyle w:val="Bezmezer"/>
              <w:numPr>
                <w:ilvl w:val="0"/>
                <w:numId w:val="229"/>
              </w:numPr>
              <w:rPr>
                <w:i/>
                <w:sz w:val="24"/>
                <w:szCs w:val="24"/>
              </w:rPr>
            </w:pPr>
            <w:r>
              <w:rPr>
                <w:rFonts w:eastAsia="Calibri"/>
                <w:i/>
                <w:sz w:val="24"/>
                <w:szCs w:val="24"/>
              </w:rPr>
              <w:t>dítě má povědomí a zvycích a tradicích v tomto období</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p w:rsidR="000F684E" w:rsidRDefault="000F684E">
            <w:pPr>
              <w:pStyle w:val="Bezmezer"/>
              <w:ind w:left="360"/>
              <w:rPr>
                <w:i/>
                <w:sz w:val="24"/>
                <w:szCs w:val="24"/>
              </w:rPr>
            </w:pPr>
          </w:p>
          <w:p w:rsidR="000F684E" w:rsidRDefault="00400F2B" w:rsidP="00400F2B">
            <w:pPr>
              <w:pStyle w:val="Bezmezer"/>
              <w:numPr>
                <w:ilvl w:val="0"/>
                <w:numId w:val="229"/>
              </w:numPr>
              <w:rPr>
                <w:i/>
                <w:sz w:val="24"/>
                <w:szCs w:val="24"/>
              </w:rPr>
            </w:pPr>
            <w:r>
              <w:rPr>
                <w:rFonts w:eastAsia="Calibri"/>
                <w:i/>
                <w:sz w:val="24"/>
                <w:szCs w:val="24"/>
              </w:rPr>
              <w:lastRenderedPageBreak/>
              <w:t>dítě zvládá manipulaci s pomůckami a materiály k výrobě vánoční dekorace, adventních věnců, pečení cukroví aj. ve spolupráci s ostatními aj., upevňuje získané dovednosti</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229"/>
              </w:numPr>
              <w:rPr>
                <w:i/>
                <w:sz w:val="24"/>
                <w:szCs w:val="24"/>
              </w:rPr>
            </w:pPr>
            <w:r>
              <w:rPr>
                <w:rFonts w:eastAsia="Calibri"/>
                <w:i/>
                <w:sz w:val="24"/>
                <w:szCs w:val="24"/>
              </w:rPr>
              <w:t>dítě se nebojí při setkání s Mikulášem, andělem a čertem</w:t>
            </w: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229"/>
              </w:numPr>
              <w:rPr>
                <w:i/>
                <w:sz w:val="24"/>
                <w:szCs w:val="24"/>
              </w:rPr>
            </w:pPr>
            <w:r>
              <w:rPr>
                <w:rFonts w:eastAsia="Calibri"/>
                <w:i/>
                <w:sz w:val="24"/>
                <w:szCs w:val="24"/>
              </w:rPr>
              <w:t>dítě u</w:t>
            </w:r>
            <w:r>
              <w:rPr>
                <w:rFonts w:eastAsia="Calibri"/>
                <w:i/>
                <w:sz w:val="24"/>
                <w:szCs w:val="24"/>
              </w:rPr>
              <w:t>mí svá tajná přání vyjádřit verbálně i výtvarně</w:t>
            </w:r>
          </w:p>
          <w:p w:rsidR="000F684E" w:rsidRDefault="00400F2B" w:rsidP="00400F2B">
            <w:pPr>
              <w:pStyle w:val="Bezmezer"/>
              <w:numPr>
                <w:ilvl w:val="0"/>
                <w:numId w:val="229"/>
              </w:numPr>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79"/>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79"/>
              </w:numPr>
              <w:rPr>
                <w:b/>
                <w:i/>
                <w:sz w:val="24"/>
                <w:szCs w:val="24"/>
              </w:rPr>
            </w:pPr>
            <w:r>
              <w:rPr>
                <w:rFonts w:eastAsia="Calibri"/>
                <w:b/>
                <w:i/>
                <w:sz w:val="24"/>
                <w:szCs w:val="24"/>
              </w:rPr>
              <w:t>KK</w:t>
            </w:r>
          </w:p>
          <w:p w:rsidR="000F684E" w:rsidRDefault="00400F2B" w:rsidP="00400F2B">
            <w:pPr>
              <w:pStyle w:val="Bezmezer"/>
              <w:numPr>
                <w:ilvl w:val="0"/>
                <w:numId w:val="79"/>
              </w:numPr>
              <w:rPr>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79"/>
              </w:numPr>
              <w:rPr>
                <w:b/>
                <w:i/>
                <w:sz w:val="24"/>
                <w:szCs w:val="24"/>
              </w:rPr>
            </w:pPr>
            <w:proofErr w:type="gramStart"/>
            <w:r>
              <w:rPr>
                <w:rFonts w:eastAsia="Calibri"/>
                <w:b/>
                <w:i/>
                <w:sz w:val="24"/>
                <w:szCs w:val="24"/>
              </w:rPr>
              <w:lastRenderedPageBreak/>
              <w:t>KU</w:t>
            </w:r>
            <w:proofErr w:type="gramEnd"/>
          </w:p>
          <w:p w:rsidR="000F684E" w:rsidRDefault="00400F2B" w:rsidP="00400F2B">
            <w:pPr>
              <w:pStyle w:val="Bezmezer"/>
              <w:numPr>
                <w:ilvl w:val="0"/>
                <w:numId w:val="79"/>
              </w:numPr>
              <w:rPr>
                <w:b/>
                <w:i/>
                <w:sz w:val="24"/>
                <w:szCs w:val="24"/>
              </w:rPr>
            </w:pPr>
            <w:r>
              <w:rPr>
                <w:rFonts w:eastAsia="Calibri"/>
                <w:b/>
                <w:i/>
                <w:sz w:val="24"/>
                <w:szCs w:val="24"/>
              </w:rPr>
              <w:t>KK</w:t>
            </w:r>
          </w:p>
          <w:p w:rsidR="000F684E" w:rsidRDefault="00400F2B" w:rsidP="00400F2B">
            <w:pPr>
              <w:pStyle w:val="Bezmezer"/>
              <w:numPr>
                <w:ilvl w:val="0"/>
                <w:numId w:val="79"/>
              </w:numPr>
              <w:rPr>
                <w:b/>
                <w:i/>
                <w:sz w:val="24"/>
                <w:szCs w:val="24"/>
              </w:rPr>
            </w:pPr>
            <w:r>
              <w:rPr>
                <w:rFonts w:eastAsia="Calibri"/>
                <w:b/>
                <w:i/>
                <w:sz w:val="24"/>
                <w:szCs w:val="24"/>
              </w:rPr>
              <w:t>KŘP</w:t>
            </w:r>
          </w:p>
          <w:p w:rsidR="000F684E" w:rsidRDefault="00400F2B" w:rsidP="00400F2B">
            <w:pPr>
              <w:pStyle w:val="Bezmezer"/>
              <w:numPr>
                <w:ilvl w:val="0"/>
                <w:numId w:val="79"/>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79"/>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79"/>
              </w:numPr>
              <w:rPr>
                <w:b/>
                <w:i/>
                <w:sz w:val="24"/>
                <w:szCs w:val="24"/>
              </w:rPr>
            </w:pPr>
            <w:r>
              <w:rPr>
                <w:rFonts w:eastAsia="Calibri"/>
                <w:b/>
                <w:i/>
                <w:sz w:val="24"/>
                <w:szCs w:val="24"/>
              </w:rPr>
              <w:t>KK</w:t>
            </w:r>
          </w:p>
          <w:p w:rsidR="000F684E" w:rsidRDefault="00400F2B" w:rsidP="00400F2B">
            <w:pPr>
              <w:pStyle w:val="Bezmezer"/>
              <w:numPr>
                <w:ilvl w:val="0"/>
                <w:numId w:val="79"/>
              </w:numPr>
              <w:rPr>
                <w:b/>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79"/>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79"/>
              </w:numPr>
              <w:rPr>
                <w:b/>
                <w:i/>
                <w:sz w:val="24"/>
                <w:szCs w:val="24"/>
              </w:rPr>
            </w:pPr>
            <w:r>
              <w:rPr>
                <w:rFonts w:eastAsia="Calibri"/>
                <w:b/>
                <w:i/>
                <w:sz w:val="24"/>
                <w:szCs w:val="24"/>
              </w:rPr>
              <w:t>KK</w:t>
            </w:r>
          </w:p>
          <w:p w:rsidR="000F684E" w:rsidRDefault="00400F2B" w:rsidP="00400F2B">
            <w:pPr>
              <w:pStyle w:val="Bezmezer"/>
              <w:numPr>
                <w:ilvl w:val="0"/>
                <w:numId w:val="79"/>
              </w:numPr>
              <w:rPr>
                <w:i/>
                <w:sz w:val="24"/>
                <w:szCs w:val="24"/>
              </w:rPr>
            </w:pPr>
            <w:r>
              <w:rPr>
                <w:rFonts w:eastAsia="Calibri"/>
                <w:b/>
                <w:i/>
                <w:sz w:val="24"/>
                <w:szCs w:val="24"/>
              </w:rPr>
              <w:t>KSP</w:t>
            </w:r>
          </w:p>
        </w:tc>
      </w:tr>
      <w:tr w:rsidR="000F684E">
        <w:tc>
          <w:tcPr>
            <w:tcW w:w="2980"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koledování v obci</w:t>
            </w:r>
          </w:p>
        </w:tc>
        <w:tc>
          <w:tcPr>
            <w:tcW w:w="2833" w:type="dxa"/>
          </w:tcPr>
          <w:p w:rsidR="000F684E" w:rsidRDefault="000F684E">
            <w:pPr>
              <w:pStyle w:val="Bezmezer"/>
              <w:rPr>
                <w:i/>
                <w:sz w:val="24"/>
                <w:szCs w:val="24"/>
              </w:rPr>
            </w:pPr>
          </w:p>
          <w:p w:rsidR="000F684E" w:rsidRDefault="00400F2B" w:rsidP="00400F2B">
            <w:pPr>
              <w:pStyle w:val="Bezmezer"/>
              <w:numPr>
                <w:ilvl w:val="0"/>
                <w:numId w:val="80"/>
              </w:numPr>
              <w:rPr>
                <w:i/>
                <w:sz w:val="24"/>
                <w:szCs w:val="24"/>
              </w:rPr>
            </w:pPr>
            <w:r>
              <w:rPr>
                <w:rFonts w:eastAsia="Calibri"/>
                <w:i/>
                <w:sz w:val="24"/>
                <w:szCs w:val="24"/>
              </w:rPr>
              <w:t>umět projevit radost a štěstí ze zvládnutého a poznaného</w:t>
            </w:r>
          </w:p>
        </w:tc>
        <w:tc>
          <w:tcPr>
            <w:tcW w:w="2833" w:type="dxa"/>
          </w:tcPr>
          <w:p w:rsidR="000F684E" w:rsidRDefault="000F684E">
            <w:pPr>
              <w:pStyle w:val="Bezmezer"/>
              <w:rPr>
                <w:i/>
                <w:sz w:val="24"/>
                <w:szCs w:val="24"/>
              </w:rPr>
            </w:pPr>
          </w:p>
          <w:p w:rsidR="000F684E" w:rsidRDefault="00400F2B" w:rsidP="00400F2B">
            <w:pPr>
              <w:pStyle w:val="Bezmezer"/>
              <w:numPr>
                <w:ilvl w:val="0"/>
                <w:numId w:val="217"/>
              </w:numPr>
              <w:rPr>
                <w:i/>
                <w:sz w:val="24"/>
                <w:szCs w:val="24"/>
              </w:rPr>
            </w:pPr>
            <w:r>
              <w:rPr>
                <w:rFonts w:eastAsia="Calibri"/>
                <w:i/>
                <w:sz w:val="24"/>
                <w:szCs w:val="24"/>
              </w:rPr>
              <w:t xml:space="preserve">dítě dokáže projevit radost a štěstí ze </w:t>
            </w:r>
            <w:r>
              <w:rPr>
                <w:rFonts w:eastAsia="Calibri"/>
                <w:i/>
                <w:sz w:val="24"/>
                <w:szCs w:val="24"/>
              </w:rPr>
              <w:t>zvládnutého a poznaného</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81"/>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81"/>
              </w:numPr>
              <w:rPr>
                <w:b/>
                <w:i/>
                <w:sz w:val="24"/>
                <w:szCs w:val="24"/>
              </w:rPr>
            </w:pPr>
            <w:r>
              <w:rPr>
                <w:rFonts w:eastAsia="Calibri"/>
                <w:b/>
                <w:i/>
                <w:sz w:val="24"/>
                <w:szCs w:val="24"/>
              </w:rPr>
              <w:t>KK</w:t>
            </w:r>
          </w:p>
          <w:p w:rsidR="000F684E" w:rsidRDefault="00400F2B" w:rsidP="00400F2B">
            <w:pPr>
              <w:pStyle w:val="Bezmezer"/>
              <w:numPr>
                <w:ilvl w:val="0"/>
                <w:numId w:val="81"/>
              </w:numPr>
              <w:rPr>
                <w:b/>
                <w:i/>
                <w:sz w:val="24"/>
                <w:szCs w:val="24"/>
              </w:rPr>
            </w:pPr>
            <w:r>
              <w:rPr>
                <w:rFonts w:eastAsia="Calibri"/>
                <w:b/>
                <w:i/>
                <w:sz w:val="24"/>
                <w:szCs w:val="24"/>
              </w:rPr>
              <w:t>KSP</w:t>
            </w:r>
          </w:p>
          <w:p w:rsidR="000F684E" w:rsidRDefault="00400F2B" w:rsidP="00400F2B">
            <w:pPr>
              <w:pStyle w:val="Bezmezer"/>
              <w:numPr>
                <w:ilvl w:val="0"/>
                <w:numId w:val="81"/>
              </w:numPr>
              <w:rPr>
                <w:i/>
                <w:sz w:val="24"/>
                <w:szCs w:val="24"/>
              </w:rPr>
            </w:pPr>
            <w:r>
              <w:rPr>
                <w:rFonts w:eastAsia="Calibri"/>
                <w:b/>
                <w:i/>
                <w:sz w:val="24"/>
                <w:szCs w:val="24"/>
              </w:rPr>
              <w:t>KČO</w:t>
            </w:r>
          </w:p>
        </w:tc>
      </w:tr>
      <w:tr w:rsidR="000F684E">
        <w:tc>
          <w:tcPr>
            <w:tcW w:w="2980"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vycházky do přírody a blízkého okolí, pozorování změn v přírodě</w:t>
            </w:r>
          </w:p>
        </w:tc>
        <w:tc>
          <w:tcPr>
            <w:tcW w:w="2833" w:type="dxa"/>
          </w:tcPr>
          <w:p w:rsidR="000F684E" w:rsidRDefault="000F684E">
            <w:pPr>
              <w:pStyle w:val="Bezmezer"/>
              <w:rPr>
                <w:i/>
                <w:sz w:val="24"/>
                <w:szCs w:val="24"/>
              </w:rPr>
            </w:pPr>
          </w:p>
          <w:p w:rsidR="000F684E" w:rsidRDefault="00400F2B" w:rsidP="00400F2B">
            <w:pPr>
              <w:pStyle w:val="Bezmezer"/>
              <w:numPr>
                <w:ilvl w:val="0"/>
                <w:numId w:val="80"/>
              </w:numPr>
              <w:rPr>
                <w:i/>
                <w:sz w:val="24"/>
                <w:szCs w:val="24"/>
              </w:rPr>
            </w:pPr>
            <w:r>
              <w:rPr>
                <w:rFonts w:eastAsia="Calibri"/>
                <w:i/>
                <w:sz w:val="24"/>
                <w:szCs w:val="24"/>
              </w:rPr>
              <w:t>umět se bezpečně orientovat ve známém prostředí, přizpůsobit se změnám v přírodě</w:t>
            </w:r>
          </w:p>
        </w:tc>
        <w:tc>
          <w:tcPr>
            <w:tcW w:w="2833" w:type="dxa"/>
          </w:tcPr>
          <w:p w:rsidR="000F684E" w:rsidRDefault="000F684E">
            <w:pPr>
              <w:pStyle w:val="Bezmezer"/>
              <w:rPr>
                <w:i/>
                <w:sz w:val="24"/>
                <w:szCs w:val="24"/>
              </w:rPr>
            </w:pPr>
          </w:p>
          <w:p w:rsidR="000F684E" w:rsidRDefault="00400F2B" w:rsidP="00400F2B">
            <w:pPr>
              <w:pStyle w:val="Bezmezer"/>
              <w:numPr>
                <w:ilvl w:val="0"/>
                <w:numId w:val="217"/>
              </w:numPr>
              <w:rPr>
                <w:i/>
                <w:sz w:val="24"/>
                <w:szCs w:val="24"/>
              </w:rPr>
            </w:pPr>
            <w:r>
              <w:rPr>
                <w:rFonts w:eastAsia="Calibri"/>
                <w:i/>
                <w:sz w:val="24"/>
                <w:szCs w:val="24"/>
              </w:rPr>
              <w:t xml:space="preserve">dítě se umí orientovat v blízkém okolí, umí </w:t>
            </w:r>
            <w:r>
              <w:rPr>
                <w:rFonts w:eastAsia="Calibri"/>
                <w:i/>
                <w:sz w:val="24"/>
                <w:szCs w:val="24"/>
              </w:rPr>
              <w:t>reagovat a přizpůsobit se na změny v přírodě</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82"/>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82"/>
              </w:numPr>
              <w:rPr>
                <w:b/>
                <w:i/>
                <w:sz w:val="24"/>
                <w:szCs w:val="24"/>
              </w:rPr>
            </w:pPr>
            <w:r>
              <w:rPr>
                <w:rFonts w:eastAsia="Calibri"/>
                <w:b/>
                <w:i/>
                <w:sz w:val="24"/>
                <w:szCs w:val="24"/>
              </w:rPr>
              <w:t>KK</w:t>
            </w:r>
          </w:p>
          <w:p w:rsidR="000F684E" w:rsidRDefault="00400F2B" w:rsidP="00400F2B">
            <w:pPr>
              <w:pStyle w:val="Bezmezer"/>
              <w:numPr>
                <w:ilvl w:val="0"/>
                <w:numId w:val="82"/>
              </w:numPr>
              <w:rPr>
                <w:b/>
                <w:i/>
                <w:sz w:val="24"/>
                <w:szCs w:val="24"/>
              </w:rPr>
            </w:pPr>
            <w:r>
              <w:rPr>
                <w:rFonts w:eastAsia="Calibri"/>
                <w:b/>
                <w:i/>
                <w:sz w:val="24"/>
                <w:szCs w:val="24"/>
              </w:rPr>
              <w:t>KŘP</w:t>
            </w:r>
          </w:p>
          <w:p w:rsidR="000F684E" w:rsidRDefault="00400F2B" w:rsidP="00400F2B">
            <w:pPr>
              <w:pStyle w:val="Bezmezer"/>
              <w:numPr>
                <w:ilvl w:val="0"/>
                <w:numId w:val="82"/>
              </w:numPr>
              <w:rPr>
                <w:i/>
                <w:sz w:val="24"/>
                <w:szCs w:val="24"/>
              </w:rPr>
            </w:pPr>
            <w:r>
              <w:rPr>
                <w:rFonts w:eastAsia="Calibri"/>
                <w:b/>
                <w:i/>
                <w:sz w:val="24"/>
                <w:szCs w:val="24"/>
              </w:rPr>
              <w:t>KČO</w:t>
            </w:r>
          </w:p>
        </w:tc>
      </w:tr>
      <w:tr w:rsidR="000F684E">
        <w:tc>
          <w:tcPr>
            <w:tcW w:w="2980" w:type="dxa"/>
          </w:tcPr>
          <w:p w:rsidR="000F684E" w:rsidRDefault="000F684E">
            <w:pPr>
              <w:pStyle w:val="Bezmezer"/>
              <w:rPr>
                <w:b/>
                <w:i/>
                <w:sz w:val="24"/>
                <w:szCs w:val="24"/>
              </w:rPr>
            </w:pPr>
          </w:p>
          <w:p w:rsidR="000F684E" w:rsidRDefault="00400F2B" w:rsidP="00400F2B">
            <w:pPr>
              <w:pStyle w:val="Bezmezer"/>
              <w:numPr>
                <w:ilvl w:val="0"/>
                <w:numId w:val="219"/>
              </w:numPr>
              <w:rPr>
                <w:b/>
                <w:i/>
                <w:sz w:val="24"/>
                <w:szCs w:val="24"/>
              </w:rPr>
            </w:pPr>
            <w:r>
              <w:rPr>
                <w:rFonts w:eastAsia="Calibri"/>
                <w:b/>
                <w:i/>
                <w:sz w:val="24"/>
                <w:szCs w:val="24"/>
              </w:rPr>
              <w:t>besídka pro rodiče</w:t>
            </w:r>
          </w:p>
        </w:tc>
        <w:tc>
          <w:tcPr>
            <w:tcW w:w="2833" w:type="dxa"/>
          </w:tcPr>
          <w:p w:rsidR="000F684E" w:rsidRDefault="000F684E">
            <w:pPr>
              <w:pStyle w:val="Bezmezer"/>
              <w:rPr>
                <w:i/>
                <w:sz w:val="24"/>
                <w:szCs w:val="24"/>
              </w:rPr>
            </w:pPr>
          </w:p>
          <w:p w:rsidR="000F684E" w:rsidRDefault="00400F2B" w:rsidP="00400F2B">
            <w:pPr>
              <w:pStyle w:val="Bezmezer"/>
              <w:numPr>
                <w:ilvl w:val="0"/>
                <w:numId w:val="151"/>
              </w:numPr>
              <w:rPr>
                <w:i/>
                <w:sz w:val="24"/>
                <w:szCs w:val="24"/>
              </w:rPr>
            </w:pPr>
            <w:r>
              <w:rPr>
                <w:rFonts w:eastAsia="Calibri"/>
                <w:i/>
                <w:sz w:val="24"/>
                <w:szCs w:val="24"/>
              </w:rPr>
              <w:t>učit se úctě k mamince, rodičům, lidem a věcem</w:t>
            </w:r>
          </w:p>
          <w:p w:rsidR="000F684E" w:rsidRDefault="00400F2B" w:rsidP="00400F2B">
            <w:pPr>
              <w:pStyle w:val="Bezmezer"/>
              <w:numPr>
                <w:ilvl w:val="0"/>
                <w:numId w:val="80"/>
              </w:numPr>
              <w:rPr>
                <w:i/>
                <w:sz w:val="24"/>
                <w:szCs w:val="24"/>
              </w:rPr>
            </w:pPr>
            <w:r>
              <w:rPr>
                <w:rFonts w:eastAsia="Calibri"/>
                <w:i/>
                <w:sz w:val="24"/>
                <w:szCs w:val="24"/>
              </w:rPr>
              <w:t xml:space="preserve">získat zkušenost, že </w:t>
            </w:r>
            <w:r>
              <w:rPr>
                <w:rFonts w:eastAsia="Calibri"/>
                <w:i/>
                <w:sz w:val="24"/>
                <w:szCs w:val="24"/>
              </w:rPr>
              <w:lastRenderedPageBreak/>
              <w:t>k obdarování druhých neslouží jen hmotné dárky</w:t>
            </w:r>
          </w:p>
        </w:tc>
        <w:tc>
          <w:tcPr>
            <w:tcW w:w="2833" w:type="dxa"/>
          </w:tcPr>
          <w:p w:rsidR="000F684E" w:rsidRDefault="000F684E">
            <w:pPr>
              <w:pStyle w:val="Bezmezer"/>
              <w:rPr>
                <w:i/>
                <w:sz w:val="24"/>
                <w:szCs w:val="24"/>
              </w:rPr>
            </w:pPr>
          </w:p>
          <w:p w:rsidR="000F684E" w:rsidRDefault="00400F2B" w:rsidP="00400F2B">
            <w:pPr>
              <w:pStyle w:val="Bezmezer"/>
              <w:numPr>
                <w:ilvl w:val="0"/>
                <w:numId w:val="217"/>
              </w:numPr>
              <w:rPr>
                <w:i/>
                <w:sz w:val="24"/>
                <w:szCs w:val="24"/>
              </w:rPr>
            </w:pPr>
            <w:r>
              <w:rPr>
                <w:rFonts w:eastAsia="Calibri"/>
                <w:i/>
                <w:sz w:val="24"/>
                <w:szCs w:val="24"/>
              </w:rPr>
              <w:t xml:space="preserve">dítě má povědomí o důležitých </w:t>
            </w:r>
            <w:r>
              <w:rPr>
                <w:rFonts w:eastAsia="Calibri"/>
                <w:i/>
                <w:sz w:val="24"/>
                <w:szCs w:val="24"/>
              </w:rPr>
              <w:t>lidských hodnotách</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83"/>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83"/>
              </w:numPr>
              <w:rPr>
                <w:b/>
                <w:i/>
                <w:sz w:val="24"/>
                <w:szCs w:val="24"/>
              </w:rPr>
            </w:pPr>
            <w:r>
              <w:rPr>
                <w:rFonts w:eastAsia="Calibri"/>
                <w:b/>
                <w:i/>
                <w:sz w:val="24"/>
                <w:szCs w:val="24"/>
              </w:rPr>
              <w:t>KK</w:t>
            </w:r>
          </w:p>
          <w:p w:rsidR="000F684E" w:rsidRDefault="00400F2B" w:rsidP="00400F2B">
            <w:pPr>
              <w:pStyle w:val="Bezmezer"/>
              <w:numPr>
                <w:ilvl w:val="0"/>
                <w:numId w:val="83"/>
              </w:numPr>
              <w:rPr>
                <w:b/>
                <w:i/>
                <w:sz w:val="24"/>
                <w:szCs w:val="24"/>
              </w:rPr>
            </w:pPr>
            <w:r>
              <w:rPr>
                <w:rFonts w:eastAsia="Calibri"/>
                <w:b/>
                <w:i/>
                <w:sz w:val="24"/>
                <w:szCs w:val="24"/>
              </w:rPr>
              <w:t>KSP</w:t>
            </w:r>
          </w:p>
          <w:p w:rsidR="000F684E" w:rsidRDefault="00400F2B" w:rsidP="00400F2B">
            <w:pPr>
              <w:pStyle w:val="Bezmezer"/>
              <w:numPr>
                <w:ilvl w:val="0"/>
                <w:numId w:val="83"/>
              </w:numPr>
              <w:rPr>
                <w:i/>
                <w:sz w:val="24"/>
                <w:szCs w:val="24"/>
              </w:rPr>
            </w:pPr>
            <w:r>
              <w:rPr>
                <w:rFonts w:eastAsia="Calibri"/>
                <w:b/>
                <w:i/>
                <w:sz w:val="24"/>
                <w:szCs w:val="24"/>
              </w:rPr>
              <w:t>KČO</w:t>
            </w:r>
          </w:p>
        </w:tc>
      </w:tr>
    </w:tbl>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28"/>
        </w:numPr>
        <w:rPr>
          <w:b/>
          <w:i/>
          <w:color w:val="FF0000"/>
          <w:sz w:val="24"/>
          <w:szCs w:val="24"/>
          <w:u w:val="double"/>
        </w:rPr>
      </w:pPr>
      <w:r>
        <w:rPr>
          <w:b/>
          <w:i/>
          <w:color w:val="FF0000"/>
          <w:sz w:val="24"/>
          <w:szCs w:val="24"/>
          <w:u w:val="double"/>
        </w:rPr>
        <w:t>INTEGROVANÝ BLOK</w:t>
      </w:r>
    </w:p>
    <w:p w:rsidR="000F684E" w:rsidRDefault="00400F2B">
      <w:pPr>
        <w:pStyle w:val="Bezmezer"/>
        <w:ind w:left="1080"/>
        <w:rPr>
          <w:i/>
          <w:sz w:val="24"/>
          <w:szCs w:val="24"/>
        </w:rPr>
      </w:pPr>
      <w:r>
        <w:rPr>
          <w:i/>
          <w:sz w:val="24"/>
          <w:szCs w:val="24"/>
          <w:u w:val="wave"/>
        </w:rPr>
        <w:t>OBDOBÍ</w:t>
      </w:r>
      <w:r>
        <w:rPr>
          <w:i/>
          <w:sz w:val="24"/>
          <w:szCs w:val="24"/>
        </w:rPr>
        <w:t xml:space="preserve">  - „LEDEN – ÚNOR“</w:t>
      </w:r>
    </w:p>
    <w:p w:rsidR="000F684E" w:rsidRDefault="000F684E">
      <w:pPr>
        <w:pStyle w:val="Bezmezer"/>
        <w:ind w:left="360"/>
        <w:rPr>
          <w:b/>
          <w:i/>
          <w:sz w:val="24"/>
          <w:szCs w:val="24"/>
        </w:rPr>
      </w:pPr>
    </w:p>
    <w:p w:rsidR="000F684E" w:rsidRDefault="00400F2B">
      <w:pPr>
        <w:pStyle w:val="Bezmezer"/>
        <w:ind w:left="360"/>
        <w:rPr>
          <w:b/>
          <w:i/>
          <w:sz w:val="24"/>
          <w:szCs w:val="24"/>
          <w:u w:val="double"/>
        </w:rPr>
      </w:pPr>
      <w:r>
        <w:rPr>
          <w:b/>
          <w:i/>
          <w:sz w:val="24"/>
          <w:szCs w:val="24"/>
        </w:rPr>
        <w:t>„</w:t>
      </w:r>
      <w:r>
        <w:rPr>
          <w:b/>
          <w:i/>
          <w:sz w:val="24"/>
          <w:szCs w:val="24"/>
          <w:u w:val="double"/>
        </w:rPr>
        <w:t>ZIMA, ZIMA, ZIMIČKA“</w:t>
      </w:r>
    </w:p>
    <w:p w:rsidR="000F684E" w:rsidRDefault="00400F2B" w:rsidP="00400F2B">
      <w:pPr>
        <w:pStyle w:val="Bezmezer"/>
        <w:numPr>
          <w:ilvl w:val="0"/>
          <w:numId w:val="85"/>
        </w:numPr>
        <w:rPr>
          <w:i/>
          <w:sz w:val="24"/>
          <w:szCs w:val="24"/>
        </w:rPr>
      </w:pPr>
      <w:r>
        <w:rPr>
          <w:i/>
          <w:sz w:val="24"/>
          <w:szCs w:val="24"/>
        </w:rPr>
        <w:t>A už tu máme NOVÝ ROK a paní ZIMA je v plném proudu.</w:t>
      </w:r>
    </w:p>
    <w:p w:rsidR="000F684E" w:rsidRDefault="00400F2B" w:rsidP="00400F2B">
      <w:pPr>
        <w:pStyle w:val="Bezmezer"/>
        <w:numPr>
          <w:ilvl w:val="0"/>
          <w:numId w:val="85"/>
        </w:numPr>
        <w:rPr>
          <w:i/>
          <w:sz w:val="24"/>
          <w:szCs w:val="24"/>
        </w:rPr>
      </w:pPr>
      <w:r>
        <w:rPr>
          <w:i/>
          <w:sz w:val="24"/>
          <w:szCs w:val="24"/>
        </w:rPr>
        <w:t>Zavzpomínáme na VÁNOCE, povíme si o příchodu „TŘÍ KRÁLŮ“, dozvíme se něco o zimních sportech, budeme experimentovat se sněhem a ledem, stavět ze sněhu, koulovat, bobovat, řekneme si o nemocech, úrazech v období zimy a jak jim předcházet, o lidském těle a o</w:t>
      </w:r>
      <w:r>
        <w:rPr>
          <w:i/>
          <w:sz w:val="24"/>
          <w:szCs w:val="24"/>
        </w:rPr>
        <w:t xml:space="preserve">blékání, oslavíme MASOPUST  </w:t>
      </w:r>
      <w:r>
        <w:rPr>
          <w:rFonts w:ascii="Symbol" w:eastAsia="Symbol" w:hAnsi="Symbol" w:cs="Symbol"/>
          <w:i/>
          <w:sz w:val="24"/>
          <w:szCs w:val="24"/>
        </w:rPr>
        <w:sym w:font="Symbol" w:char="F0DE"/>
      </w:r>
      <w:r>
        <w:rPr>
          <w:i/>
          <w:sz w:val="24"/>
          <w:szCs w:val="24"/>
        </w:rPr>
        <w:t xml:space="preserve">  výroba masek, karneval v MŠ či MASOPUST v obci.</w:t>
      </w:r>
    </w:p>
    <w:p w:rsidR="000F684E" w:rsidRDefault="00400F2B" w:rsidP="00400F2B">
      <w:pPr>
        <w:pStyle w:val="Bezmezer"/>
        <w:numPr>
          <w:ilvl w:val="0"/>
          <w:numId w:val="85"/>
        </w:numPr>
        <w:rPr>
          <w:i/>
          <w:sz w:val="24"/>
          <w:szCs w:val="24"/>
        </w:rPr>
      </w:pPr>
      <w:r>
        <w:rPr>
          <w:i/>
          <w:sz w:val="24"/>
          <w:szCs w:val="24"/>
        </w:rPr>
        <w:t xml:space="preserve">Budeme poznávat věci a předměty kolem nás, povíme si, co děláme celý den, vypravíme se do cizích světů a do světa pohádek </w:t>
      </w:r>
      <w:r>
        <w:rPr>
          <w:rFonts w:ascii="Symbol" w:eastAsia="Symbol" w:hAnsi="Symbol" w:cs="Symbol"/>
          <w:i/>
          <w:sz w:val="24"/>
          <w:szCs w:val="24"/>
        </w:rPr>
        <w:sym w:font="Symbol" w:char="F0DE"/>
      </w:r>
      <w:r>
        <w:rPr>
          <w:i/>
          <w:sz w:val="24"/>
          <w:szCs w:val="24"/>
        </w:rPr>
        <w:t xml:space="preserve">  čtení a prohlížení oblíbených knih a encyklopedií, p</w:t>
      </w:r>
      <w:r>
        <w:rPr>
          <w:i/>
          <w:sz w:val="24"/>
          <w:szCs w:val="24"/>
        </w:rPr>
        <w:t>oznávání a třídění zvířat z farmy, lesa, ZOO a moře, užitek zvířat pro lidi aj.</w:t>
      </w:r>
    </w:p>
    <w:p w:rsidR="000F684E" w:rsidRDefault="000F684E">
      <w:pPr>
        <w:pStyle w:val="Bezmezer"/>
        <w:rPr>
          <w:i/>
          <w:sz w:val="24"/>
          <w:szCs w:val="24"/>
        </w:rPr>
      </w:pPr>
    </w:p>
    <w:p w:rsidR="000F684E" w:rsidRDefault="000F684E">
      <w:pPr>
        <w:pStyle w:val="Bezmezer"/>
        <w:rPr>
          <w:i/>
          <w:sz w:val="24"/>
          <w:szCs w:val="24"/>
        </w:rPr>
      </w:pPr>
    </w:p>
    <w:tbl>
      <w:tblPr>
        <w:tblStyle w:val="Mkatabulky"/>
        <w:tblW w:w="10490" w:type="dxa"/>
        <w:tblInd w:w="-459" w:type="dxa"/>
        <w:tblLayout w:type="fixed"/>
        <w:tblLook w:val="04A0" w:firstRow="1" w:lastRow="0" w:firstColumn="1" w:lastColumn="0" w:noHBand="0" w:noVBand="1"/>
      </w:tblPr>
      <w:tblGrid>
        <w:gridCol w:w="2989"/>
        <w:gridCol w:w="2830"/>
        <w:gridCol w:w="2827"/>
        <w:gridCol w:w="1844"/>
      </w:tblGrid>
      <w:tr w:rsidR="000F684E">
        <w:tc>
          <w:tcPr>
            <w:tcW w:w="2989"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ČINNOST</w:t>
            </w:r>
          </w:p>
        </w:tc>
        <w:tc>
          <w:tcPr>
            <w:tcW w:w="2830"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CÍL</w:t>
            </w:r>
          </w:p>
        </w:tc>
        <w:tc>
          <w:tcPr>
            <w:tcW w:w="2827"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VÝSTUP</w:t>
            </w:r>
          </w:p>
          <w:p w:rsidR="000F684E" w:rsidRDefault="00400F2B">
            <w:pPr>
              <w:pStyle w:val="Bezmezer"/>
              <w:jc w:val="center"/>
              <w:rPr>
                <w:i/>
                <w:sz w:val="24"/>
                <w:szCs w:val="24"/>
              </w:rPr>
            </w:pPr>
            <w:r>
              <w:rPr>
                <w:rFonts w:eastAsia="Calibri"/>
                <w:i/>
                <w:sz w:val="24"/>
                <w:szCs w:val="24"/>
              </w:rPr>
              <w:t xml:space="preserve">( co dítě umí přiměřeně </w:t>
            </w:r>
            <w:proofErr w:type="gramStart"/>
            <w:r>
              <w:rPr>
                <w:rFonts w:eastAsia="Calibri"/>
                <w:i/>
                <w:sz w:val="24"/>
                <w:szCs w:val="24"/>
              </w:rPr>
              <w:t>věku )</w:t>
            </w:r>
            <w:proofErr w:type="gramEnd"/>
          </w:p>
        </w:tc>
        <w:tc>
          <w:tcPr>
            <w:tcW w:w="1844"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KLÍČOVÉ</w:t>
            </w:r>
          </w:p>
          <w:p w:rsidR="000F684E" w:rsidRDefault="00400F2B">
            <w:pPr>
              <w:pStyle w:val="Bezmezer"/>
              <w:jc w:val="center"/>
              <w:rPr>
                <w:b/>
                <w:i/>
                <w:sz w:val="24"/>
                <w:szCs w:val="24"/>
                <w:u w:val="double"/>
              </w:rPr>
            </w:pPr>
            <w:r>
              <w:rPr>
                <w:rFonts w:eastAsia="Calibri"/>
                <w:b/>
                <w:i/>
                <w:sz w:val="24"/>
                <w:szCs w:val="24"/>
                <w:u w:val="double"/>
              </w:rPr>
              <w:t>KOMPETENCE</w:t>
            </w:r>
          </w:p>
          <w:p w:rsidR="000F684E" w:rsidRDefault="000F684E">
            <w:pPr>
              <w:pStyle w:val="Bezmezer"/>
              <w:jc w:val="center"/>
              <w:rPr>
                <w:b/>
                <w:i/>
                <w:sz w:val="24"/>
                <w:szCs w:val="24"/>
                <w:u w:val="double"/>
              </w:rPr>
            </w:pP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manipulační a pracovní činnosti</w:t>
            </w:r>
          </w:p>
        </w:tc>
        <w:tc>
          <w:tcPr>
            <w:tcW w:w="2830" w:type="dxa"/>
          </w:tcPr>
          <w:p w:rsidR="000F684E" w:rsidRDefault="000F684E">
            <w:pPr>
              <w:pStyle w:val="Bezmezer"/>
              <w:rPr>
                <w:i/>
                <w:sz w:val="24"/>
                <w:szCs w:val="24"/>
              </w:rPr>
            </w:pPr>
          </w:p>
          <w:p w:rsidR="000F684E" w:rsidRDefault="00400F2B" w:rsidP="00400F2B">
            <w:pPr>
              <w:pStyle w:val="Bezmezer"/>
              <w:numPr>
                <w:ilvl w:val="0"/>
                <w:numId w:val="87"/>
              </w:numPr>
              <w:rPr>
                <w:i/>
                <w:sz w:val="24"/>
                <w:szCs w:val="24"/>
              </w:rPr>
            </w:pPr>
            <w:r>
              <w:rPr>
                <w:rFonts w:eastAsia="Calibri"/>
                <w:i/>
                <w:sz w:val="24"/>
                <w:szCs w:val="24"/>
              </w:rPr>
              <w:t>rozvoj jemné motoriky, zrakového vnímání, koordinace oka a ruky</w:t>
            </w:r>
          </w:p>
        </w:tc>
        <w:tc>
          <w:tcPr>
            <w:tcW w:w="2827" w:type="dxa"/>
          </w:tcPr>
          <w:p w:rsidR="000F684E" w:rsidRDefault="000F684E">
            <w:pPr>
              <w:pStyle w:val="Bezmezer"/>
              <w:rPr>
                <w:i/>
                <w:sz w:val="24"/>
                <w:szCs w:val="24"/>
              </w:rPr>
            </w:pPr>
          </w:p>
          <w:p w:rsidR="000F684E" w:rsidRDefault="00400F2B" w:rsidP="00400F2B">
            <w:pPr>
              <w:pStyle w:val="Bezmezer"/>
              <w:numPr>
                <w:ilvl w:val="0"/>
                <w:numId w:val="217"/>
              </w:numPr>
              <w:rPr>
                <w:i/>
                <w:sz w:val="24"/>
                <w:szCs w:val="24"/>
              </w:rPr>
            </w:pPr>
            <w:r>
              <w:rPr>
                <w:rFonts w:eastAsia="Calibri"/>
                <w:i/>
                <w:sz w:val="24"/>
                <w:szCs w:val="24"/>
              </w:rPr>
              <w:t xml:space="preserve">dítě umí navlékat korálky, skládat obrázky či předměty v celek, střihá po linii, umí rozlišovat </w:t>
            </w:r>
            <w:proofErr w:type="gramStart"/>
            <w:r>
              <w:rPr>
                <w:rFonts w:eastAsia="Calibri"/>
                <w:i/>
                <w:sz w:val="24"/>
                <w:szCs w:val="24"/>
              </w:rPr>
              <w:t>barvy a  tvary</w:t>
            </w:r>
            <w:proofErr w:type="gramEnd"/>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88"/>
              </w:numPr>
              <w:rPr>
                <w:i/>
                <w:sz w:val="24"/>
                <w:szCs w:val="24"/>
              </w:rPr>
            </w:pPr>
            <w:proofErr w:type="gramStart"/>
            <w:r>
              <w:rPr>
                <w:rFonts w:eastAsia="Calibri"/>
                <w:b/>
                <w:i/>
                <w:sz w:val="24"/>
                <w:szCs w:val="24"/>
              </w:rPr>
              <w:t>KU</w:t>
            </w:r>
            <w:proofErr w:type="gramEnd"/>
          </w:p>
          <w:p w:rsidR="000F684E" w:rsidRDefault="00400F2B" w:rsidP="00400F2B">
            <w:pPr>
              <w:pStyle w:val="Bezmezer"/>
              <w:numPr>
                <w:ilvl w:val="0"/>
                <w:numId w:val="88"/>
              </w:numPr>
              <w:rPr>
                <w:i/>
                <w:sz w:val="24"/>
                <w:szCs w:val="24"/>
              </w:rPr>
            </w:pPr>
            <w:r>
              <w:rPr>
                <w:rFonts w:eastAsia="Calibri"/>
                <w:b/>
                <w:i/>
                <w:sz w:val="24"/>
                <w:szCs w:val="24"/>
              </w:rPr>
              <w:t>KK</w:t>
            </w:r>
          </w:p>
          <w:p w:rsidR="000F684E" w:rsidRDefault="00400F2B" w:rsidP="00400F2B">
            <w:pPr>
              <w:pStyle w:val="Bezmezer"/>
              <w:numPr>
                <w:ilvl w:val="0"/>
                <w:numId w:val="88"/>
              </w:numPr>
              <w:rPr>
                <w:i/>
                <w:sz w:val="24"/>
                <w:szCs w:val="24"/>
              </w:rPr>
            </w:pPr>
            <w:r>
              <w:rPr>
                <w:rFonts w:eastAsia="Calibri"/>
                <w:b/>
                <w:i/>
                <w:sz w:val="24"/>
                <w:szCs w:val="24"/>
              </w:rPr>
              <w:t>KŘP</w:t>
            </w:r>
          </w:p>
          <w:p w:rsidR="000F684E" w:rsidRDefault="00400F2B" w:rsidP="00400F2B">
            <w:pPr>
              <w:pStyle w:val="Bezmezer"/>
              <w:numPr>
                <w:ilvl w:val="0"/>
                <w:numId w:val="88"/>
              </w:numPr>
              <w:rPr>
                <w:b/>
                <w:i/>
                <w:sz w:val="24"/>
                <w:szCs w:val="24"/>
              </w:rPr>
            </w:pPr>
            <w:r>
              <w:rPr>
                <w:rFonts w:eastAsia="Calibri"/>
                <w:b/>
                <w:i/>
                <w:sz w:val="24"/>
                <w:szCs w:val="24"/>
              </w:rPr>
              <w:t>KČO</w:t>
            </w: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konstruktivní hry a činnosti</w:t>
            </w:r>
          </w:p>
        </w:tc>
        <w:tc>
          <w:tcPr>
            <w:tcW w:w="2830" w:type="dxa"/>
          </w:tcPr>
          <w:p w:rsidR="000F684E" w:rsidRDefault="000F684E">
            <w:pPr>
              <w:pStyle w:val="Bezmezer"/>
              <w:rPr>
                <w:i/>
                <w:sz w:val="24"/>
                <w:szCs w:val="24"/>
              </w:rPr>
            </w:pPr>
          </w:p>
          <w:p w:rsidR="000F684E" w:rsidRDefault="00400F2B" w:rsidP="00400F2B">
            <w:pPr>
              <w:pStyle w:val="Bezmezer"/>
              <w:numPr>
                <w:ilvl w:val="0"/>
                <w:numId w:val="87"/>
              </w:numPr>
              <w:rPr>
                <w:i/>
                <w:sz w:val="24"/>
                <w:szCs w:val="24"/>
              </w:rPr>
            </w:pPr>
            <w:r>
              <w:rPr>
                <w:rFonts w:eastAsia="Calibri"/>
                <w:i/>
                <w:sz w:val="24"/>
                <w:szCs w:val="24"/>
              </w:rPr>
              <w:t>rozvoj tvořivosti, představivosti, fantazie a pozornosti</w:t>
            </w:r>
          </w:p>
        </w:tc>
        <w:tc>
          <w:tcPr>
            <w:tcW w:w="2827" w:type="dxa"/>
          </w:tcPr>
          <w:p w:rsidR="000F684E" w:rsidRDefault="000F684E">
            <w:pPr>
              <w:pStyle w:val="Bezmezer"/>
              <w:rPr>
                <w:i/>
                <w:sz w:val="24"/>
                <w:szCs w:val="24"/>
              </w:rPr>
            </w:pPr>
          </w:p>
          <w:p w:rsidR="000F684E" w:rsidRDefault="00400F2B" w:rsidP="00400F2B">
            <w:pPr>
              <w:pStyle w:val="Bezmezer"/>
              <w:numPr>
                <w:ilvl w:val="0"/>
                <w:numId w:val="217"/>
              </w:numPr>
              <w:rPr>
                <w:i/>
                <w:sz w:val="24"/>
                <w:szCs w:val="24"/>
              </w:rPr>
            </w:pPr>
            <w:r>
              <w:rPr>
                <w:rFonts w:eastAsia="Calibri"/>
                <w:i/>
                <w:sz w:val="24"/>
                <w:szCs w:val="24"/>
              </w:rPr>
              <w:t xml:space="preserve">dítě zvládá stavět a </w:t>
            </w:r>
            <w:r>
              <w:rPr>
                <w:rFonts w:eastAsia="Calibri"/>
                <w:i/>
                <w:sz w:val="24"/>
                <w:szCs w:val="24"/>
              </w:rPr>
              <w:t>tvořit ze stavebnic dle fantazie i předlohy, třídí dle barev a tvarů</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89"/>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89"/>
              </w:numPr>
              <w:rPr>
                <w:b/>
                <w:i/>
                <w:sz w:val="24"/>
                <w:szCs w:val="24"/>
              </w:rPr>
            </w:pPr>
            <w:r>
              <w:rPr>
                <w:rFonts w:eastAsia="Calibri"/>
                <w:b/>
                <w:i/>
                <w:sz w:val="24"/>
                <w:szCs w:val="24"/>
              </w:rPr>
              <w:t>KK</w:t>
            </w:r>
          </w:p>
          <w:p w:rsidR="000F684E" w:rsidRDefault="00400F2B" w:rsidP="00400F2B">
            <w:pPr>
              <w:pStyle w:val="Bezmezer"/>
              <w:numPr>
                <w:ilvl w:val="0"/>
                <w:numId w:val="89"/>
              </w:numPr>
              <w:rPr>
                <w:b/>
                <w:i/>
                <w:sz w:val="24"/>
                <w:szCs w:val="24"/>
              </w:rPr>
            </w:pPr>
            <w:r>
              <w:rPr>
                <w:rFonts w:eastAsia="Calibri"/>
                <w:b/>
                <w:i/>
                <w:sz w:val="24"/>
                <w:szCs w:val="24"/>
              </w:rPr>
              <w:t>KŘP</w:t>
            </w:r>
          </w:p>
          <w:p w:rsidR="000F684E" w:rsidRDefault="00400F2B" w:rsidP="00400F2B">
            <w:pPr>
              <w:pStyle w:val="Bezmezer"/>
              <w:numPr>
                <w:ilvl w:val="0"/>
                <w:numId w:val="89"/>
              </w:numPr>
              <w:rPr>
                <w:i/>
                <w:sz w:val="24"/>
                <w:szCs w:val="24"/>
              </w:rPr>
            </w:pPr>
            <w:r>
              <w:rPr>
                <w:rFonts w:eastAsia="Calibri"/>
                <w:b/>
                <w:i/>
                <w:sz w:val="24"/>
                <w:szCs w:val="24"/>
              </w:rPr>
              <w:t>KČO</w:t>
            </w: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kresba a grafický činnosti</w:t>
            </w:r>
          </w:p>
        </w:tc>
        <w:tc>
          <w:tcPr>
            <w:tcW w:w="2830" w:type="dxa"/>
          </w:tcPr>
          <w:p w:rsidR="000F684E" w:rsidRDefault="000F684E">
            <w:pPr>
              <w:pStyle w:val="Bezmezer"/>
              <w:rPr>
                <w:i/>
                <w:sz w:val="24"/>
                <w:szCs w:val="24"/>
              </w:rPr>
            </w:pPr>
          </w:p>
          <w:p w:rsidR="000F684E" w:rsidRDefault="00400F2B" w:rsidP="00400F2B">
            <w:pPr>
              <w:pStyle w:val="Bezmezer"/>
              <w:numPr>
                <w:ilvl w:val="0"/>
                <w:numId w:val="87"/>
              </w:numPr>
              <w:rPr>
                <w:i/>
                <w:sz w:val="24"/>
                <w:szCs w:val="24"/>
              </w:rPr>
            </w:pPr>
            <w:r>
              <w:rPr>
                <w:rFonts w:eastAsia="Calibri"/>
                <w:i/>
                <w:sz w:val="24"/>
                <w:szCs w:val="24"/>
              </w:rPr>
              <w:t xml:space="preserve">rozvoj kresby a grafického projevu, </w:t>
            </w:r>
            <w:r>
              <w:rPr>
                <w:rFonts w:eastAsia="Calibri"/>
                <w:i/>
                <w:sz w:val="24"/>
                <w:szCs w:val="24"/>
              </w:rPr>
              <w:lastRenderedPageBreak/>
              <w:t>špetkový úchop</w:t>
            </w:r>
          </w:p>
        </w:tc>
        <w:tc>
          <w:tcPr>
            <w:tcW w:w="2827" w:type="dxa"/>
          </w:tcPr>
          <w:p w:rsidR="000F684E" w:rsidRDefault="000F684E">
            <w:pPr>
              <w:pStyle w:val="Bezmezer"/>
              <w:rPr>
                <w:i/>
                <w:sz w:val="24"/>
                <w:szCs w:val="24"/>
              </w:rPr>
            </w:pPr>
          </w:p>
          <w:p w:rsidR="000F684E" w:rsidRDefault="00400F2B" w:rsidP="00400F2B">
            <w:pPr>
              <w:pStyle w:val="Bezmezer"/>
              <w:numPr>
                <w:ilvl w:val="0"/>
                <w:numId w:val="217"/>
              </w:numPr>
              <w:rPr>
                <w:i/>
                <w:sz w:val="24"/>
                <w:szCs w:val="24"/>
              </w:rPr>
            </w:pPr>
            <w:r>
              <w:rPr>
                <w:rFonts w:eastAsia="Calibri"/>
                <w:i/>
                <w:sz w:val="24"/>
                <w:szCs w:val="24"/>
              </w:rPr>
              <w:t xml:space="preserve">dítě umí nakreslit siluetu i s detaily, </w:t>
            </w:r>
            <w:r>
              <w:rPr>
                <w:rFonts w:eastAsia="Calibri"/>
                <w:i/>
                <w:sz w:val="24"/>
                <w:szCs w:val="24"/>
              </w:rPr>
              <w:lastRenderedPageBreak/>
              <w:t xml:space="preserve">má správný úchop psacího </w:t>
            </w:r>
            <w:r>
              <w:rPr>
                <w:rFonts w:eastAsia="Calibri"/>
                <w:i/>
                <w:sz w:val="24"/>
                <w:szCs w:val="24"/>
              </w:rPr>
              <w:t>náčiní</w:t>
            </w:r>
          </w:p>
          <w:p w:rsidR="000F684E" w:rsidRDefault="00400F2B">
            <w:pPr>
              <w:pStyle w:val="Bezmezer"/>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90"/>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90"/>
              </w:numPr>
              <w:rPr>
                <w:b/>
                <w:i/>
                <w:sz w:val="24"/>
                <w:szCs w:val="24"/>
              </w:rPr>
            </w:pPr>
            <w:r>
              <w:rPr>
                <w:rFonts w:eastAsia="Calibri"/>
                <w:b/>
                <w:i/>
                <w:sz w:val="24"/>
                <w:szCs w:val="24"/>
              </w:rPr>
              <w:t>KK</w:t>
            </w:r>
          </w:p>
          <w:p w:rsidR="000F684E" w:rsidRDefault="00400F2B" w:rsidP="00400F2B">
            <w:pPr>
              <w:pStyle w:val="Bezmezer"/>
              <w:numPr>
                <w:ilvl w:val="0"/>
                <w:numId w:val="90"/>
              </w:numPr>
              <w:rPr>
                <w:i/>
                <w:sz w:val="24"/>
                <w:szCs w:val="24"/>
              </w:rPr>
            </w:pPr>
            <w:r>
              <w:rPr>
                <w:rFonts w:eastAsia="Calibri"/>
                <w:b/>
                <w:i/>
                <w:sz w:val="24"/>
                <w:szCs w:val="24"/>
              </w:rPr>
              <w:lastRenderedPageBreak/>
              <w:t>KŘP</w:t>
            </w: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zdravotně zaměřené činnosti</w:t>
            </w:r>
          </w:p>
        </w:tc>
        <w:tc>
          <w:tcPr>
            <w:tcW w:w="2830" w:type="dxa"/>
          </w:tcPr>
          <w:p w:rsidR="000F684E" w:rsidRDefault="000F684E">
            <w:pPr>
              <w:pStyle w:val="Bezmezer"/>
              <w:rPr>
                <w:i/>
                <w:sz w:val="24"/>
                <w:szCs w:val="24"/>
              </w:rPr>
            </w:pPr>
          </w:p>
          <w:p w:rsidR="000F684E" w:rsidRDefault="00400F2B" w:rsidP="00400F2B">
            <w:pPr>
              <w:pStyle w:val="Bezmezer"/>
              <w:numPr>
                <w:ilvl w:val="0"/>
                <w:numId w:val="87"/>
              </w:numPr>
              <w:rPr>
                <w:i/>
                <w:sz w:val="24"/>
                <w:szCs w:val="24"/>
              </w:rPr>
            </w:pPr>
            <w:r>
              <w:rPr>
                <w:rFonts w:eastAsia="Calibri"/>
                <w:i/>
                <w:sz w:val="24"/>
                <w:szCs w:val="24"/>
              </w:rPr>
              <w:t>rozvoj fyzické a psychické zdatnosti, koordinace pohybů</w:t>
            </w:r>
          </w:p>
        </w:tc>
        <w:tc>
          <w:tcPr>
            <w:tcW w:w="2827" w:type="dxa"/>
          </w:tcPr>
          <w:p w:rsidR="000F684E" w:rsidRDefault="000F684E">
            <w:pPr>
              <w:pStyle w:val="Bezmezer"/>
              <w:rPr>
                <w:i/>
                <w:sz w:val="24"/>
                <w:szCs w:val="24"/>
              </w:rPr>
            </w:pPr>
          </w:p>
          <w:p w:rsidR="000F684E" w:rsidRDefault="00400F2B" w:rsidP="00400F2B">
            <w:pPr>
              <w:pStyle w:val="Bezmezer"/>
              <w:numPr>
                <w:ilvl w:val="0"/>
                <w:numId w:val="217"/>
              </w:numPr>
              <w:rPr>
                <w:i/>
                <w:sz w:val="24"/>
                <w:szCs w:val="24"/>
              </w:rPr>
            </w:pPr>
            <w:r>
              <w:rPr>
                <w:rFonts w:eastAsia="Calibri"/>
                <w:i/>
                <w:sz w:val="24"/>
                <w:szCs w:val="24"/>
              </w:rPr>
              <w:t>dítě zvládá základní pohybové dovednosti, orientaci v prostoru, koordinuje pohyby, umí ovládat dechové svalstvo</w:t>
            </w:r>
          </w:p>
          <w:p w:rsidR="000F684E" w:rsidRDefault="00400F2B">
            <w:pPr>
              <w:pStyle w:val="Bezmezer"/>
              <w:ind w:left="360"/>
              <w:rPr>
                <w:i/>
                <w:sz w:val="24"/>
                <w:szCs w:val="24"/>
              </w:rPr>
            </w:pPr>
            <w:r>
              <w:rPr>
                <w:rFonts w:eastAsia="Calibri"/>
                <w:i/>
                <w:sz w:val="24"/>
                <w:szCs w:val="24"/>
              </w:rPr>
              <w:t xml:space="preserve">   ( </w:t>
            </w:r>
            <w:r>
              <w:rPr>
                <w:rFonts w:eastAsia="Calibri"/>
                <w:i/>
                <w:sz w:val="24"/>
                <w:szCs w:val="24"/>
              </w:rPr>
              <w:t xml:space="preserve">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91"/>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91"/>
              </w:numPr>
              <w:rPr>
                <w:b/>
                <w:i/>
                <w:sz w:val="24"/>
                <w:szCs w:val="24"/>
              </w:rPr>
            </w:pPr>
            <w:r>
              <w:rPr>
                <w:rFonts w:eastAsia="Calibri"/>
                <w:b/>
                <w:i/>
                <w:sz w:val="24"/>
                <w:szCs w:val="24"/>
              </w:rPr>
              <w:t>KK</w:t>
            </w:r>
          </w:p>
          <w:p w:rsidR="000F684E" w:rsidRDefault="00400F2B" w:rsidP="00400F2B">
            <w:pPr>
              <w:pStyle w:val="Bezmezer"/>
              <w:numPr>
                <w:ilvl w:val="0"/>
                <w:numId w:val="91"/>
              </w:numPr>
              <w:rPr>
                <w:b/>
                <w:i/>
                <w:sz w:val="24"/>
                <w:szCs w:val="24"/>
              </w:rPr>
            </w:pPr>
            <w:r>
              <w:rPr>
                <w:rFonts w:eastAsia="Calibri"/>
                <w:b/>
                <w:i/>
                <w:sz w:val="24"/>
                <w:szCs w:val="24"/>
              </w:rPr>
              <w:t>KŘP</w:t>
            </w:r>
          </w:p>
          <w:p w:rsidR="000F684E" w:rsidRDefault="00400F2B" w:rsidP="00400F2B">
            <w:pPr>
              <w:pStyle w:val="Bezmezer"/>
              <w:numPr>
                <w:ilvl w:val="0"/>
                <w:numId w:val="91"/>
              </w:numPr>
              <w:rPr>
                <w:i/>
                <w:sz w:val="24"/>
                <w:szCs w:val="24"/>
              </w:rPr>
            </w:pPr>
            <w:r>
              <w:rPr>
                <w:rFonts w:eastAsia="Calibri"/>
                <w:b/>
                <w:i/>
                <w:sz w:val="24"/>
                <w:szCs w:val="24"/>
              </w:rPr>
              <w:t>KSP</w:t>
            </w: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i/>
                <w:sz w:val="24"/>
                <w:szCs w:val="24"/>
              </w:rPr>
            </w:pPr>
            <w:r>
              <w:rPr>
                <w:rFonts w:eastAsia="Calibri"/>
                <w:b/>
                <w:i/>
                <w:sz w:val="24"/>
                <w:szCs w:val="24"/>
              </w:rPr>
              <w:t>sebeobsluha, poznávací činnosti</w:t>
            </w:r>
          </w:p>
          <w:p w:rsidR="000F684E" w:rsidRDefault="00400F2B">
            <w:pPr>
              <w:pStyle w:val="Bezmezer"/>
              <w:ind w:left="720"/>
              <w:rPr>
                <w:i/>
                <w:sz w:val="24"/>
                <w:szCs w:val="24"/>
              </w:rPr>
            </w:pPr>
            <w:r>
              <w:rPr>
                <w:rFonts w:eastAsia="Calibri"/>
                <w:i/>
                <w:sz w:val="24"/>
                <w:szCs w:val="24"/>
              </w:rPr>
              <w:t xml:space="preserve">( poznatky o zdraví a lidském </w:t>
            </w:r>
            <w:proofErr w:type="gramStart"/>
            <w:r>
              <w:rPr>
                <w:rFonts w:eastAsia="Calibri"/>
                <w:i/>
                <w:sz w:val="24"/>
                <w:szCs w:val="24"/>
              </w:rPr>
              <w:t>těle )</w:t>
            </w:r>
            <w:proofErr w:type="gramEnd"/>
          </w:p>
        </w:tc>
        <w:tc>
          <w:tcPr>
            <w:tcW w:w="2830" w:type="dxa"/>
          </w:tcPr>
          <w:p w:rsidR="000F684E" w:rsidRDefault="000F684E">
            <w:pPr>
              <w:pStyle w:val="Bezmezer"/>
              <w:rPr>
                <w:i/>
                <w:sz w:val="24"/>
                <w:szCs w:val="24"/>
              </w:rPr>
            </w:pPr>
          </w:p>
          <w:p w:rsidR="000F684E" w:rsidRDefault="00400F2B" w:rsidP="00400F2B">
            <w:pPr>
              <w:pStyle w:val="Bezmezer"/>
              <w:numPr>
                <w:ilvl w:val="0"/>
                <w:numId w:val="87"/>
              </w:numPr>
              <w:rPr>
                <w:i/>
                <w:sz w:val="24"/>
                <w:szCs w:val="24"/>
              </w:rPr>
            </w:pPr>
            <w:r>
              <w:rPr>
                <w:rFonts w:eastAsia="Calibri"/>
                <w:i/>
                <w:sz w:val="24"/>
                <w:szCs w:val="24"/>
              </w:rPr>
              <w:t>rozvoj samostatnosti, osvojování si poznatků o zdraví a lidském těle</w:t>
            </w:r>
          </w:p>
        </w:tc>
        <w:tc>
          <w:tcPr>
            <w:tcW w:w="2827" w:type="dxa"/>
          </w:tcPr>
          <w:p w:rsidR="000F684E" w:rsidRDefault="000F684E">
            <w:pPr>
              <w:pStyle w:val="Bezmezer"/>
              <w:rPr>
                <w:i/>
                <w:sz w:val="24"/>
                <w:szCs w:val="24"/>
              </w:rPr>
            </w:pPr>
          </w:p>
          <w:p w:rsidR="000F684E" w:rsidRDefault="00400F2B" w:rsidP="00400F2B">
            <w:pPr>
              <w:pStyle w:val="Bezmezer"/>
              <w:numPr>
                <w:ilvl w:val="0"/>
                <w:numId w:val="217"/>
              </w:numPr>
              <w:rPr>
                <w:i/>
                <w:sz w:val="24"/>
                <w:szCs w:val="24"/>
              </w:rPr>
            </w:pPr>
            <w:r>
              <w:rPr>
                <w:rFonts w:eastAsia="Calibri"/>
                <w:i/>
                <w:sz w:val="24"/>
                <w:szCs w:val="24"/>
              </w:rPr>
              <w:t xml:space="preserve">dítě umí samostatně stolovat, oblékat se, váže tkaničky, dodržuje hygienické </w:t>
            </w:r>
            <w:r>
              <w:rPr>
                <w:rFonts w:eastAsia="Calibri"/>
                <w:i/>
                <w:sz w:val="24"/>
                <w:szCs w:val="24"/>
              </w:rPr>
              <w:t>návyky, ví, co zdraví prospívá a co mu škodí</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92"/>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92"/>
              </w:numPr>
              <w:rPr>
                <w:b/>
                <w:i/>
                <w:sz w:val="24"/>
                <w:szCs w:val="24"/>
              </w:rPr>
            </w:pPr>
            <w:r>
              <w:rPr>
                <w:rFonts w:eastAsia="Calibri"/>
                <w:b/>
                <w:i/>
                <w:sz w:val="24"/>
                <w:szCs w:val="24"/>
              </w:rPr>
              <w:t>KK</w:t>
            </w:r>
          </w:p>
          <w:p w:rsidR="000F684E" w:rsidRDefault="00400F2B" w:rsidP="00400F2B">
            <w:pPr>
              <w:pStyle w:val="Bezmezer"/>
              <w:numPr>
                <w:ilvl w:val="0"/>
                <w:numId w:val="92"/>
              </w:numPr>
              <w:rPr>
                <w:b/>
                <w:i/>
                <w:sz w:val="24"/>
                <w:szCs w:val="24"/>
              </w:rPr>
            </w:pPr>
            <w:r>
              <w:rPr>
                <w:rFonts w:eastAsia="Calibri"/>
                <w:b/>
                <w:i/>
                <w:sz w:val="24"/>
                <w:szCs w:val="24"/>
              </w:rPr>
              <w:t>KŘP</w:t>
            </w:r>
          </w:p>
          <w:p w:rsidR="000F684E" w:rsidRDefault="00400F2B" w:rsidP="00400F2B">
            <w:pPr>
              <w:pStyle w:val="Bezmezer"/>
              <w:numPr>
                <w:ilvl w:val="0"/>
                <w:numId w:val="92"/>
              </w:numPr>
              <w:rPr>
                <w:i/>
                <w:sz w:val="24"/>
                <w:szCs w:val="24"/>
              </w:rPr>
            </w:pPr>
            <w:r>
              <w:rPr>
                <w:rFonts w:eastAsia="Calibri"/>
                <w:b/>
                <w:i/>
                <w:sz w:val="24"/>
                <w:szCs w:val="24"/>
              </w:rPr>
              <w:t>KSP</w:t>
            </w: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skupinové a individuální rozhovory</w:t>
            </w:r>
          </w:p>
        </w:tc>
        <w:tc>
          <w:tcPr>
            <w:tcW w:w="2830" w:type="dxa"/>
          </w:tcPr>
          <w:p w:rsidR="000F684E" w:rsidRDefault="000F684E">
            <w:pPr>
              <w:pStyle w:val="Bezmezer"/>
              <w:rPr>
                <w:i/>
                <w:sz w:val="24"/>
                <w:szCs w:val="24"/>
              </w:rPr>
            </w:pPr>
          </w:p>
          <w:p w:rsidR="000F684E" w:rsidRDefault="00400F2B" w:rsidP="00400F2B">
            <w:pPr>
              <w:pStyle w:val="Bezmezer"/>
              <w:numPr>
                <w:ilvl w:val="0"/>
                <w:numId w:val="87"/>
              </w:numPr>
              <w:rPr>
                <w:i/>
                <w:sz w:val="24"/>
                <w:szCs w:val="24"/>
              </w:rPr>
            </w:pPr>
            <w:r>
              <w:rPr>
                <w:rFonts w:eastAsia="Calibri"/>
                <w:i/>
                <w:sz w:val="24"/>
                <w:szCs w:val="24"/>
              </w:rPr>
              <w:t xml:space="preserve">rozvoj komunikativních dovedností  </w:t>
            </w:r>
            <w:r>
              <w:rPr>
                <w:rFonts w:ascii="Symbol" w:eastAsia="Symbol" w:hAnsi="Symbol" w:cs="Symbol"/>
                <w:i/>
                <w:sz w:val="24"/>
                <w:szCs w:val="24"/>
              </w:rPr>
              <w:sym w:font="Symbol" w:char="F0DE"/>
            </w:r>
            <w:r>
              <w:rPr>
                <w:rFonts w:eastAsia="Calibri"/>
                <w:i/>
                <w:sz w:val="24"/>
                <w:szCs w:val="24"/>
              </w:rPr>
              <w:t xml:space="preserve">  vyprávět příběh či pohádku, popsat skutečnou situaci nebo obrázek, znát prostorové pojmy</w:t>
            </w:r>
          </w:p>
        </w:tc>
        <w:tc>
          <w:tcPr>
            <w:tcW w:w="2827" w:type="dxa"/>
          </w:tcPr>
          <w:p w:rsidR="000F684E" w:rsidRDefault="000F684E">
            <w:pPr>
              <w:pStyle w:val="Bezmezer"/>
              <w:rPr>
                <w:i/>
                <w:sz w:val="24"/>
                <w:szCs w:val="24"/>
              </w:rPr>
            </w:pPr>
          </w:p>
          <w:p w:rsidR="000F684E" w:rsidRDefault="00400F2B" w:rsidP="00400F2B">
            <w:pPr>
              <w:pStyle w:val="Bezmezer"/>
              <w:numPr>
                <w:ilvl w:val="0"/>
                <w:numId w:val="217"/>
              </w:numPr>
              <w:rPr>
                <w:i/>
                <w:sz w:val="24"/>
                <w:szCs w:val="24"/>
              </w:rPr>
            </w:pPr>
            <w:r>
              <w:rPr>
                <w:rFonts w:eastAsia="Calibri"/>
                <w:i/>
                <w:sz w:val="24"/>
                <w:szCs w:val="24"/>
              </w:rPr>
              <w:t xml:space="preserve">dítě </w:t>
            </w:r>
            <w:r>
              <w:rPr>
                <w:rFonts w:eastAsia="Calibri"/>
                <w:i/>
                <w:sz w:val="24"/>
                <w:szCs w:val="24"/>
              </w:rPr>
              <w:t>zvládá vyprávět krátký příběh či pohádku, umí popsat skutečnou situaci nebo obrázek, orientuje se v prostorových pojmech</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93"/>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93"/>
              </w:numPr>
              <w:rPr>
                <w:b/>
                <w:i/>
                <w:sz w:val="24"/>
                <w:szCs w:val="24"/>
              </w:rPr>
            </w:pPr>
            <w:r>
              <w:rPr>
                <w:rFonts w:eastAsia="Calibri"/>
                <w:b/>
                <w:i/>
                <w:sz w:val="24"/>
                <w:szCs w:val="24"/>
              </w:rPr>
              <w:t>KK</w:t>
            </w:r>
          </w:p>
          <w:p w:rsidR="000F684E" w:rsidRDefault="00400F2B" w:rsidP="00400F2B">
            <w:pPr>
              <w:pStyle w:val="Bezmezer"/>
              <w:numPr>
                <w:ilvl w:val="0"/>
                <w:numId w:val="93"/>
              </w:numPr>
              <w:rPr>
                <w:i/>
                <w:sz w:val="24"/>
                <w:szCs w:val="24"/>
              </w:rPr>
            </w:pPr>
            <w:r>
              <w:rPr>
                <w:rFonts w:eastAsia="Calibri"/>
                <w:b/>
                <w:i/>
                <w:sz w:val="24"/>
                <w:szCs w:val="24"/>
              </w:rPr>
              <w:t>KŘP</w:t>
            </w:r>
          </w:p>
          <w:p w:rsidR="000F684E" w:rsidRDefault="00400F2B" w:rsidP="00400F2B">
            <w:pPr>
              <w:pStyle w:val="Bezmezer"/>
              <w:numPr>
                <w:ilvl w:val="0"/>
                <w:numId w:val="93"/>
              </w:numPr>
              <w:rPr>
                <w:i/>
                <w:sz w:val="24"/>
                <w:szCs w:val="24"/>
              </w:rPr>
            </w:pPr>
            <w:r>
              <w:rPr>
                <w:rFonts w:eastAsia="Calibri"/>
                <w:b/>
                <w:i/>
                <w:sz w:val="24"/>
                <w:szCs w:val="24"/>
              </w:rPr>
              <w:t>KSP</w:t>
            </w: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didaktické a manipulační hry a činnosti</w:t>
            </w:r>
          </w:p>
        </w:tc>
        <w:tc>
          <w:tcPr>
            <w:tcW w:w="2830" w:type="dxa"/>
          </w:tcPr>
          <w:p w:rsidR="000F684E" w:rsidRDefault="000F684E">
            <w:pPr>
              <w:pStyle w:val="Bezmezer"/>
              <w:rPr>
                <w:i/>
                <w:sz w:val="24"/>
                <w:szCs w:val="24"/>
              </w:rPr>
            </w:pPr>
          </w:p>
          <w:p w:rsidR="000F684E" w:rsidRDefault="00400F2B" w:rsidP="00400F2B">
            <w:pPr>
              <w:pStyle w:val="Bezmezer"/>
              <w:numPr>
                <w:ilvl w:val="0"/>
                <w:numId w:val="87"/>
              </w:numPr>
              <w:rPr>
                <w:i/>
                <w:sz w:val="24"/>
                <w:szCs w:val="24"/>
              </w:rPr>
            </w:pPr>
            <w:r>
              <w:rPr>
                <w:rFonts w:eastAsia="Calibri"/>
                <w:i/>
                <w:sz w:val="24"/>
                <w:szCs w:val="24"/>
              </w:rPr>
              <w:t xml:space="preserve">rozvoj intelektu, matematických představ, smyslového </w:t>
            </w:r>
            <w:r>
              <w:rPr>
                <w:rFonts w:eastAsia="Calibri"/>
                <w:i/>
                <w:sz w:val="24"/>
                <w:szCs w:val="24"/>
              </w:rPr>
              <w:t>vnímání, jemné motoriky</w:t>
            </w:r>
          </w:p>
        </w:tc>
        <w:tc>
          <w:tcPr>
            <w:tcW w:w="2827" w:type="dxa"/>
          </w:tcPr>
          <w:p w:rsidR="000F684E" w:rsidRDefault="000F684E">
            <w:pPr>
              <w:pStyle w:val="Bezmezer"/>
              <w:rPr>
                <w:i/>
                <w:sz w:val="24"/>
                <w:szCs w:val="24"/>
              </w:rPr>
            </w:pPr>
          </w:p>
          <w:p w:rsidR="000F684E" w:rsidRDefault="00400F2B" w:rsidP="00400F2B">
            <w:pPr>
              <w:pStyle w:val="Bezmezer"/>
              <w:numPr>
                <w:ilvl w:val="0"/>
                <w:numId w:val="217"/>
              </w:numPr>
              <w:rPr>
                <w:i/>
                <w:sz w:val="24"/>
                <w:szCs w:val="24"/>
              </w:rPr>
            </w:pPr>
            <w:r>
              <w:rPr>
                <w:rFonts w:eastAsia="Calibri"/>
                <w:i/>
                <w:sz w:val="24"/>
                <w:szCs w:val="24"/>
              </w:rPr>
              <w:t xml:space="preserve">dítě zvládá manipulovat s předměty, pomůckami, hračkami, zvládá různé předměty řadit, porovnávat, třídit dle velikosti, množství, barvy, </w:t>
            </w:r>
            <w:r>
              <w:rPr>
                <w:rFonts w:eastAsia="Calibri"/>
                <w:i/>
                <w:sz w:val="24"/>
                <w:szCs w:val="24"/>
              </w:rPr>
              <w:lastRenderedPageBreak/>
              <w:t>určí jejich vlastnosti atd.</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94"/>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94"/>
              </w:numPr>
              <w:rPr>
                <w:b/>
                <w:i/>
                <w:sz w:val="24"/>
                <w:szCs w:val="24"/>
              </w:rPr>
            </w:pPr>
            <w:r>
              <w:rPr>
                <w:rFonts w:eastAsia="Calibri"/>
                <w:b/>
                <w:i/>
                <w:sz w:val="24"/>
                <w:szCs w:val="24"/>
              </w:rPr>
              <w:t>KK</w:t>
            </w:r>
          </w:p>
          <w:p w:rsidR="000F684E" w:rsidRDefault="00400F2B" w:rsidP="00400F2B">
            <w:pPr>
              <w:pStyle w:val="Bezmezer"/>
              <w:numPr>
                <w:ilvl w:val="0"/>
                <w:numId w:val="94"/>
              </w:numPr>
              <w:rPr>
                <w:b/>
                <w:i/>
                <w:sz w:val="24"/>
                <w:szCs w:val="24"/>
              </w:rPr>
            </w:pPr>
            <w:r>
              <w:rPr>
                <w:rFonts w:eastAsia="Calibri"/>
                <w:b/>
                <w:i/>
                <w:sz w:val="24"/>
                <w:szCs w:val="24"/>
              </w:rPr>
              <w:t>KŘP</w:t>
            </w:r>
          </w:p>
          <w:p w:rsidR="000F684E" w:rsidRDefault="00400F2B" w:rsidP="00400F2B">
            <w:pPr>
              <w:pStyle w:val="Bezmezer"/>
              <w:numPr>
                <w:ilvl w:val="0"/>
                <w:numId w:val="94"/>
              </w:numPr>
              <w:rPr>
                <w:i/>
                <w:sz w:val="24"/>
                <w:szCs w:val="24"/>
              </w:rPr>
            </w:pPr>
            <w:r>
              <w:rPr>
                <w:rFonts w:eastAsia="Calibri"/>
                <w:b/>
                <w:i/>
                <w:sz w:val="24"/>
                <w:szCs w:val="24"/>
              </w:rPr>
              <w:t>KSP</w:t>
            </w:r>
          </w:p>
        </w:tc>
      </w:tr>
      <w:tr w:rsidR="000F684E">
        <w:tc>
          <w:tcPr>
            <w:tcW w:w="2989" w:type="dxa"/>
          </w:tcPr>
          <w:p w:rsidR="000F684E" w:rsidRDefault="000F684E">
            <w:pPr>
              <w:pStyle w:val="Bezmezer"/>
              <w:rPr>
                <w:b/>
                <w:i/>
                <w:sz w:val="24"/>
                <w:szCs w:val="24"/>
              </w:rPr>
            </w:pPr>
          </w:p>
          <w:p w:rsidR="000F684E" w:rsidRDefault="00400F2B" w:rsidP="00400F2B">
            <w:pPr>
              <w:pStyle w:val="Bezmezer"/>
              <w:numPr>
                <w:ilvl w:val="0"/>
                <w:numId w:val="86"/>
              </w:numPr>
              <w:rPr>
                <w:b/>
                <w:i/>
                <w:sz w:val="24"/>
                <w:szCs w:val="24"/>
              </w:rPr>
            </w:pPr>
            <w:r>
              <w:rPr>
                <w:rFonts w:eastAsia="Calibri"/>
                <w:b/>
                <w:i/>
                <w:sz w:val="24"/>
                <w:szCs w:val="24"/>
              </w:rPr>
              <w:t xml:space="preserve">pracovní listy pro </w:t>
            </w:r>
            <w:r>
              <w:rPr>
                <w:rFonts w:eastAsia="Calibri"/>
                <w:b/>
                <w:i/>
                <w:sz w:val="24"/>
                <w:szCs w:val="24"/>
              </w:rPr>
              <w:t>předškoláky</w:t>
            </w:r>
          </w:p>
        </w:tc>
        <w:tc>
          <w:tcPr>
            <w:tcW w:w="2830" w:type="dxa"/>
          </w:tcPr>
          <w:p w:rsidR="000F684E" w:rsidRDefault="000F684E">
            <w:pPr>
              <w:pStyle w:val="Bezmezer"/>
              <w:rPr>
                <w:i/>
                <w:sz w:val="24"/>
                <w:szCs w:val="24"/>
              </w:rPr>
            </w:pPr>
          </w:p>
          <w:p w:rsidR="000F684E" w:rsidRDefault="00400F2B" w:rsidP="00400F2B">
            <w:pPr>
              <w:pStyle w:val="Bezmezer"/>
              <w:numPr>
                <w:ilvl w:val="0"/>
                <w:numId w:val="87"/>
              </w:numPr>
              <w:rPr>
                <w:i/>
                <w:sz w:val="24"/>
                <w:szCs w:val="24"/>
              </w:rPr>
            </w:pPr>
            <w:r>
              <w:rPr>
                <w:rFonts w:eastAsia="Calibri"/>
                <w:i/>
                <w:sz w:val="24"/>
                <w:szCs w:val="24"/>
              </w:rPr>
              <w:t>umět rozlišovat a napodobovat tvary písmen a číslic</w:t>
            </w:r>
          </w:p>
        </w:tc>
        <w:tc>
          <w:tcPr>
            <w:tcW w:w="2827" w:type="dxa"/>
          </w:tcPr>
          <w:p w:rsidR="000F684E" w:rsidRDefault="000F684E">
            <w:pPr>
              <w:pStyle w:val="Bezmezer"/>
              <w:rPr>
                <w:i/>
                <w:sz w:val="24"/>
                <w:szCs w:val="24"/>
              </w:rPr>
            </w:pPr>
          </w:p>
          <w:p w:rsidR="000F684E" w:rsidRDefault="00400F2B" w:rsidP="00400F2B">
            <w:pPr>
              <w:pStyle w:val="Bezmezer"/>
              <w:numPr>
                <w:ilvl w:val="0"/>
                <w:numId w:val="217"/>
              </w:numPr>
              <w:rPr>
                <w:i/>
                <w:sz w:val="24"/>
                <w:szCs w:val="24"/>
              </w:rPr>
            </w:pPr>
            <w:r>
              <w:rPr>
                <w:rFonts w:eastAsia="Calibri"/>
                <w:i/>
                <w:sz w:val="24"/>
                <w:szCs w:val="24"/>
              </w:rPr>
              <w:t>dítě dokáže napodobit tvary písmen a číslic, umí počítat do šesti, umí se podepsat</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99"/>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99"/>
              </w:numPr>
              <w:rPr>
                <w:b/>
                <w:i/>
                <w:sz w:val="24"/>
                <w:szCs w:val="24"/>
              </w:rPr>
            </w:pPr>
            <w:r>
              <w:rPr>
                <w:rFonts w:eastAsia="Calibri"/>
                <w:b/>
                <w:i/>
                <w:sz w:val="24"/>
                <w:szCs w:val="24"/>
              </w:rPr>
              <w:t>KK</w:t>
            </w:r>
          </w:p>
          <w:p w:rsidR="000F684E" w:rsidRDefault="00400F2B" w:rsidP="00400F2B">
            <w:pPr>
              <w:pStyle w:val="Bezmezer"/>
              <w:numPr>
                <w:ilvl w:val="0"/>
                <w:numId w:val="99"/>
              </w:numPr>
              <w:rPr>
                <w:i/>
                <w:sz w:val="24"/>
                <w:szCs w:val="24"/>
              </w:rPr>
            </w:pPr>
            <w:r>
              <w:rPr>
                <w:rFonts w:eastAsia="Calibri"/>
                <w:b/>
                <w:i/>
                <w:sz w:val="24"/>
                <w:szCs w:val="24"/>
              </w:rPr>
              <w:t>KŘP</w:t>
            </w: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 xml:space="preserve">rozvoj komunikačních dovedností  </w:t>
            </w:r>
            <w:r>
              <w:rPr>
                <w:rFonts w:ascii="Symbol" w:eastAsia="Symbol" w:hAnsi="Symbol" w:cs="Symbol"/>
                <w:b/>
                <w:i/>
                <w:sz w:val="24"/>
                <w:szCs w:val="24"/>
              </w:rPr>
              <w:sym w:font="Symbol" w:char="F0DE"/>
            </w:r>
            <w:r>
              <w:rPr>
                <w:rFonts w:eastAsia="Calibri"/>
                <w:b/>
                <w:i/>
                <w:sz w:val="24"/>
                <w:szCs w:val="24"/>
              </w:rPr>
              <w:t xml:space="preserve">  hádanky, lidové hádanky, obrázky, různé předměty</w:t>
            </w:r>
          </w:p>
        </w:tc>
        <w:tc>
          <w:tcPr>
            <w:tcW w:w="2830" w:type="dxa"/>
          </w:tcPr>
          <w:p w:rsidR="000F684E" w:rsidRDefault="000F684E">
            <w:pPr>
              <w:pStyle w:val="Bezmezer"/>
              <w:rPr>
                <w:i/>
                <w:sz w:val="24"/>
                <w:szCs w:val="24"/>
              </w:rPr>
            </w:pPr>
          </w:p>
          <w:p w:rsidR="000F684E" w:rsidRDefault="00400F2B" w:rsidP="00400F2B">
            <w:pPr>
              <w:pStyle w:val="Bezmezer"/>
              <w:numPr>
                <w:ilvl w:val="0"/>
                <w:numId w:val="87"/>
              </w:numPr>
              <w:rPr>
                <w:i/>
                <w:sz w:val="24"/>
                <w:szCs w:val="24"/>
              </w:rPr>
            </w:pPr>
            <w:r>
              <w:rPr>
                <w:rFonts w:eastAsia="Calibri"/>
                <w:i/>
                <w:sz w:val="24"/>
                <w:szCs w:val="24"/>
              </w:rPr>
              <w:t>vytvářet dovednost vyřídit jednoduchý vzkaz dětem i dospělým</w:t>
            </w:r>
          </w:p>
          <w:p w:rsidR="000F684E" w:rsidRDefault="000F684E">
            <w:pPr>
              <w:pStyle w:val="Bezmezer"/>
              <w:rPr>
                <w:i/>
                <w:sz w:val="24"/>
                <w:szCs w:val="24"/>
              </w:rPr>
            </w:pPr>
          </w:p>
          <w:p w:rsidR="000F684E" w:rsidRDefault="00400F2B" w:rsidP="00400F2B">
            <w:pPr>
              <w:pStyle w:val="Bezmezer"/>
              <w:numPr>
                <w:ilvl w:val="0"/>
                <w:numId w:val="87"/>
              </w:numPr>
              <w:rPr>
                <w:i/>
                <w:sz w:val="24"/>
                <w:szCs w:val="24"/>
              </w:rPr>
            </w:pPr>
            <w:r>
              <w:rPr>
                <w:rFonts w:eastAsia="Calibri"/>
                <w:i/>
                <w:sz w:val="24"/>
                <w:szCs w:val="24"/>
              </w:rPr>
              <w:t>učit dítě pomocí předmětů, pomocí obrázků a hádanek řešit problém, vytvářet povědomí o rýmu, určování první hlásky ve slovech</w:t>
            </w:r>
          </w:p>
        </w:tc>
        <w:tc>
          <w:tcPr>
            <w:tcW w:w="2827" w:type="dxa"/>
          </w:tcPr>
          <w:p w:rsidR="000F684E" w:rsidRDefault="000F684E">
            <w:pPr>
              <w:pStyle w:val="Bezmezer"/>
              <w:rPr>
                <w:i/>
                <w:sz w:val="24"/>
                <w:szCs w:val="24"/>
              </w:rPr>
            </w:pPr>
          </w:p>
          <w:p w:rsidR="000F684E" w:rsidRDefault="00400F2B" w:rsidP="00400F2B">
            <w:pPr>
              <w:pStyle w:val="Bezmezer"/>
              <w:numPr>
                <w:ilvl w:val="0"/>
                <w:numId w:val="217"/>
              </w:numPr>
              <w:rPr>
                <w:i/>
                <w:sz w:val="24"/>
                <w:szCs w:val="24"/>
              </w:rPr>
            </w:pPr>
            <w:r>
              <w:rPr>
                <w:rFonts w:eastAsia="Calibri"/>
                <w:i/>
                <w:sz w:val="24"/>
                <w:szCs w:val="24"/>
              </w:rPr>
              <w:t xml:space="preserve">dítě umí </w:t>
            </w:r>
            <w:r>
              <w:rPr>
                <w:rFonts w:eastAsia="Calibri"/>
                <w:i/>
                <w:sz w:val="24"/>
                <w:szCs w:val="24"/>
              </w:rPr>
              <w:t>vyřídit jednoduchý vzkaz</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217"/>
              </w:numPr>
              <w:rPr>
                <w:i/>
                <w:sz w:val="24"/>
                <w:szCs w:val="24"/>
              </w:rPr>
            </w:pPr>
            <w:r>
              <w:rPr>
                <w:rFonts w:eastAsia="Calibri"/>
                <w:i/>
                <w:sz w:val="24"/>
                <w:szCs w:val="24"/>
              </w:rPr>
              <w:t>dítě umí pomocí předmětů, obrázků vymyslet hádanku, určí první hlásku ve slovech, vytvoří jednoduchý rým</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9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95"/>
              </w:numPr>
              <w:rPr>
                <w:b/>
                <w:i/>
                <w:sz w:val="24"/>
                <w:szCs w:val="24"/>
              </w:rPr>
            </w:pPr>
            <w:r>
              <w:rPr>
                <w:rFonts w:eastAsia="Calibri"/>
                <w:b/>
                <w:i/>
                <w:sz w:val="24"/>
                <w:szCs w:val="24"/>
              </w:rPr>
              <w:t>KK</w:t>
            </w:r>
          </w:p>
          <w:p w:rsidR="000F684E" w:rsidRDefault="00400F2B" w:rsidP="00400F2B">
            <w:pPr>
              <w:pStyle w:val="Bezmezer"/>
              <w:numPr>
                <w:ilvl w:val="0"/>
                <w:numId w:val="95"/>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9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95"/>
              </w:numPr>
              <w:rPr>
                <w:b/>
                <w:i/>
                <w:sz w:val="24"/>
                <w:szCs w:val="24"/>
              </w:rPr>
            </w:pPr>
            <w:r>
              <w:rPr>
                <w:rFonts w:eastAsia="Calibri"/>
                <w:b/>
                <w:i/>
                <w:sz w:val="24"/>
                <w:szCs w:val="24"/>
              </w:rPr>
              <w:t>KK</w:t>
            </w:r>
          </w:p>
          <w:p w:rsidR="000F684E" w:rsidRDefault="00400F2B" w:rsidP="00400F2B">
            <w:pPr>
              <w:pStyle w:val="Bezmezer"/>
              <w:numPr>
                <w:ilvl w:val="0"/>
                <w:numId w:val="95"/>
              </w:numPr>
              <w:rPr>
                <w:b/>
                <w:i/>
                <w:sz w:val="24"/>
                <w:szCs w:val="24"/>
              </w:rPr>
            </w:pPr>
            <w:r>
              <w:rPr>
                <w:rFonts w:eastAsia="Calibri"/>
                <w:b/>
                <w:i/>
                <w:sz w:val="24"/>
                <w:szCs w:val="24"/>
              </w:rPr>
              <w:t>KŘP</w:t>
            </w:r>
          </w:p>
          <w:p w:rsidR="000F684E" w:rsidRDefault="000F684E">
            <w:pPr>
              <w:pStyle w:val="Bezmezer"/>
              <w:ind w:left="360"/>
              <w:rPr>
                <w:i/>
                <w:sz w:val="24"/>
                <w:szCs w:val="24"/>
              </w:rPr>
            </w:pP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hry „CO DĚLÁME CELÝ DEN“</w:t>
            </w:r>
          </w:p>
        </w:tc>
        <w:tc>
          <w:tcPr>
            <w:tcW w:w="2830" w:type="dxa"/>
          </w:tcPr>
          <w:p w:rsidR="000F684E" w:rsidRDefault="000F684E">
            <w:pPr>
              <w:pStyle w:val="Bezmezer"/>
              <w:rPr>
                <w:i/>
                <w:sz w:val="24"/>
                <w:szCs w:val="24"/>
              </w:rPr>
            </w:pPr>
          </w:p>
          <w:p w:rsidR="000F684E" w:rsidRDefault="00400F2B" w:rsidP="00400F2B">
            <w:pPr>
              <w:pStyle w:val="Bezmezer"/>
              <w:numPr>
                <w:ilvl w:val="0"/>
                <w:numId w:val="96"/>
              </w:numPr>
              <w:rPr>
                <w:i/>
                <w:sz w:val="24"/>
                <w:szCs w:val="24"/>
              </w:rPr>
            </w:pPr>
            <w:r>
              <w:rPr>
                <w:rFonts w:eastAsia="Calibri"/>
                <w:i/>
                <w:sz w:val="24"/>
                <w:szCs w:val="24"/>
              </w:rPr>
              <w:t xml:space="preserve">rozvoj časové </w:t>
            </w:r>
            <w:r>
              <w:rPr>
                <w:rFonts w:eastAsia="Calibri"/>
                <w:i/>
                <w:sz w:val="24"/>
                <w:szCs w:val="24"/>
              </w:rPr>
              <w:t>představivosti, související s celodenními činnostmi</w:t>
            </w:r>
          </w:p>
        </w:tc>
        <w:tc>
          <w:tcPr>
            <w:tcW w:w="2827" w:type="dxa"/>
          </w:tcPr>
          <w:p w:rsidR="000F684E" w:rsidRDefault="000F684E">
            <w:pPr>
              <w:pStyle w:val="Bezmezer"/>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umí pojmenovat časová období – ráno, dopoledne, poledne, odpoledne, večer, den, noc, rok, roční období</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9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95"/>
              </w:numPr>
              <w:rPr>
                <w:b/>
                <w:i/>
                <w:sz w:val="24"/>
                <w:szCs w:val="24"/>
              </w:rPr>
            </w:pPr>
            <w:r>
              <w:rPr>
                <w:rFonts w:eastAsia="Calibri"/>
                <w:b/>
                <w:i/>
                <w:sz w:val="24"/>
                <w:szCs w:val="24"/>
              </w:rPr>
              <w:t>KK</w:t>
            </w:r>
          </w:p>
          <w:p w:rsidR="000F684E" w:rsidRDefault="00400F2B" w:rsidP="00400F2B">
            <w:pPr>
              <w:pStyle w:val="Bezmezer"/>
              <w:numPr>
                <w:ilvl w:val="0"/>
                <w:numId w:val="95"/>
              </w:numPr>
              <w:rPr>
                <w:b/>
                <w:i/>
                <w:sz w:val="24"/>
                <w:szCs w:val="24"/>
              </w:rPr>
            </w:pPr>
            <w:r>
              <w:rPr>
                <w:rFonts w:eastAsia="Calibri"/>
                <w:b/>
                <w:i/>
                <w:sz w:val="24"/>
                <w:szCs w:val="24"/>
              </w:rPr>
              <w:t>KŘP</w:t>
            </w:r>
          </w:p>
          <w:p w:rsidR="000F684E" w:rsidRDefault="00400F2B" w:rsidP="00400F2B">
            <w:pPr>
              <w:pStyle w:val="Bezmezer"/>
              <w:numPr>
                <w:ilvl w:val="0"/>
                <w:numId w:val="95"/>
              </w:numPr>
              <w:rPr>
                <w:i/>
                <w:sz w:val="24"/>
                <w:szCs w:val="24"/>
              </w:rPr>
            </w:pPr>
            <w:r>
              <w:rPr>
                <w:rFonts w:eastAsia="Calibri"/>
                <w:b/>
                <w:i/>
                <w:sz w:val="24"/>
                <w:szCs w:val="24"/>
              </w:rPr>
              <w:t>KČO</w:t>
            </w: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sociální a spontánní hry</w:t>
            </w:r>
          </w:p>
        </w:tc>
        <w:tc>
          <w:tcPr>
            <w:tcW w:w="2830" w:type="dxa"/>
          </w:tcPr>
          <w:p w:rsidR="000F684E" w:rsidRDefault="000F684E">
            <w:pPr>
              <w:pStyle w:val="Bezmezer"/>
              <w:rPr>
                <w:i/>
                <w:sz w:val="24"/>
                <w:szCs w:val="24"/>
              </w:rPr>
            </w:pPr>
          </w:p>
          <w:p w:rsidR="000F684E" w:rsidRDefault="00400F2B" w:rsidP="00400F2B">
            <w:pPr>
              <w:pStyle w:val="Bezmezer"/>
              <w:numPr>
                <w:ilvl w:val="0"/>
                <w:numId w:val="96"/>
              </w:numPr>
              <w:rPr>
                <w:i/>
                <w:sz w:val="24"/>
                <w:szCs w:val="24"/>
              </w:rPr>
            </w:pPr>
            <w:r>
              <w:rPr>
                <w:rFonts w:eastAsia="Calibri"/>
                <w:i/>
                <w:sz w:val="24"/>
                <w:szCs w:val="24"/>
              </w:rPr>
              <w:t xml:space="preserve">učit dítě přijmout a </w:t>
            </w:r>
            <w:r>
              <w:rPr>
                <w:rFonts w:eastAsia="Calibri"/>
                <w:i/>
                <w:sz w:val="24"/>
                <w:szCs w:val="24"/>
              </w:rPr>
              <w:t>respektovat druhého a nabídnout mu pomoc</w:t>
            </w:r>
          </w:p>
        </w:tc>
        <w:tc>
          <w:tcPr>
            <w:tcW w:w="2827" w:type="dxa"/>
          </w:tcPr>
          <w:p w:rsidR="000F684E" w:rsidRDefault="000F684E">
            <w:pPr>
              <w:pStyle w:val="Bezmezer"/>
              <w:ind w:left="360"/>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umí přijmout druhé dítě do hry, respektovat jej a pomoci mu</w:t>
            </w:r>
          </w:p>
          <w:p w:rsidR="000F684E" w:rsidRDefault="00400F2B">
            <w:pPr>
              <w:pStyle w:val="Bezmezer"/>
              <w:ind w:left="72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98"/>
              </w:numPr>
              <w:rPr>
                <w:b/>
                <w:i/>
                <w:sz w:val="24"/>
                <w:szCs w:val="24"/>
              </w:rPr>
            </w:pPr>
            <w:r>
              <w:rPr>
                <w:rFonts w:eastAsia="Calibri"/>
                <w:b/>
                <w:i/>
                <w:sz w:val="24"/>
                <w:szCs w:val="24"/>
              </w:rPr>
              <w:t>KK</w:t>
            </w:r>
          </w:p>
          <w:p w:rsidR="000F684E" w:rsidRDefault="00400F2B" w:rsidP="00400F2B">
            <w:pPr>
              <w:pStyle w:val="Bezmezer"/>
              <w:numPr>
                <w:ilvl w:val="0"/>
                <w:numId w:val="98"/>
              </w:numPr>
              <w:rPr>
                <w:b/>
                <w:i/>
                <w:sz w:val="24"/>
                <w:szCs w:val="24"/>
              </w:rPr>
            </w:pPr>
            <w:r>
              <w:rPr>
                <w:rFonts w:eastAsia="Calibri"/>
                <w:b/>
                <w:i/>
                <w:sz w:val="24"/>
                <w:szCs w:val="24"/>
              </w:rPr>
              <w:t>KŘP</w:t>
            </w:r>
          </w:p>
          <w:p w:rsidR="000F684E" w:rsidRDefault="00400F2B" w:rsidP="00400F2B">
            <w:pPr>
              <w:pStyle w:val="Bezmezer"/>
              <w:numPr>
                <w:ilvl w:val="0"/>
                <w:numId w:val="98"/>
              </w:numPr>
              <w:rPr>
                <w:i/>
                <w:sz w:val="24"/>
                <w:szCs w:val="24"/>
              </w:rPr>
            </w:pPr>
            <w:r>
              <w:rPr>
                <w:rFonts w:eastAsia="Calibri"/>
                <w:b/>
                <w:i/>
                <w:sz w:val="24"/>
                <w:szCs w:val="24"/>
              </w:rPr>
              <w:t>KSP</w:t>
            </w:r>
          </w:p>
        </w:tc>
      </w:tr>
      <w:tr w:rsidR="000F684E">
        <w:tc>
          <w:tcPr>
            <w:tcW w:w="2989" w:type="dxa"/>
          </w:tcPr>
          <w:p w:rsidR="000F684E" w:rsidRDefault="000F684E">
            <w:pPr>
              <w:pStyle w:val="Bezmezer"/>
              <w:rPr>
                <w:b/>
                <w:i/>
                <w:sz w:val="24"/>
                <w:szCs w:val="24"/>
              </w:rPr>
            </w:pPr>
          </w:p>
          <w:p w:rsidR="000F684E" w:rsidRDefault="00400F2B" w:rsidP="00400F2B">
            <w:pPr>
              <w:pStyle w:val="Bezmezer"/>
              <w:numPr>
                <w:ilvl w:val="0"/>
                <w:numId w:val="86"/>
              </w:numPr>
              <w:rPr>
                <w:b/>
                <w:i/>
                <w:sz w:val="24"/>
                <w:szCs w:val="24"/>
              </w:rPr>
            </w:pPr>
            <w:r>
              <w:rPr>
                <w:rFonts w:eastAsia="Calibri"/>
                <w:b/>
                <w:i/>
                <w:sz w:val="24"/>
                <w:szCs w:val="24"/>
              </w:rPr>
              <w:t>popis obrázku o chování a jednání lidí</w:t>
            </w:r>
          </w:p>
        </w:tc>
        <w:tc>
          <w:tcPr>
            <w:tcW w:w="2830" w:type="dxa"/>
          </w:tcPr>
          <w:p w:rsidR="000F684E" w:rsidRDefault="000F684E">
            <w:pPr>
              <w:pStyle w:val="Bezmezer"/>
              <w:rPr>
                <w:i/>
                <w:sz w:val="24"/>
                <w:szCs w:val="24"/>
              </w:rPr>
            </w:pPr>
          </w:p>
          <w:p w:rsidR="000F684E" w:rsidRDefault="00400F2B" w:rsidP="00400F2B">
            <w:pPr>
              <w:pStyle w:val="Bezmezer"/>
              <w:numPr>
                <w:ilvl w:val="0"/>
                <w:numId w:val="96"/>
              </w:numPr>
              <w:rPr>
                <w:i/>
                <w:sz w:val="24"/>
                <w:szCs w:val="24"/>
              </w:rPr>
            </w:pPr>
            <w:r>
              <w:rPr>
                <w:rFonts w:eastAsia="Calibri"/>
                <w:i/>
                <w:sz w:val="24"/>
                <w:szCs w:val="24"/>
              </w:rPr>
              <w:t xml:space="preserve">naučit dítě rozlišovat správné </w:t>
            </w:r>
            <w:r>
              <w:rPr>
                <w:rFonts w:eastAsia="Calibri"/>
                <w:i/>
                <w:sz w:val="24"/>
                <w:szCs w:val="24"/>
              </w:rPr>
              <w:lastRenderedPageBreak/>
              <w:t>a nesprávné chování a jednání lidí</w:t>
            </w:r>
          </w:p>
        </w:tc>
        <w:tc>
          <w:tcPr>
            <w:tcW w:w="2827" w:type="dxa"/>
          </w:tcPr>
          <w:p w:rsidR="000F684E" w:rsidRDefault="000F684E">
            <w:pPr>
              <w:pStyle w:val="Bezmezer"/>
              <w:ind w:left="720"/>
              <w:rPr>
                <w:i/>
                <w:sz w:val="24"/>
                <w:szCs w:val="24"/>
              </w:rPr>
            </w:pPr>
          </w:p>
          <w:p w:rsidR="000F684E" w:rsidRDefault="00400F2B" w:rsidP="00400F2B">
            <w:pPr>
              <w:pStyle w:val="Bezmezer"/>
              <w:numPr>
                <w:ilvl w:val="0"/>
                <w:numId w:val="230"/>
              </w:numPr>
              <w:rPr>
                <w:i/>
                <w:sz w:val="24"/>
                <w:szCs w:val="24"/>
              </w:rPr>
            </w:pPr>
            <w:r>
              <w:rPr>
                <w:rFonts w:eastAsia="Calibri"/>
                <w:i/>
                <w:sz w:val="24"/>
                <w:szCs w:val="24"/>
              </w:rPr>
              <w:t xml:space="preserve">dítě umí </w:t>
            </w:r>
            <w:r>
              <w:rPr>
                <w:rFonts w:eastAsia="Calibri"/>
                <w:i/>
                <w:sz w:val="24"/>
                <w:szCs w:val="24"/>
              </w:rPr>
              <w:t xml:space="preserve">rozlišit vhodné a </w:t>
            </w:r>
            <w:r>
              <w:rPr>
                <w:rFonts w:eastAsia="Calibri"/>
                <w:i/>
                <w:sz w:val="24"/>
                <w:szCs w:val="24"/>
              </w:rPr>
              <w:lastRenderedPageBreak/>
              <w:t>nevhodné jednání a chování lidí</w:t>
            </w:r>
          </w:p>
          <w:p w:rsidR="000F684E" w:rsidRDefault="00400F2B">
            <w:pPr>
              <w:pStyle w:val="Bezmezer"/>
              <w:ind w:left="72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00"/>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00"/>
              </w:numPr>
              <w:rPr>
                <w:i/>
                <w:sz w:val="24"/>
                <w:szCs w:val="24"/>
              </w:rPr>
            </w:pPr>
            <w:r>
              <w:rPr>
                <w:rFonts w:eastAsia="Calibri"/>
                <w:b/>
                <w:i/>
                <w:sz w:val="24"/>
                <w:szCs w:val="24"/>
              </w:rPr>
              <w:t>KSP</w:t>
            </w: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experimentování s vodou</w:t>
            </w:r>
          </w:p>
        </w:tc>
        <w:tc>
          <w:tcPr>
            <w:tcW w:w="2830" w:type="dxa"/>
          </w:tcPr>
          <w:p w:rsidR="000F684E" w:rsidRDefault="000F684E">
            <w:pPr>
              <w:pStyle w:val="Bezmezer"/>
              <w:rPr>
                <w:i/>
                <w:sz w:val="24"/>
                <w:szCs w:val="24"/>
              </w:rPr>
            </w:pPr>
          </w:p>
          <w:p w:rsidR="000F684E" w:rsidRDefault="00400F2B" w:rsidP="00400F2B">
            <w:pPr>
              <w:pStyle w:val="Bezmezer"/>
              <w:numPr>
                <w:ilvl w:val="0"/>
                <w:numId w:val="96"/>
              </w:numPr>
              <w:rPr>
                <w:i/>
                <w:sz w:val="24"/>
                <w:szCs w:val="24"/>
              </w:rPr>
            </w:pPr>
            <w:r>
              <w:rPr>
                <w:rFonts w:eastAsia="Calibri"/>
                <w:i/>
                <w:sz w:val="24"/>
                <w:szCs w:val="24"/>
              </w:rPr>
              <w:t>naučit dítě rozlišovat skupenství vody a vlastnosti na základě vlastní zkušenosti</w:t>
            </w:r>
          </w:p>
          <w:p w:rsidR="000F684E" w:rsidRDefault="00400F2B">
            <w:pPr>
              <w:pStyle w:val="Bezmezer"/>
              <w:ind w:left="360"/>
              <w:rPr>
                <w:i/>
                <w:sz w:val="24"/>
                <w:szCs w:val="24"/>
              </w:rPr>
            </w:pPr>
            <w:r>
              <w:rPr>
                <w:rFonts w:eastAsia="Calibri"/>
                <w:i/>
                <w:sz w:val="24"/>
                <w:szCs w:val="24"/>
              </w:rPr>
              <w:t xml:space="preserve">( voda, sníh, led, </w:t>
            </w:r>
            <w:proofErr w:type="gramStart"/>
            <w:r>
              <w:rPr>
                <w:rFonts w:eastAsia="Calibri"/>
                <w:i/>
                <w:sz w:val="24"/>
                <w:szCs w:val="24"/>
              </w:rPr>
              <w:t>pára )</w:t>
            </w:r>
            <w:proofErr w:type="gramEnd"/>
          </w:p>
        </w:tc>
        <w:tc>
          <w:tcPr>
            <w:tcW w:w="2827" w:type="dxa"/>
          </w:tcPr>
          <w:p w:rsidR="000F684E" w:rsidRDefault="000F684E">
            <w:pPr>
              <w:pStyle w:val="Bezmezer"/>
              <w:ind w:left="720"/>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umí rozlišovat a určit skupenství vody</w:t>
            </w:r>
            <w:r>
              <w:rPr>
                <w:rFonts w:eastAsia="Calibri"/>
                <w:i/>
                <w:sz w:val="24"/>
                <w:szCs w:val="24"/>
              </w:rPr>
              <w:t xml:space="preserve"> a její vlastnosti</w:t>
            </w:r>
          </w:p>
          <w:p w:rsidR="000F684E" w:rsidRDefault="00400F2B">
            <w:pPr>
              <w:pStyle w:val="Bezmezer"/>
              <w:ind w:left="72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9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97"/>
              </w:numPr>
              <w:rPr>
                <w:b/>
                <w:i/>
                <w:sz w:val="24"/>
                <w:szCs w:val="24"/>
              </w:rPr>
            </w:pPr>
            <w:r>
              <w:rPr>
                <w:rFonts w:eastAsia="Calibri"/>
                <w:b/>
                <w:i/>
                <w:sz w:val="24"/>
                <w:szCs w:val="24"/>
              </w:rPr>
              <w:t>KK</w:t>
            </w:r>
          </w:p>
          <w:p w:rsidR="000F684E" w:rsidRDefault="00400F2B" w:rsidP="00400F2B">
            <w:pPr>
              <w:pStyle w:val="Bezmezer"/>
              <w:numPr>
                <w:ilvl w:val="0"/>
                <w:numId w:val="97"/>
              </w:numPr>
              <w:rPr>
                <w:i/>
                <w:sz w:val="24"/>
                <w:szCs w:val="24"/>
              </w:rPr>
            </w:pPr>
            <w:r>
              <w:rPr>
                <w:rFonts w:eastAsia="Calibri"/>
                <w:b/>
                <w:i/>
                <w:sz w:val="24"/>
                <w:szCs w:val="24"/>
              </w:rPr>
              <w:t>KŘP</w:t>
            </w:r>
          </w:p>
        </w:tc>
      </w:tr>
      <w:tr w:rsidR="000F684E">
        <w:tc>
          <w:tcPr>
            <w:tcW w:w="2989" w:type="dxa"/>
          </w:tcPr>
          <w:p w:rsidR="000F684E" w:rsidRDefault="000F684E">
            <w:pPr>
              <w:pStyle w:val="Bezmezer"/>
              <w:rPr>
                <w:b/>
                <w:i/>
                <w:sz w:val="24"/>
                <w:szCs w:val="24"/>
              </w:rPr>
            </w:pPr>
          </w:p>
          <w:p w:rsidR="000F684E" w:rsidRDefault="00400F2B" w:rsidP="00400F2B">
            <w:pPr>
              <w:pStyle w:val="Bezmezer"/>
              <w:numPr>
                <w:ilvl w:val="0"/>
                <w:numId w:val="86"/>
              </w:numPr>
              <w:rPr>
                <w:b/>
                <w:i/>
                <w:sz w:val="24"/>
                <w:szCs w:val="24"/>
              </w:rPr>
            </w:pPr>
            <w:r>
              <w:rPr>
                <w:rFonts w:eastAsia="Calibri"/>
                <w:b/>
                <w:i/>
                <w:sz w:val="24"/>
                <w:szCs w:val="24"/>
              </w:rPr>
              <w:t>hudební a pohybové činnosti</w:t>
            </w:r>
          </w:p>
        </w:tc>
        <w:tc>
          <w:tcPr>
            <w:tcW w:w="2830" w:type="dxa"/>
          </w:tcPr>
          <w:p w:rsidR="000F684E" w:rsidRDefault="000F684E">
            <w:pPr>
              <w:pStyle w:val="Bezmezer"/>
              <w:rPr>
                <w:i/>
                <w:sz w:val="24"/>
                <w:szCs w:val="24"/>
              </w:rPr>
            </w:pPr>
          </w:p>
          <w:p w:rsidR="000F684E" w:rsidRDefault="00400F2B" w:rsidP="00400F2B">
            <w:pPr>
              <w:pStyle w:val="Bezmezer"/>
              <w:numPr>
                <w:ilvl w:val="0"/>
                <w:numId w:val="96"/>
              </w:numPr>
              <w:rPr>
                <w:i/>
                <w:sz w:val="24"/>
                <w:szCs w:val="24"/>
              </w:rPr>
            </w:pPr>
            <w:r>
              <w:rPr>
                <w:rFonts w:eastAsia="Calibri"/>
                <w:i/>
                <w:sz w:val="24"/>
                <w:szCs w:val="24"/>
              </w:rPr>
              <w:t>rozvoj soustředění a pozornosti</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96"/>
              </w:numPr>
              <w:rPr>
                <w:i/>
                <w:sz w:val="24"/>
                <w:szCs w:val="24"/>
              </w:rPr>
            </w:pPr>
            <w:r>
              <w:rPr>
                <w:rFonts w:eastAsia="Calibri"/>
                <w:i/>
                <w:sz w:val="24"/>
                <w:szCs w:val="24"/>
              </w:rPr>
              <w:t>vytvářet povědomí o dění v přírodě</w:t>
            </w:r>
          </w:p>
        </w:tc>
        <w:tc>
          <w:tcPr>
            <w:tcW w:w="2827" w:type="dxa"/>
          </w:tcPr>
          <w:p w:rsidR="000F684E" w:rsidRDefault="000F684E">
            <w:pPr>
              <w:pStyle w:val="Bezmezer"/>
              <w:ind w:left="720"/>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dokáže určit zvuky daného počasí podle poslechu</w:t>
            </w:r>
          </w:p>
          <w:p w:rsidR="000F684E" w:rsidRDefault="00400F2B">
            <w:pPr>
              <w:pStyle w:val="Bezmezer"/>
              <w:ind w:left="72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p w:rsidR="000F684E" w:rsidRDefault="000F684E">
            <w:pPr>
              <w:pStyle w:val="Bezmezer"/>
              <w:ind w:left="360"/>
              <w:rPr>
                <w:i/>
                <w:sz w:val="24"/>
                <w:szCs w:val="24"/>
              </w:rPr>
            </w:pPr>
          </w:p>
          <w:p w:rsidR="000F684E" w:rsidRDefault="00400F2B" w:rsidP="00400F2B">
            <w:pPr>
              <w:pStyle w:val="Bezmezer"/>
              <w:numPr>
                <w:ilvl w:val="0"/>
                <w:numId w:val="230"/>
              </w:numPr>
              <w:rPr>
                <w:i/>
                <w:sz w:val="24"/>
                <w:szCs w:val="24"/>
              </w:rPr>
            </w:pPr>
            <w:r>
              <w:rPr>
                <w:rFonts w:eastAsia="Calibri"/>
                <w:i/>
                <w:sz w:val="24"/>
                <w:szCs w:val="24"/>
              </w:rPr>
              <w:t xml:space="preserve">dítě má povědomí o dění v přírodě </w:t>
            </w:r>
            <w:r>
              <w:rPr>
                <w:rFonts w:ascii="Symbol" w:eastAsia="Symbol" w:hAnsi="Symbol" w:cs="Symbol"/>
                <w:i/>
                <w:sz w:val="24"/>
                <w:szCs w:val="24"/>
              </w:rPr>
              <w:sym w:font="Symbol" w:char="F0DE"/>
            </w:r>
            <w:r>
              <w:rPr>
                <w:rFonts w:eastAsia="Calibri"/>
                <w:i/>
                <w:sz w:val="24"/>
                <w:szCs w:val="24"/>
              </w:rPr>
              <w:t xml:space="preserve">  změny počasí,</w:t>
            </w:r>
          </w:p>
          <w:p w:rsidR="000F684E" w:rsidRDefault="00400F2B">
            <w:pPr>
              <w:pStyle w:val="Bezmezer"/>
              <w:ind w:left="720"/>
              <w:rPr>
                <w:i/>
                <w:sz w:val="24"/>
                <w:szCs w:val="24"/>
              </w:rPr>
            </w:pPr>
            <w:r>
              <w:rPr>
                <w:rFonts w:eastAsia="Calibri"/>
                <w:i/>
                <w:sz w:val="24"/>
                <w:szCs w:val="24"/>
              </w:rPr>
              <w:t>roční období,</w:t>
            </w:r>
          </w:p>
          <w:p w:rsidR="000F684E" w:rsidRDefault="00400F2B">
            <w:pPr>
              <w:pStyle w:val="Bezmezer"/>
              <w:ind w:left="720"/>
              <w:rPr>
                <w:i/>
                <w:sz w:val="24"/>
                <w:szCs w:val="24"/>
              </w:rPr>
            </w:pPr>
            <w:r>
              <w:rPr>
                <w:rFonts w:eastAsia="Calibri"/>
                <w:i/>
                <w:sz w:val="24"/>
                <w:szCs w:val="24"/>
              </w:rPr>
              <w:t>rozmanitost a</w:t>
            </w:r>
          </w:p>
          <w:p w:rsidR="000F684E" w:rsidRDefault="00400F2B">
            <w:pPr>
              <w:pStyle w:val="Bezmezer"/>
              <w:ind w:left="720"/>
              <w:rPr>
                <w:i/>
                <w:sz w:val="24"/>
                <w:szCs w:val="24"/>
              </w:rPr>
            </w:pPr>
            <w:r>
              <w:rPr>
                <w:rFonts w:eastAsia="Calibri"/>
                <w:i/>
                <w:sz w:val="24"/>
                <w:szCs w:val="24"/>
              </w:rPr>
              <w:t>krása zimy</w:t>
            </w:r>
          </w:p>
          <w:p w:rsidR="000F684E" w:rsidRDefault="00400F2B">
            <w:pPr>
              <w:pStyle w:val="Bezmezer"/>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0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05"/>
              </w:numPr>
              <w:rPr>
                <w:b/>
                <w:i/>
                <w:sz w:val="24"/>
                <w:szCs w:val="24"/>
              </w:rPr>
            </w:pPr>
            <w:r>
              <w:rPr>
                <w:rFonts w:eastAsia="Calibri"/>
                <w:b/>
                <w:i/>
                <w:sz w:val="24"/>
                <w:szCs w:val="24"/>
              </w:rPr>
              <w:t>KK</w:t>
            </w:r>
          </w:p>
          <w:p w:rsidR="000F684E" w:rsidRDefault="00400F2B" w:rsidP="00400F2B">
            <w:pPr>
              <w:pStyle w:val="Bezmezer"/>
              <w:numPr>
                <w:ilvl w:val="0"/>
                <w:numId w:val="105"/>
              </w:numPr>
              <w:rPr>
                <w:b/>
                <w:i/>
                <w:sz w:val="24"/>
                <w:szCs w:val="24"/>
              </w:rPr>
            </w:pPr>
            <w:r>
              <w:rPr>
                <w:rFonts w:eastAsia="Calibri"/>
                <w:b/>
                <w:i/>
                <w:sz w:val="24"/>
                <w:szCs w:val="24"/>
              </w:rPr>
              <w:t>KŘP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i/>
                <w:sz w:val="24"/>
                <w:szCs w:val="24"/>
              </w:rPr>
            </w:pP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pohybové hry a činnosti v přírodě</w:t>
            </w:r>
          </w:p>
        </w:tc>
        <w:tc>
          <w:tcPr>
            <w:tcW w:w="2830" w:type="dxa"/>
          </w:tcPr>
          <w:p w:rsidR="000F684E" w:rsidRDefault="000F684E">
            <w:pPr>
              <w:pStyle w:val="Bezmezer"/>
              <w:rPr>
                <w:i/>
                <w:sz w:val="24"/>
                <w:szCs w:val="24"/>
              </w:rPr>
            </w:pPr>
          </w:p>
          <w:p w:rsidR="000F684E" w:rsidRDefault="00400F2B" w:rsidP="00400F2B">
            <w:pPr>
              <w:pStyle w:val="Bezmezer"/>
              <w:numPr>
                <w:ilvl w:val="0"/>
                <w:numId w:val="96"/>
              </w:numPr>
              <w:rPr>
                <w:i/>
                <w:sz w:val="24"/>
                <w:szCs w:val="24"/>
              </w:rPr>
            </w:pPr>
            <w:r>
              <w:rPr>
                <w:rFonts w:eastAsia="Calibri"/>
                <w:i/>
                <w:sz w:val="24"/>
                <w:szCs w:val="24"/>
              </w:rPr>
              <w:t>rozvoj pohybových dovedností a lokomočních pohybů na sněhu</w:t>
            </w:r>
          </w:p>
          <w:p w:rsidR="000F684E" w:rsidRDefault="000F684E">
            <w:pPr>
              <w:spacing w:after="0" w:line="240" w:lineRule="auto"/>
              <w:rPr>
                <w:rFonts w:ascii="Calibri" w:eastAsia="Calibri" w:hAnsi="Calibri"/>
              </w:rPr>
            </w:pPr>
          </w:p>
        </w:tc>
        <w:tc>
          <w:tcPr>
            <w:tcW w:w="2827" w:type="dxa"/>
          </w:tcPr>
          <w:p w:rsidR="000F684E" w:rsidRDefault="000F684E">
            <w:pPr>
              <w:pStyle w:val="Bezmezer"/>
              <w:rPr>
                <w:i/>
                <w:sz w:val="24"/>
                <w:szCs w:val="24"/>
              </w:rPr>
            </w:pPr>
          </w:p>
          <w:p w:rsidR="000F684E" w:rsidRDefault="00400F2B" w:rsidP="00400F2B">
            <w:pPr>
              <w:pStyle w:val="Bezmezer"/>
              <w:numPr>
                <w:ilvl w:val="0"/>
                <w:numId w:val="230"/>
              </w:numPr>
              <w:rPr>
                <w:i/>
                <w:sz w:val="24"/>
                <w:szCs w:val="24"/>
              </w:rPr>
            </w:pPr>
            <w:r>
              <w:rPr>
                <w:rFonts w:eastAsia="Calibri"/>
                <w:i/>
                <w:sz w:val="24"/>
                <w:szCs w:val="24"/>
              </w:rPr>
              <w:t xml:space="preserve">dítě se zvládá </w:t>
            </w:r>
            <w:r>
              <w:rPr>
                <w:rFonts w:eastAsia="Calibri"/>
                <w:i/>
                <w:sz w:val="24"/>
                <w:szCs w:val="24"/>
              </w:rPr>
              <w:t>pohybovat na sněhu, umí manipulovat s boby, lopatami</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02"/>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02"/>
              </w:numPr>
              <w:rPr>
                <w:b/>
                <w:i/>
                <w:sz w:val="24"/>
                <w:szCs w:val="24"/>
              </w:rPr>
            </w:pPr>
            <w:r>
              <w:rPr>
                <w:rFonts w:eastAsia="Calibri"/>
                <w:b/>
                <w:i/>
                <w:sz w:val="24"/>
                <w:szCs w:val="24"/>
              </w:rPr>
              <w:t>KŘP</w:t>
            </w:r>
          </w:p>
          <w:p w:rsidR="000F684E" w:rsidRDefault="00400F2B" w:rsidP="00400F2B">
            <w:pPr>
              <w:pStyle w:val="Bezmezer"/>
              <w:numPr>
                <w:ilvl w:val="0"/>
                <w:numId w:val="102"/>
              </w:numPr>
              <w:rPr>
                <w:i/>
                <w:sz w:val="24"/>
                <w:szCs w:val="24"/>
              </w:rPr>
            </w:pPr>
            <w:r>
              <w:rPr>
                <w:rFonts w:eastAsia="Calibri"/>
                <w:b/>
                <w:i/>
                <w:sz w:val="24"/>
                <w:szCs w:val="24"/>
              </w:rPr>
              <w:t>KSP</w:t>
            </w: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pracovní činnosti v okolí mateřské školy</w:t>
            </w:r>
          </w:p>
        </w:tc>
        <w:tc>
          <w:tcPr>
            <w:tcW w:w="2830" w:type="dxa"/>
          </w:tcPr>
          <w:p w:rsidR="000F684E" w:rsidRDefault="000F684E">
            <w:pPr>
              <w:pStyle w:val="Bezmezer"/>
              <w:rPr>
                <w:i/>
                <w:sz w:val="24"/>
                <w:szCs w:val="24"/>
              </w:rPr>
            </w:pPr>
          </w:p>
          <w:p w:rsidR="000F684E" w:rsidRDefault="00400F2B" w:rsidP="00400F2B">
            <w:pPr>
              <w:pStyle w:val="Bezmezer"/>
              <w:numPr>
                <w:ilvl w:val="0"/>
                <w:numId w:val="96"/>
              </w:numPr>
              <w:rPr>
                <w:i/>
                <w:sz w:val="24"/>
                <w:szCs w:val="24"/>
              </w:rPr>
            </w:pPr>
            <w:r>
              <w:rPr>
                <w:rFonts w:eastAsia="Calibri"/>
                <w:i/>
                <w:sz w:val="24"/>
                <w:szCs w:val="24"/>
              </w:rPr>
              <w:t>učit dítě jednoduchým pracovním úkonům</w:t>
            </w:r>
          </w:p>
        </w:tc>
        <w:tc>
          <w:tcPr>
            <w:tcW w:w="2827" w:type="dxa"/>
          </w:tcPr>
          <w:p w:rsidR="000F684E" w:rsidRDefault="000F684E">
            <w:pPr>
              <w:pStyle w:val="Bezmezer"/>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zvládá jednoduché pracovní činnosti, např. úklid sněhu</w:t>
            </w:r>
          </w:p>
          <w:p w:rsidR="000F684E" w:rsidRDefault="00400F2B">
            <w:pPr>
              <w:pStyle w:val="Bezmezer"/>
              <w:ind w:left="72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04"/>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04"/>
              </w:numPr>
              <w:rPr>
                <w:i/>
                <w:sz w:val="24"/>
                <w:szCs w:val="24"/>
              </w:rPr>
            </w:pPr>
            <w:r>
              <w:rPr>
                <w:rFonts w:eastAsia="Calibri"/>
                <w:b/>
                <w:i/>
                <w:sz w:val="24"/>
                <w:szCs w:val="24"/>
              </w:rPr>
              <w:t>KČO</w:t>
            </w: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vycházky do přírody a práce s encyklopedií</w:t>
            </w:r>
          </w:p>
        </w:tc>
        <w:tc>
          <w:tcPr>
            <w:tcW w:w="2830" w:type="dxa"/>
          </w:tcPr>
          <w:p w:rsidR="000F684E" w:rsidRDefault="000F684E">
            <w:pPr>
              <w:pStyle w:val="Bezmezer"/>
              <w:rPr>
                <w:i/>
                <w:sz w:val="24"/>
                <w:szCs w:val="24"/>
              </w:rPr>
            </w:pPr>
          </w:p>
          <w:p w:rsidR="000F684E" w:rsidRDefault="00400F2B" w:rsidP="00400F2B">
            <w:pPr>
              <w:pStyle w:val="Bezmezer"/>
              <w:numPr>
                <w:ilvl w:val="0"/>
                <w:numId w:val="96"/>
              </w:numPr>
              <w:rPr>
                <w:i/>
                <w:sz w:val="24"/>
                <w:szCs w:val="24"/>
              </w:rPr>
            </w:pPr>
            <w:r>
              <w:rPr>
                <w:rFonts w:eastAsia="Calibri"/>
                <w:i/>
                <w:sz w:val="24"/>
                <w:szCs w:val="24"/>
              </w:rPr>
              <w:t xml:space="preserve">učit dítě novým poznatkům o přírodě ( zvířata domácí a volně </w:t>
            </w:r>
            <w:proofErr w:type="gramStart"/>
            <w:r>
              <w:rPr>
                <w:rFonts w:eastAsia="Calibri"/>
                <w:i/>
                <w:sz w:val="24"/>
                <w:szCs w:val="24"/>
              </w:rPr>
              <w:t>žijící ) na</w:t>
            </w:r>
            <w:proofErr w:type="gramEnd"/>
            <w:r>
              <w:rPr>
                <w:rFonts w:eastAsia="Calibri"/>
                <w:i/>
                <w:sz w:val="24"/>
                <w:szCs w:val="24"/>
              </w:rPr>
              <w:t xml:space="preserve"> základě </w:t>
            </w:r>
            <w:r>
              <w:rPr>
                <w:rFonts w:eastAsia="Calibri"/>
                <w:i/>
                <w:sz w:val="24"/>
                <w:szCs w:val="24"/>
              </w:rPr>
              <w:lastRenderedPageBreak/>
              <w:t>pozorování, vyprávění a práce s encyklopedií, vytvořit si ke zvířatům vřelý vztah</w:t>
            </w:r>
          </w:p>
        </w:tc>
        <w:tc>
          <w:tcPr>
            <w:tcW w:w="2827" w:type="dxa"/>
          </w:tcPr>
          <w:p w:rsidR="000F684E" w:rsidRDefault="000F684E">
            <w:pPr>
              <w:pStyle w:val="Bezmezer"/>
              <w:ind w:left="360"/>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dokáže pojmenovat a určit zvířata dom</w:t>
            </w:r>
            <w:r>
              <w:rPr>
                <w:rFonts w:eastAsia="Calibri"/>
                <w:i/>
                <w:sz w:val="24"/>
                <w:szCs w:val="24"/>
              </w:rPr>
              <w:t xml:space="preserve">ácí i volně žijící, umí pracovat </w:t>
            </w:r>
            <w:r>
              <w:rPr>
                <w:rFonts w:eastAsia="Calibri"/>
                <w:i/>
                <w:sz w:val="24"/>
                <w:szCs w:val="24"/>
              </w:rPr>
              <w:lastRenderedPageBreak/>
              <w:t>s encyklopedií, postupně si vytváří vztah ke zvířatům</w:t>
            </w:r>
          </w:p>
          <w:p w:rsidR="000F684E" w:rsidRDefault="00400F2B">
            <w:pPr>
              <w:pStyle w:val="Bezmezer"/>
              <w:ind w:left="72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03"/>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03"/>
              </w:numPr>
              <w:rPr>
                <w:b/>
                <w:i/>
                <w:sz w:val="24"/>
                <w:szCs w:val="24"/>
              </w:rPr>
            </w:pPr>
            <w:r>
              <w:rPr>
                <w:rFonts w:eastAsia="Calibri"/>
                <w:b/>
                <w:i/>
                <w:sz w:val="24"/>
                <w:szCs w:val="24"/>
              </w:rPr>
              <w:t>KK</w:t>
            </w:r>
          </w:p>
          <w:p w:rsidR="000F684E" w:rsidRDefault="00400F2B" w:rsidP="00400F2B">
            <w:pPr>
              <w:pStyle w:val="Bezmezer"/>
              <w:numPr>
                <w:ilvl w:val="0"/>
                <w:numId w:val="103"/>
              </w:numPr>
              <w:rPr>
                <w:b/>
                <w:i/>
                <w:sz w:val="24"/>
                <w:szCs w:val="24"/>
              </w:rPr>
            </w:pPr>
            <w:r>
              <w:rPr>
                <w:rFonts w:eastAsia="Calibri"/>
                <w:b/>
                <w:i/>
                <w:sz w:val="24"/>
                <w:szCs w:val="24"/>
              </w:rPr>
              <w:t>KŘP</w:t>
            </w:r>
          </w:p>
          <w:p w:rsidR="000F684E" w:rsidRDefault="00400F2B" w:rsidP="00400F2B">
            <w:pPr>
              <w:pStyle w:val="Bezmezer"/>
              <w:numPr>
                <w:ilvl w:val="0"/>
                <w:numId w:val="103"/>
              </w:numPr>
              <w:rPr>
                <w:i/>
                <w:sz w:val="24"/>
                <w:szCs w:val="24"/>
              </w:rPr>
            </w:pPr>
            <w:r>
              <w:rPr>
                <w:rFonts w:eastAsia="Calibri"/>
                <w:b/>
                <w:i/>
                <w:sz w:val="24"/>
                <w:szCs w:val="24"/>
              </w:rPr>
              <w:t>KČO</w:t>
            </w: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hry „VÝPRAVY DO CIZÍCH SVĚTŮ“</w:t>
            </w:r>
          </w:p>
          <w:p w:rsidR="000F684E" w:rsidRDefault="00400F2B">
            <w:pPr>
              <w:pStyle w:val="Bezmezer"/>
              <w:ind w:left="720"/>
              <w:rPr>
                <w:i/>
                <w:sz w:val="24"/>
                <w:szCs w:val="24"/>
              </w:rPr>
            </w:pPr>
            <w:proofErr w:type="gramStart"/>
            <w:r>
              <w:rPr>
                <w:rFonts w:eastAsia="Calibri"/>
                <w:i/>
                <w:sz w:val="24"/>
                <w:szCs w:val="24"/>
              </w:rPr>
              <w:t>( Indiáni</w:t>
            </w:r>
            <w:proofErr w:type="gramEnd"/>
            <w:r>
              <w:rPr>
                <w:rFonts w:eastAsia="Calibri"/>
                <w:i/>
                <w:sz w:val="24"/>
                <w:szCs w:val="24"/>
              </w:rPr>
              <w:t>, Eskymáci, Afričani, naše země, vesmír, piráti … )</w:t>
            </w:r>
          </w:p>
          <w:p w:rsidR="000F684E" w:rsidRDefault="000F684E">
            <w:pPr>
              <w:pStyle w:val="Bezmezer"/>
              <w:ind w:left="720"/>
              <w:rPr>
                <w:i/>
                <w:sz w:val="24"/>
                <w:szCs w:val="24"/>
              </w:rPr>
            </w:pPr>
          </w:p>
        </w:tc>
        <w:tc>
          <w:tcPr>
            <w:tcW w:w="2830" w:type="dxa"/>
          </w:tcPr>
          <w:p w:rsidR="000F684E" w:rsidRDefault="000F684E">
            <w:pPr>
              <w:pStyle w:val="Bezmezer"/>
              <w:rPr>
                <w:i/>
                <w:sz w:val="24"/>
                <w:szCs w:val="24"/>
              </w:rPr>
            </w:pPr>
          </w:p>
          <w:p w:rsidR="000F684E" w:rsidRDefault="00400F2B" w:rsidP="00400F2B">
            <w:pPr>
              <w:pStyle w:val="Bezmezer"/>
              <w:numPr>
                <w:ilvl w:val="0"/>
                <w:numId w:val="96"/>
              </w:numPr>
              <w:rPr>
                <w:i/>
                <w:sz w:val="24"/>
                <w:szCs w:val="24"/>
              </w:rPr>
            </w:pPr>
            <w:r>
              <w:rPr>
                <w:rFonts w:eastAsia="Calibri"/>
                <w:i/>
                <w:sz w:val="24"/>
                <w:szCs w:val="24"/>
              </w:rPr>
              <w:t>seznámit dítě s životem na naší planetě,</w:t>
            </w:r>
            <w:r>
              <w:rPr>
                <w:rFonts w:eastAsia="Calibri"/>
                <w:i/>
                <w:sz w:val="24"/>
                <w:szCs w:val="24"/>
              </w:rPr>
              <w:t xml:space="preserve"> s existencí jiných zemí, národů a kultur, cizích jazycích</w:t>
            </w:r>
          </w:p>
        </w:tc>
        <w:tc>
          <w:tcPr>
            <w:tcW w:w="2827" w:type="dxa"/>
          </w:tcPr>
          <w:p w:rsidR="000F684E" w:rsidRDefault="000F684E">
            <w:pPr>
              <w:pStyle w:val="Bezmezer"/>
              <w:ind w:left="360"/>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má základní poznatky o naší planetě, zemi, má povědomí o existenci jiných zemí, národů a kultur, cizích jazycích</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06"/>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06"/>
              </w:numPr>
              <w:rPr>
                <w:b/>
                <w:i/>
                <w:sz w:val="24"/>
                <w:szCs w:val="24"/>
              </w:rPr>
            </w:pPr>
            <w:r>
              <w:rPr>
                <w:rFonts w:eastAsia="Calibri"/>
                <w:b/>
                <w:i/>
                <w:sz w:val="24"/>
                <w:szCs w:val="24"/>
              </w:rPr>
              <w:t>KK</w:t>
            </w:r>
          </w:p>
          <w:p w:rsidR="000F684E" w:rsidRDefault="00400F2B" w:rsidP="00400F2B">
            <w:pPr>
              <w:pStyle w:val="Bezmezer"/>
              <w:numPr>
                <w:ilvl w:val="0"/>
                <w:numId w:val="106"/>
              </w:numPr>
              <w:rPr>
                <w:i/>
                <w:sz w:val="24"/>
                <w:szCs w:val="24"/>
              </w:rPr>
            </w:pPr>
            <w:r>
              <w:rPr>
                <w:rFonts w:eastAsia="Calibri"/>
                <w:b/>
                <w:i/>
                <w:sz w:val="24"/>
                <w:szCs w:val="24"/>
              </w:rPr>
              <w:t>KSP</w:t>
            </w:r>
          </w:p>
        </w:tc>
      </w:tr>
      <w:tr w:rsidR="000F684E">
        <w:tc>
          <w:tcPr>
            <w:tcW w:w="2989"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Masopustní dovádění</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tc>
        <w:tc>
          <w:tcPr>
            <w:tcW w:w="2830" w:type="dxa"/>
          </w:tcPr>
          <w:p w:rsidR="000F684E" w:rsidRDefault="000F684E">
            <w:pPr>
              <w:pStyle w:val="Bezmezer"/>
              <w:rPr>
                <w:i/>
                <w:sz w:val="24"/>
                <w:szCs w:val="24"/>
              </w:rPr>
            </w:pPr>
          </w:p>
          <w:p w:rsidR="000F684E" w:rsidRDefault="00400F2B" w:rsidP="00400F2B">
            <w:pPr>
              <w:pStyle w:val="Bezmezer"/>
              <w:numPr>
                <w:ilvl w:val="0"/>
                <w:numId w:val="96"/>
              </w:numPr>
              <w:rPr>
                <w:i/>
                <w:sz w:val="24"/>
                <w:szCs w:val="24"/>
              </w:rPr>
            </w:pPr>
            <w:r>
              <w:rPr>
                <w:rFonts w:eastAsia="Calibri"/>
                <w:i/>
                <w:sz w:val="24"/>
                <w:szCs w:val="24"/>
              </w:rPr>
              <w:t xml:space="preserve">zapojit dítě do </w:t>
            </w:r>
            <w:r>
              <w:rPr>
                <w:rFonts w:eastAsia="Calibri"/>
                <w:i/>
                <w:sz w:val="24"/>
                <w:szCs w:val="24"/>
              </w:rPr>
              <w:t>příprav společných slavností, sounáležitost se skupinou</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96"/>
              </w:numPr>
              <w:rPr>
                <w:i/>
                <w:sz w:val="24"/>
                <w:szCs w:val="24"/>
              </w:rPr>
            </w:pPr>
            <w:r>
              <w:rPr>
                <w:rFonts w:eastAsia="Calibri"/>
                <w:i/>
                <w:sz w:val="24"/>
                <w:szCs w:val="24"/>
              </w:rPr>
              <w:t>umět projevit radost a štěstí ze zvládnutého a poznaného a udržovat lidové tradice</w:t>
            </w:r>
          </w:p>
        </w:tc>
        <w:tc>
          <w:tcPr>
            <w:tcW w:w="2827" w:type="dxa"/>
          </w:tcPr>
          <w:p w:rsidR="000F684E" w:rsidRDefault="000F684E">
            <w:pPr>
              <w:pStyle w:val="Bezmezer"/>
              <w:ind w:left="360"/>
              <w:rPr>
                <w:i/>
                <w:sz w:val="24"/>
                <w:szCs w:val="24"/>
              </w:rPr>
            </w:pPr>
          </w:p>
          <w:p w:rsidR="000F684E" w:rsidRDefault="00400F2B" w:rsidP="00400F2B">
            <w:pPr>
              <w:pStyle w:val="Bezmezer"/>
              <w:numPr>
                <w:ilvl w:val="0"/>
                <w:numId w:val="230"/>
              </w:numPr>
              <w:rPr>
                <w:i/>
                <w:sz w:val="24"/>
                <w:szCs w:val="24"/>
              </w:rPr>
            </w:pPr>
            <w:r>
              <w:rPr>
                <w:rFonts w:eastAsia="Calibri"/>
                <w:i/>
                <w:sz w:val="24"/>
                <w:szCs w:val="24"/>
              </w:rPr>
              <w:t xml:space="preserve">dítě se umí zapojit do společných příprav MASOPUSTU, </w:t>
            </w:r>
            <w:proofErr w:type="spellStart"/>
            <w:r>
              <w:rPr>
                <w:rFonts w:eastAsia="Calibri"/>
                <w:i/>
                <w:sz w:val="24"/>
                <w:szCs w:val="24"/>
              </w:rPr>
              <w:t>sounáleží</w:t>
            </w:r>
            <w:proofErr w:type="spellEnd"/>
            <w:r>
              <w:rPr>
                <w:rFonts w:eastAsia="Calibri"/>
                <w:i/>
                <w:sz w:val="24"/>
                <w:szCs w:val="24"/>
              </w:rPr>
              <w:t xml:space="preserve"> se skupinou</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dokáže projev</w:t>
            </w:r>
            <w:r>
              <w:rPr>
                <w:rFonts w:eastAsia="Calibri"/>
                <w:i/>
                <w:sz w:val="24"/>
                <w:szCs w:val="24"/>
              </w:rPr>
              <w:t>it radost a štěstí, potěšit druhé, podílet se na udržování lidových tradic</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0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07"/>
              </w:numPr>
              <w:rPr>
                <w:b/>
                <w:i/>
                <w:sz w:val="24"/>
                <w:szCs w:val="24"/>
              </w:rPr>
            </w:pPr>
            <w:r>
              <w:rPr>
                <w:rFonts w:eastAsia="Calibri"/>
                <w:b/>
                <w:i/>
                <w:sz w:val="24"/>
                <w:szCs w:val="24"/>
              </w:rPr>
              <w:t>KŘP</w:t>
            </w:r>
          </w:p>
          <w:p w:rsidR="000F684E" w:rsidRDefault="00400F2B" w:rsidP="00400F2B">
            <w:pPr>
              <w:pStyle w:val="Bezmezer"/>
              <w:numPr>
                <w:ilvl w:val="0"/>
                <w:numId w:val="107"/>
              </w:numPr>
              <w:rPr>
                <w:b/>
                <w:i/>
                <w:sz w:val="24"/>
                <w:szCs w:val="24"/>
              </w:rPr>
            </w:pPr>
            <w:r>
              <w:rPr>
                <w:rFonts w:eastAsia="Calibri"/>
                <w:b/>
                <w:i/>
                <w:sz w:val="24"/>
                <w:szCs w:val="24"/>
              </w:rPr>
              <w:t>KSP</w:t>
            </w:r>
          </w:p>
          <w:p w:rsidR="000F684E" w:rsidRDefault="000F684E">
            <w:pPr>
              <w:pStyle w:val="Bezmezer"/>
              <w:ind w:left="720"/>
              <w:rPr>
                <w:b/>
                <w:i/>
                <w:sz w:val="24"/>
                <w:szCs w:val="24"/>
              </w:rPr>
            </w:pPr>
          </w:p>
          <w:p w:rsidR="000F684E" w:rsidRDefault="000F684E">
            <w:pPr>
              <w:pStyle w:val="Bezmezer"/>
              <w:ind w:left="720"/>
              <w:rPr>
                <w:b/>
                <w:i/>
                <w:sz w:val="24"/>
                <w:szCs w:val="24"/>
              </w:rPr>
            </w:pPr>
          </w:p>
          <w:p w:rsidR="000F684E" w:rsidRDefault="000F684E">
            <w:pPr>
              <w:pStyle w:val="Bezmezer"/>
              <w:ind w:left="720"/>
              <w:rPr>
                <w:b/>
                <w:i/>
                <w:sz w:val="24"/>
                <w:szCs w:val="24"/>
              </w:rPr>
            </w:pPr>
          </w:p>
          <w:p w:rsidR="000F684E" w:rsidRDefault="000F684E">
            <w:pPr>
              <w:pStyle w:val="Bezmezer"/>
              <w:ind w:left="720"/>
              <w:rPr>
                <w:b/>
                <w:i/>
                <w:sz w:val="24"/>
                <w:szCs w:val="24"/>
              </w:rPr>
            </w:pPr>
          </w:p>
          <w:p w:rsidR="000F684E" w:rsidRDefault="000F684E">
            <w:pPr>
              <w:pStyle w:val="Bezmezer"/>
              <w:ind w:left="720"/>
              <w:rPr>
                <w:b/>
                <w:i/>
                <w:sz w:val="24"/>
                <w:szCs w:val="24"/>
              </w:rPr>
            </w:pPr>
          </w:p>
          <w:p w:rsidR="000F684E" w:rsidRDefault="00400F2B" w:rsidP="00400F2B">
            <w:pPr>
              <w:pStyle w:val="Bezmezer"/>
              <w:numPr>
                <w:ilvl w:val="0"/>
                <w:numId w:val="107"/>
              </w:numPr>
              <w:rPr>
                <w:b/>
                <w:i/>
                <w:sz w:val="24"/>
                <w:szCs w:val="24"/>
              </w:rPr>
            </w:pPr>
            <w:r>
              <w:rPr>
                <w:rFonts w:eastAsia="Calibri"/>
                <w:b/>
                <w:i/>
                <w:sz w:val="24"/>
                <w:szCs w:val="24"/>
              </w:rPr>
              <w:t>KSP</w:t>
            </w:r>
          </w:p>
          <w:p w:rsidR="000F684E" w:rsidRDefault="00400F2B" w:rsidP="00400F2B">
            <w:pPr>
              <w:pStyle w:val="Bezmezer"/>
              <w:numPr>
                <w:ilvl w:val="0"/>
                <w:numId w:val="107"/>
              </w:numPr>
              <w:rPr>
                <w:i/>
                <w:sz w:val="24"/>
                <w:szCs w:val="24"/>
              </w:rPr>
            </w:pPr>
            <w:r>
              <w:rPr>
                <w:rFonts w:eastAsia="Calibri"/>
                <w:b/>
                <w:i/>
                <w:sz w:val="24"/>
                <w:szCs w:val="24"/>
              </w:rPr>
              <w:t>KČO</w:t>
            </w:r>
          </w:p>
        </w:tc>
      </w:tr>
    </w:tbl>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28"/>
        </w:numPr>
        <w:rPr>
          <w:b/>
          <w:i/>
          <w:color w:val="FF0000"/>
          <w:sz w:val="24"/>
          <w:szCs w:val="24"/>
          <w:u w:val="double"/>
        </w:rPr>
      </w:pPr>
      <w:r>
        <w:rPr>
          <w:b/>
          <w:i/>
          <w:color w:val="FF0000"/>
          <w:sz w:val="24"/>
          <w:szCs w:val="24"/>
          <w:u w:val="double"/>
        </w:rPr>
        <w:t>INTEGROVANÝ BLOK</w:t>
      </w:r>
    </w:p>
    <w:p w:rsidR="000F684E" w:rsidRDefault="00400F2B">
      <w:pPr>
        <w:pStyle w:val="Bezmezer"/>
        <w:ind w:left="1080"/>
        <w:rPr>
          <w:i/>
          <w:sz w:val="24"/>
          <w:szCs w:val="24"/>
        </w:rPr>
      </w:pPr>
      <w:r>
        <w:rPr>
          <w:i/>
          <w:sz w:val="24"/>
          <w:szCs w:val="24"/>
          <w:u w:val="wave"/>
        </w:rPr>
        <w:t>OBDOBÍ</w:t>
      </w:r>
      <w:r>
        <w:rPr>
          <w:i/>
          <w:sz w:val="24"/>
          <w:szCs w:val="24"/>
        </w:rPr>
        <w:t xml:space="preserve">  -  „BŘEZEN – DUBEN“</w:t>
      </w:r>
    </w:p>
    <w:p w:rsidR="000F684E" w:rsidRDefault="000F684E">
      <w:pPr>
        <w:pStyle w:val="Bezmezer"/>
        <w:rPr>
          <w:i/>
          <w:sz w:val="24"/>
          <w:szCs w:val="24"/>
        </w:rPr>
      </w:pPr>
    </w:p>
    <w:p w:rsidR="000F684E" w:rsidRDefault="00400F2B">
      <w:pPr>
        <w:pStyle w:val="Bezmezer"/>
        <w:rPr>
          <w:b/>
          <w:i/>
          <w:sz w:val="24"/>
          <w:szCs w:val="24"/>
        </w:rPr>
      </w:pPr>
      <w:r>
        <w:rPr>
          <w:b/>
          <w:i/>
          <w:sz w:val="24"/>
          <w:szCs w:val="24"/>
        </w:rPr>
        <w:t xml:space="preserve"> „</w:t>
      </w:r>
      <w:r>
        <w:rPr>
          <w:b/>
          <w:i/>
          <w:sz w:val="24"/>
          <w:szCs w:val="24"/>
          <w:u w:val="double"/>
        </w:rPr>
        <w:t>JARO ŤUKÁ DO OKEN</w:t>
      </w:r>
      <w:r>
        <w:rPr>
          <w:b/>
          <w:i/>
          <w:sz w:val="24"/>
          <w:szCs w:val="24"/>
        </w:rPr>
        <w:t>“</w:t>
      </w:r>
    </w:p>
    <w:p w:rsidR="000F684E" w:rsidRDefault="00400F2B" w:rsidP="00400F2B">
      <w:pPr>
        <w:pStyle w:val="Bezmezer"/>
        <w:numPr>
          <w:ilvl w:val="0"/>
          <w:numId w:val="109"/>
        </w:numPr>
        <w:rPr>
          <w:i/>
          <w:sz w:val="24"/>
          <w:szCs w:val="24"/>
        </w:rPr>
      </w:pPr>
      <w:r>
        <w:rPr>
          <w:i/>
          <w:sz w:val="24"/>
          <w:szCs w:val="24"/>
        </w:rPr>
        <w:t xml:space="preserve">„Co to ťuká na </w:t>
      </w:r>
      <w:proofErr w:type="gramStart"/>
      <w:r>
        <w:rPr>
          <w:i/>
          <w:sz w:val="24"/>
          <w:szCs w:val="24"/>
        </w:rPr>
        <w:t>okýnko?“ –  „JARO</w:t>
      </w:r>
      <w:proofErr w:type="gramEnd"/>
      <w:r>
        <w:rPr>
          <w:i/>
          <w:sz w:val="24"/>
          <w:szCs w:val="24"/>
        </w:rPr>
        <w:t xml:space="preserve"> JE TU!“</w:t>
      </w:r>
    </w:p>
    <w:p w:rsidR="000F684E" w:rsidRDefault="00400F2B" w:rsidP="00400F2B">
      <w:pPr>
        <w:pStyle w:val="Bezmezer"/>
        <w:numPr>
          <w:ilvl w:val="0"/>
          <w:numId w:val="109"/>
        </w:numPr>
        <w:rPr>
          <w:i/>
          <w:sz w:val="24"/>
          <w:szCs w:val="24"/>
        </w:rPr>
      </w:pPr>
      <w:r>
        <w:rPr>
          <w:i/>
          <w:sz w:val="24"/>
          <w:szCs w:val="24"/>
        </w:rPr>
        <w:t xml:space="preserve">Příroda se probouzí ze </w:t>
      </w:r>
      <w:r>
        <w:rPr>
          <w:i/>
          <w:sz w:val="24"/>
          <w:szCs w:val="24"/>
        </w:rPr>
        <w:t>zimního spánku, vše kolem nás začíná rašit, pučet, je slyšet bzukot včeliček a zpěv ptáků, sluníčko se na nás směje z oblohy a začíná příjemně hřát.</w:t>
      </w:r>
    </w:p>
    <w:p w:rsidR="000F684E" w:rsidRDefault="00400F2B" w:rsidP="00400F2B">
      <w:pPr>
        <w:pStyle w:val="Bezmezer"/>
        <w:numPr>
          <w:ilvl w:val="0"/>
          <w:numId w:val="109"/>
        </w:numPr>
        <w:rPr>
          <w:i/>
          <w:sz w:val="24"/>
          <w:szCs w:val="24"/>
        </w:rPr>
      </w:pPr>
      <w:r>
        <w:rPr>
          <w:i/>
          <w:sz w:val="24"/>
          <w:szCs w:val="24"/>
        </w:rPr>
        <w:t xml:space="preserve">V tomto integrovaném bloku se zaměříme na všechny změny, které nám jaro přináší  </w:t>
      </w:r>
      <w:r>
        <w:rPr>
          <w:rFonts w:ascii="Symbol" w:eastAsia="Symbol" w:hAnsi="Symbol" w:cs="Symbol"/>
          <w:i/>
          <w:sz w:val="24"/>
          <w:szCs w:val="24"/>
        </w:rPr>
        <w:sym w:font="Symbol" w:char="F0DE"/>
      </w:r>
      <w:r>
        <w:rPr>
          <w:i/>
          <w:sz w:val="24"/>
          <w:szCs w:val="24"/>
        </w:rPr>
        <w:t xml:space="preserve">  tání sněhu a ledu, změn</w:t>
      </w:r>
      <w:r>
        <w:rPr>
          <w:i/>
          <w:sz w:val="24"/>
          <w:szCs w:val="24"/>
        </w:rPr>
        <w:t xml:space="preserve">y na polích, v lese, v zahradách, probouzení zvířat ze </w:t>
      </w:r>
      <w:r>
        <w:rPr>
          <w:i/>
          <w:sz w:val="24"/>
          <w:szCs w:val="24"/>
        </w:rPr>
        <w:lastRenderedPageBreak/>
        <w:t>zimního spánku, narození mláďátek, pranostiky, básně a písně s jarní tématikou, zvyky a tradice  -  utopení panny Morany, znaky jara, pokusy s klíčením semen, koloběh vody v přírodě, výpravy k potoku P</w:t>
      </w:r>
      <w:r>
        <w:rPr>
          <w:i/>
          <w:sz w:val="24"/>
          <w:szCs w:val="24"/>
        </w:rPr>
        <w:t xml:space="preserve">struhovci, a rybníku </w:t>
      </w:r>
      <w:proofErr w:type="spellStart"/>
      <w:r>
        <w:rPr>
          <w:i/>
          <w:sz w:val="24"/>
          <w:szCs w:val="24"/>
        </w:rPr>
        <w:t>Světlov</w:t>
      </w:r>
      <w:proofErr w:type="spellEnd"/>
      <w:r>
        <w:rPr>
          <w:i/>
          <w:sz w:val="24"/>
          <w:szCs w:val="24"/>
        </w:rPr>
        <w:t xml:space="preserve"> a pozorování života v něm, den Země, oslavy Velikonoc u nás a jinde ve světě, různé techniky zdobení vajec a kraslic, koledování v obci, výroba dárečků na koledu, pálení čarodějnic, přílet stěhovavých ptáků, čápů a jejich hnízd</w:t>
      </w:r>
      <w:r>
        <w:rPr>
          <w:i/>
          <w:sz w:val="24"/>
          <w:szCs w:val="24"/>
        </w:rPr>
        <w:t>ění, vycházky do okolí a poznávací vycházky, pozorování, vyhledávání a pojmenovávání prvních jarních květin, zahradních i lučních květin, uvíjení věnečků z pampelišek a lučních květů, pozorování hmyzu v trávě, nezapomeneme na měsíc duben, to je měsíc BEZPE</w:t>
      </w:r>
      <w:r>
        <w:rPr>
          <w:i/>
          <w:sz w:val="24"/>
          <w:szCs w:val="24"/>
        </w:rPr>
        <w:t xml:space="preserve">ČNOSTI“ - dodržování bezpečnosti na silnici, venku, na hřišti atd., dopravní hry, dopravní předpisy, dopravní prostředky atd., péče o zdraví, povídání o nebezpečí, které na nás může číhat jak doma, tak i na ulici, na hřišti </w:t>
      </w:r>
      <w:proofErr w:type="gramStart"/>
      <w:r>
        <w:rPr>
          <w:i/>
          <w:sz w:val="24"/>
          <w:szCs w:val="24"/>
        </w:rPr>
        <w:t>atd.  –  cizí</w:t>
      </w:r>
      <w:proofErr w:type="gramEnd"/>
      <w:r>
        <w:rPr>
          <w:i/>
          <w:sz w:val="24"/>
          <w:szCs w:val="24"/>
        </w:rPr>
        <w:t xml:space="preserve"> lidé a zvířata, ne</w:t>
      </w:r>
      <w:r>
        <w:rPr>
          <w:i/>
          <w:sz w:val="24"/>
          <w:szCs w:val="24"/>
        </w:rPr>
        <w:t>bezpečné předměty, elektrika, voda, oheň, výšky a ostatní.</w:t>
      </w:r>
    </w:p>
    <w:p w:rsidR="000F684E" w:rsidRDefault="00400F2B" w:rsidP="00400F2B">
      <w:pPr>
        <w:pStyle w:val="Bezmezer"/>
        <w:numPr>
          <w:ilvl w:val="0"/>
          <w:numId w:val="109"/>
        </w:numPr>
        <w:rPr>
          <w:i/>
          <w:sz w:val="24"/>
          <w:szCs w:val="24"/>
        </w:rPr>
      </w:pPr>
      <w:r>
        <w:rPr>
          <w:i/>
          <w:sz w:val="24"/>
          <w:szCs w:val="24"/>
        </w:rPr>
        <w:t>A nakonec to nejlepší, zkouška vědomostí a znalostí předškoláků, kteří se vypraví na návštěvu do Základní školy k ZÁPISU DO 1. TŘÍDY.</w:t>
      </w:r>
    </w:p>
    <w:p w:rsidR="000F684E" w:rsidRDefault="000F684E">
      <w:pPr>
        <w:pStyle w:val="Bezmezer"/>
        <w:rPr>
          <w:i/>
          <w:sz w:val="24"/>
          <w:szCs w:val="24"/>
        </w:rPr>
      </w:pPr>
    </w:p>
    <w:tbl>
      <w:tblPr>
        <w:tblStyle w:val="Mkatabulky"/>
        <w:tblW w:w="10490" w:type="dxa"/>
        <w:tblInd w:w="-459" w:type="dxa"/>
        <w:tblLayout w:type="fixed"/>
        <w:tblLook w:val="04A0" w:firstRow="1" w:lastRow="0" w:firstColumn="1" w:lastColumn="0" w:noHBand="0" w:noVBand="1"/>
      </w:tblPr>
      <w:tblGrid>
        <w:gridCol w:w="236"/>
        <w:gridCol w:w="2927"/>
        <w:gridCol w:w="2768"/>
        <w:gridCol w:w="2754"/>
        <w:gridCol w:w="1805"/>
      </w:tblGrid>
      <w:tr w:rsidR="000F684E">
        <w:tc>
          <w:tcPr>
            <w:tcW w:w="2999" w:type="dxa"/>
            <w:gridSpan w:val="2"/>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ČINNOST</w:t>
            </w:r>
          </w:p>
        </w:tc>
        <w:tc>
          <w:tcPr>
            <w:tcW w:w="2831"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CÍL</w:t>
            </w:r>
          </w:p>
        </w:tc>
        <w:tc>
          <w:tcPr>
            <w:tcW w:w="2816"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VÝSTUP</w:t>
            </w:r>
          </w:p>
          <w:p w:rsidR="000F684E" w:rsidRDefault="00400F2B">
            <w:pPr>
              <w:pStyle w:val="Bezmezer"/>
              <w:jc w:val="center"/>
              <w:rPr>
                <w:i/>
                <w:sz w:val="24"/>
                <w:szCs w:val="24"/>
              </w:rPr>
            </w:pPr>
            <w:r>
              <w:rPr>
                <w:rFonts w:eastAsia="Calibri"/>
                <w:i/>
                <w:sz w:val="24"/>
                <w:szCs w:val="24"/>
              </w:rPr>
              <w:t xml:space="preserve">( co dítě umí přiměřeně </w:t>
            </w:r>
            <w:proofErr w:type="gramStart"/>
            <w:r>
              <w:rPr>
                <w:rFonts w:eastAsia="Calibri"/>
                <w:i/>
                <w:sz w:val="24"/>
                <w:szCs w:val="24"/>
              </w:rPr>
              <w:t>věku )</w:t>
            </w:r>
            <w:proofErr w:type="gramEnd"/>
          </w:p>
        </w:tc>
        <w:tc>
          <w:tcPr>
            <w:tcW w:w="1844"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KLÍČOVÉ</w:t>
            </w:r>
          </w:p>
          <w:p w:rsidR="000F684E" w:rsidRDefault="00400F2B">
            <w:pPr>
              <w:pStyle w:val="Bezmezer"/>
              <w:jc w:val="center"/>
              <w:rPr>
                <w:b/>
                <w:i/>
                <w:sz w:val="24"/>
                <w:szCs w:val="24"/>
                <w:u w:val="double"/>
              </w:rPr>
            </w:pPr>
            <w:r>
              <w:rPr>
                <w:rFonts w:eastAsia="Calibri"/>
                <w:b/>
                <w:i/>
                <w:sz w:val="24"/>
                <w:szCs w:val="24"/>
                <w:u w:val="double"/>
              </w:rPr>
              <w:t>KOMPETENCE</w:t>
            </w:r>
          </w:p>
          <w:p w:rsidR="000F684E" w:rsidRDefault="000F684E">
            <w:pPr>
              <w:pStyle w:val="Bezmezer"/>
              <w:jc w:val="center"/>
              <w:rPr>
                <w:b/>
                <w:i/>
                <w:sz w:val="24"/>
                <w:szCs w:val="24"/>
                <w:u w:val="double"/>
              </w:rPr>
            </w:pP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pohybové a hudebně pohybové hry a činnosti</w:t>
            </w:r>
          </w:p>
        </w:tc>
        <w:tc>
          <w:tcPr>
            <w:tcW w:w="2831" w:type="dxa"/>
          </w:tcPr>
          <w:p w:rsidR="000F684E" w:rsidRDefault="000F684E">
            <w:pPr>
              <w:pStyle w:val="Bezmezer"/>
              <w:rPr>
                <w:i/>
                <w:sz w:val="24"/>
                <w:szCs w:val="24"/>
              </w:rPr>
            </w:pPr>
          </w:p>
          <w:p w:rsidR="000F684E" w:rsidRDefault="00400F2B" w:rsidP="00400F2B">
            <w:pPr>
              <w:pStyle w:val="Bezmezer"/>
              <w:numPr>
                <w:ilvl w:val="0"/>
                <w:numId w:val="108"/>
              </w:numPr>
              <w:rPr>
                <w:i/>
                <w:sz w:val="24"/>
                <w:szCs w:val="24"/>
              </w:rPr>
            </w:pPr>
            <w:r>
              <w:rPr>
                <w:rFonts w:eastAsia="Calibri"/>
                <w:i/>
                <w:sz w:val="24"/>
                <w:szCs w:val="24"/>
              </w:rPr>
              <w:t>zdokonalování pohybových dovedností, uvědomění si vlastního těla – pojmenovat části těla, sladit pohyb s rytmem</w:t>
            </w:r>
          </w:p>
        </w:tc>
        <w:tc>
          <w:tcPr>
            <w:tcW w:w="2816" w:type="dxa"/>
          </w:tcPr>
          <w:p w:rsidR="000F684E" w:rsidRDefault="000F684E">
            <w:pPr>
              <w:pStyle w:val="Bezmezer"/>
              <w:rPr>
                <w:i/>
                <w:sz w:val="24"/>
                <w:szCs w:val="24"/>
              </w:rPr>
            </w:pPr>
          </w:p>
          <w:p w:rsidR="000F684E" w:rsidRDefault="00400F2B" w:rsidP="00400F2B">
            <w:pPr>
              <w:pStyle w:val="Bezmezer"/>
              <w:numPr>
                <w:ilvl w:val="0"/>
                <w:numId w:val="230"/>
              </w:numPr>
              <w:rPr>
                <w:i/>
                <w:sz w:val="24"/>
                <w:szCs w:val="24"/>
              </w:rPr>
            </w:pPr>
            <w:r>
              <w:rPr>
                <w:rFonts w:eastAsia="Calibri"/>
                <w:i/>
                <w:sz w:val="24"/>
                <w:szCs w:val="24"/>
              </w:rPr>
              <w:t xml:space="preserve">dítě dokáže ovládat a koordinovat pohyby těla, sladit pohyb s rytmem, umí pojmenovat </w:t>
            </w:r>
            <w:r>
              <w:rPr>
                <w:rFonts w:eastAsia="Calibri"/>
                <w:i/>
                <w:sz w:val="24"/>
                <w:szCs w:val="24"/>
              </w:rPr>
              <w:t>části těla</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10"/>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10"/>
              </w:numPr>
              <w:rPr>
                <w:b/>
                <w:i/>
                <w:sz w:val="24"/>
                <w:szCs w:val="24"/>
              </w:rPr>
            </w:pPr>
            <w:r>
              <w:rPr>
                <w:rFonts w:eastAsia="Calibri"/>
                <w:b/>
                <w:i/>
                <w:sz w:val="24"/>
                <w:szCs w:val="24"/>
              </w:rPr>
              <w:t>KK</w:t>
            </w:r>
          </w:p>
          <w:p w:rsidR="000F684E" w:rsidRDefault="00400F2B" w:rsidP="00400F2B">
            <w:pPr>
              <w:pStyle w:val="Bezmezer"/>
              <w:numPr>
                <w:ilvl w:val="0"/>
                <w:numId w:val="110"/>
              </w:numPr>
              <w:rPr>
                <w:i/>
                <w:sz w:val="24"/>
                <w:szCs w:val="24"/>
              </w:rPr>
            </w:pPr>
            <w:r>
              <w:rPr>
                <w:rFonts w:eastAsia="Calibri"/>
                <w:b/>
                <w:i/>
                <w:sz w:val="24"/>
                <w:szCs w:val="24"/>
              </w:rPr>
              <w:t>KŘP</w:t>
            </w:r>
          </w:p>
        </w:tc>
      </w:tr>
      <w:tr w:rsidR="000F684E">
        <w:tc>
          <w:tcPr>
            <w:tcW w:w="2999" w:type="dxa"/>
            <w:gridSpan w:val="2"/>
          </w:tcPr>
          <w:p w:rsidR="000F684E" w:rsidRDefault="000F684E">
            <w:pPr>
              <w:pStyle w:val="Bezmezer"/>
              <w:rPr>
                <w:b/>
                <w:i/>
                <w:sz w:val="24"/>
                <w:szCs w:val="24"/>
              </w:rPr>
            </w:pPr>
          </w:p>
          <w:p w:rsidR="000F684E" w:rsidRDefault="00400F2B" w:rsidP="00400F2B">
            <w:pPr>
              <w:pStyle w:val="Bezmezer"/>
              <w:numPr>
                <w:ilvl w:val="0"/>
                <w:numId w:val="86"/>
              </w:numPr>
              <w:rPr>
                <w:b/>
                <w:i/>
                <w:sz w:val="24"/>
                <w:szCs w:val="24"/>
              </w:rPr>
            </w:pPr>
            <w:r>
              <w:rPr>
                <w:rFonts w:eastAsia="Calibri"/>
                <w:b/>
                <w:i/>
                <w:sz w:val="24"/>
                <w:szCs w:val="24"/>
              </w:rPr>
              <w:t xml:space="preserve">hudební hry a činnosti – </w:t>
            </w:r>
            <w:proofErr w:type="spellStart"/>
            <w:r>
              <w:rPr>
                <w:rFonts w:eastAsia="Calibri"/>
                <w:b/>
                <w:i/>
                <w:sz w:val="24"/>
                <w:szCs w:val="24"/>
              </w:rPr>
              <w:t>Orffův</w:t>
            </w:r>
            <w:proofErr w:type="spellEnd"/>
            <w:r>
              <w:rPr>
                <w:rFonts w:eastAsia="Calibri"/>
                <w:b/>
                <w:i/>
                <w:sz w:val="24"/>
                <w:szCs w:val="24"/>
              </w:rPr>
              <w:t xml:space="preserve"> instrumentář, hrkačky, dřevěná vajíčka, drhlo atd.</w:t>
            </w:r>
          </w:p>
        </w:tc>
        <w:tc>
          <w:tcPr>
            <w:tcW w:w="2831" w:type="dxa"/>
          </w:tcPr>
          <w:p w:rsidR="000F684E" w:rsidRDefault="000F684E">
            <w:pPr>
              <w:pStyle w:val="Bezmezer"/>
              <w:rPr>
                <w:i/>
                <w:sz w:val="24"/>
                <w:szCs w:val="24"/>
              </w:rPr>
            </w:pPr>
          </w:p>
          <w:p w:rsidR="000F684E" w:rsidRDefault="00400F2B" w:rsidP="00400F2B">
            <w:pPr>
              <w:pStyle w:val="Bezmezer"/>
              <w:numPr>
                <w:ilvl w:val="0"/>
                <w:numId w:val="108"/>
              </w:numPr>
              <w:rPr>
                <w:i/>
                <w:sz w:val="24"/>
                <w:szCs w:val="24"/>
              </w:rPr>
            </w:pPr>
            <w:r>
              <w:rPr>
                <w:rFonts w:eastAsia="Calibri"/>
                <w:i/>
                <w:sz w:val="24"/>
                <w:szCs w:val="24"/>
              </w:rPr>
              <w:t xml:space="preserve">učit dítě rozeznat dlouhé a krátké doby v hudbě, rytmizovat na </w:t>
            </w:r>
            <w:proofErr w:type="spellStart"/>
            <w:r>
              <w:rPr>
                <w:rFonts w:eastAsia="Calibri"/>
                <w:i/>
                <w:sz w:val="24"/>
                <w:szCs w:val="24"/>
              </w:rPr>
              <w:t>Orffovy</w:t>
            </w:r>
            <w:proofErr w:type="spellEnd"/>
            <w:r>
              <w:rPr>
                <w:rFonts w:eastAsia="Calibri"/>
                <w:i/>
                <w:sz w:val="24"/>
                <w:szCs w:val="24"/>
              </w:rPr>
              <w:t xml:space="preserve"> nástroje</w:t>
            </w:r>
          </w:p>
          <w:p w:rsidR="000F684E" w:rsidRDefault="000F684E">
            <w:pPr>
              <w:pStyle w:val="Bezmezer"/>
              <w:ind w:left="720"/>
              <w:rPr>
                <w:i/>
                <w:sz w:val="24"/>
                <w:szCs w:val="24"/>
              </w:rPr>
            </w:pPr>
          </w:p>
        </w:tc>
        <w:tc>
          <w:tcPr>
            <w:tcW w:w="2816" w:type="dxa"/>
          </w:tcPr>
          <w:p w:rsidR="000F684E" w:rsidRDefault="000F684E">
            <w:pPr>
              <w:pStyle w:val="Bezmezer"/>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dokáže rozeznat a zrytmizovat dlouhé i</w:t>
            </w:r>
            <w:r>
              <w:rPr>
                <w:rFonts w:eastAsia="Calibri"/>
                <w:i/>
                <w:sz w:val="24"/>
                <w:szCs w:val="24"/>
              </w:rPr>
              <w:t xml:space="preserve"> krátké doby v písních</w:t>
            </w:r>
          </w:p>
          <w:p w:rsidR="000F684E" w:rsidRDefault="00400F2B">
            <w:pPr>
              <w:pStyle w:val="Bezmezer"/>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13"/>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13"/>
              </w:numPr>
              <w:rPr>
                <w:b/>
                <w:i/>
                <w:sz w:val="24"/>
                <w:szCs w:val="24"/>
              </w:rPr>
            </w:pPr>
            <w:r>
              <w:rPr>
                <w:rFonts w:eastAsia="Calibri"/>
                <w:b/>
                <w:i/>
                <w:sz w:val="24"/>
                <w:szCs w:val="24"/>
              </w:rPr>
              <w:t>KK</w:t>
            </w:r>
          </w:p>
          <w:p w:rsidR="000F684E" w:rsidRDefault="00400F2B" w:rsidP="00400F2B">
            <w:pPr>
              <w:pStyle w:val="Bezmezer"/>
              <w:numPr>
                <w:ilvl w:val="0"/>
                <w:numId w:val="113"/>
              </w:numPr>
              <w:rPr>
                <w:b/>
                <w:i/>
                <w:sz w:val="24"/>
                <w:szCs w:val="24"/>
              </w:rPr>
            </w:pPr>
            <w:r>
              <w:rPr>
                <w:rFonts w:eastAsia="Calibri"/>
                <w:b/>
                <w:i/>
                <w:sz w:val="24"/>
                <w:szCs w:val="24"/>
              </w:rPr>
              <w:t>KŘP</w:t>
            </w:r>
          </w:p>
          <w:p w:rsidR="000F684E" w:rsidRDefault="000F684E">
            <w:pPr>
              <w:pStyle w:val="Bezmezer"/>
              <w:ind w:left="720"/>
              <w:rPr>
                <w:i/>
                <w:sz w:val="24"/>
                <w:szCs w:val="24"/>
              </w:rPr>
            </w:pP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 xml:space="preserve">hry a činnosti směřující k prevenci úrazů při hře, pohybových činnostech, dopravních situacích, setkávání s cizími lidmi, k prevenci </w:t>
            </w:r>
            <w:r>
              <w:rPr>
                <w:rFonts w:eastAsia="Calibri"/>
                <w:b/>
                <w:i/>
                <w:sz w:val="24"/>
                <w:szCs w:val="24"/>
              </w:rPr>
              <w:lastRenderedPageBreak/>
              <w:t>nemoci a nezdravých návyků</w:t>
            </w:r>
          </w:p>
          <w:p w:rsidR="000F684E" w:rsidRDefault="00400F2B">
            <w:pPr>
              <w:pStyle w:val="Bezmezer"/>
              <w:ind w:left="360"/>
              <w:jc w:val="center"/>
              <w:rPr>
                <w:i/>
                <w:sz w:val="24"/>
                <w:szCs w:val="24"/>
              </w:rPr>
            </w:pPr>
            <w:r>
              <w:rPr>
                <w:rFonts w:eastAsia="Calibri"/>
                <w:i/>
                <w:sz w:val="24"/>
                <w:szCs w:val="24"/>
              </w:rPr>
              <w:t>( námětové, situační, sociální,</w:t>
            </w:r>
            <w:r>
              <w:rPr>
                <w:rFonts w:eastAsia="Calibri"/>
                <w:i/>
                <w:sz w:val="24"/>
                <w:szCs w:val="24"/>
              </w:rPr>
              <w:t xml:space="preserve"> </w:t>
            </w:r>
            <w:proofErr w:type="gramStart"/>
            <w:r>
              <w:rPr>
                <w:rFonts w:eastAsia="Calibri"/>
                <w:i/>
                <w:sz w:val="24"/>
                <w:szCs w:val="24"/>
              </w:rPr>
              <w:t>pohybové )</w:t>
            </w:r>
            <w:proofErr w:type="gramEnd"/>
          </w:p>
        </w:tc>
        <w:tc>
          <w:tcPr>
            <w:tcW w:w="2831" w:type="dxa"/>
          </w:tcPr>
          <w:p w:rsidR="000F684E" w:rsidRDefault="000F684E">
            <w:pPr>
              <w:pStyle w:val="Bezmezer"/>
              <w:rPr>
                <w:i/>
                <w:sz w:val="24"/>
                <w:szCs w:val="24"/>
              </w:rPr>
            </w:pPr>
          </w:p>
          <w:p w:rsidR="000F684E" w:rsidRDefault="00400F2B" w:rsidP="00400F2B">
            <w:pPr>
              <w:pStyle w:val="Bezmezer"/>
              <w:numPr>
                <w:ilvl w:val="0"/>
                <w:numId w:val="108"/>
              </w:numPr>
              <w:rPr>
                <w:i/>
                <w:sz w:val="24"/>
                <w:szCs w:val="24"/>
              </w:rPr>
            </w:pPr>
            <w:r>
              <w:rPr>
                <w:rFonts w:eastAsia="Calibri"/>
                <w:i/>
                <w:sz w:val="24"/>
                <w:szCs w:val="24"/>
              </w:rPr>
              <w:t>osvojení si poznatků a dovedností důležitých k podpoře zdraví, bezpečí a osobní pohody</w:t>
            </w:r>
          </w:p>
        </w:tc>
        <w:tc>
          <w:tcPr>
            <w:tcW w:w="2816" w:type="dxa"/>
          </w:tcPr>
          <w:p w:rsidR="000F684E" w:rsidRDefault="000F684E">
            <w:pPr>
              <w:pStyle w:val="Bezmezer"/>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umí rozpoznat, kdy je v nebezpečí, ví jak pečovat o své tělo a zdraví, umí bezpečně přejít vozovku</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11"/>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11"/>
              </w:numPr>
              <w:rPr>
                <w:b/>
                <w:i/>
                <w:sz w:val="24"/>
                <w:szCs w:val="24"/>
              </w:rPr>
            </w:pPr>
            <w:r>
              <w:rPr>
                <w:rFonts w:eastAsia="Calibri"/>
                <w:b/>
                <w:i/>
                <w:sz w:val="24"/>
                <w:szCs w:val="24"/>
              </w:rPr>
              <w:t>KK</w:t>
            </w:r>
          </w:p>
          <w:p w:rsidR="000F684E" w:rsidRDefault="00400F2B" w:rsidP="00400F2B">
            <w:pPr>
              <w:pStyle w:val="Bezmezer"/>
              <w:numPr>
                <w:ilvl w:val="0"/>
                <w:numId w:val="111"/>
              </w:numPr>
              <w:rPr>
                <w:b/>
                <w:i/>
                <w:sz w:val="24"/>
                <w:szCs w:val="24"/>
              </w:rPr>
            </w:pPr>
            <w:r>
              <w:rPr>
                <w:rFonts w:eastAsia="Calibri"/>
                <w:b/>
                <w:i/>
                <w:sz w:val="24"/>
                <w:szCs w:val="24"/>
              </w:rPr>
              <w:t>KŘP</w:t>
            </w:r>
          </w:p>
          <w:p w:rsidR="000F684E" w:rsidRDefault="00400F2B" w:rsidP="00400F2B">
            <w:pPr>
              <w:pStyle w:val="Bezmezer"/>
              <w:numPr>
                <w:ilvl w:val="0"/>
                <w:numId w:val="111"/>
              </w:numPr>
              <w:rPr>
                <w:i/>
                <w:sz w:val="24"/>
                <w:szCs w:val="24"/>
              </w:rPr>
            </w:pPr>
            <w:r>
              <w:rPr>
                <w:rFonts w:eastAsia="Calibri"/>
                <w:b/>
                <w:i/>
                <w:sz w:val="24"/>
                <w:szCs w:val="24"/>
              </w:rPr>
              <w:t>KSP</w:t>
            </w: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vycházky do</w:t>
            </w:r>
            <w:r>
              <w:rPr>
                <w:rFonts w:eastAsia="Calibri"/>
                <w:b/>
                <w:i/>
                <w:sz w:val="24"/>
                <w:szCs w:val="24"/>
              </w:rPr>
              <w:t xml:space="preserve"> přírody, do okolí místních zahrádek, pozorování prvních jarních květin, pozorování změn v přírodě, znaky jara</w:t>
            </w:r>
          </w:p>
        </w:tc>
        <w:tc>
          <w:tcPr>
            <w:tcW w:w="2831" w:type="dxa"/>
          </w:tcPr>
          <w:p w:rsidR="000F684E" w:rsidRDefault="000F684E">
            <w:pPr>
              <w:pStyle w:val="Bezmezer"/>
              <w:rPr>
                <w:i/>
                <w:sz w:val="24"/>
                <w:szCs w:val="24"/>
              </w:rPr>
            </w:pPr>
          </w:p>
          <w:p w:rsidR="000F684E" w:rsidRDefault="00400F2B" w:rsidP="00400F2B">
            <w:pPr>
              <w:pStyle w:val="Bezmezer"/>
              <w:numPr>
                <w:ilvl w:val="0"/>
                <w:numId w:val="108"/>
              </w:numPr>
              <w:rPr>
                <w:i/>
                <w:sz w:val="24"/>
                <w:szCs w:val="24"/>
              </w:rPr>
            </w:pPr>
            <w:r>
              <w:rPr>
                <w:rFonts w:eastAsia="Calibri"/>
                <w:i/>
                <w:sz w:val="24"/>
                <w:szCs w:val="24"/>
              </w:rPr>
              <w:t xml:space="preserve">učit se novým poznatkům o přírodě, ročních obdobích, změnách v přírodě, určit znaky jara, pojmenovat jarní květiny na základě záměrného </w:t>
            </w:r>
            <w:r>
              <w:rPr>
                <w:rFonts w:eastAsia="Calibri"/>
                <w:i/>
                <w:sz w:val="24"/>
                <w:szCs w:val="24"/>
              </w:rPr>
              <w:t>pozorování</w:t>
            </w:r>
          </w:p>
        </w:tc>
        <w:tc>
          <w:tcPr>
            <w:tcW w:w="2816" w:type="dxa"/>
          </w:tcPr>
          <w:p w:rsidR="000F684E" w:rsidRDefault="000F684E">
            <w:pPr>
              <w:pStyle w:val="Bezmezer"/>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má povědomí o změnách v přírodě, ročních obdobích, dokáže určit znaky jara, vyhledá a pojmenuje jarní květiny</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12"/>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12"/>
              </w:numPr>
              <w:rPr>
                <w:b/>
                <w:i/>
                <w:sz w:val="24"/>
                <w:szCs w:val="24"/>
              </w:rPr>
            </w:pPr>
            <w:r>
              <w:rPr>
                <w:rFonts w:eastAsia="Calibri"/>
                <w:b/>
                <w:i/>
                <w:sz w:val="24"/>
                <w:szCs w:val="24"/>
              </w:rPr>
              <w:t>KK</w:t>
            </w:r>
          </w:p>
          <w:p w:rsidR="000F684E" w:rsidRDefault="00400F2B" w:rsidP="00400F2B">
            <w:pPr>
              <w:pStyle w:val="Bezmezer"/>
              <w:numPr>
                <w:ilvl w:val="0"/>
                <w:numId w:val="112"/>
              </w:numPr>
              <w:rPr>
                <w:b/>
                <w:i/>
                <w:sz w:val="24"/>
                <w:szCs w:val="24"/>
              </w:rPr>
            </w:pPr>
            <w:r>
              <w:rPr>
                <w:rFonts w:eastAsia="Calibri"/>
                <w:b/>
                <w:i/>
                <w:sz w:val="24"/>
                <w:szCs w:val="24"/>
              </w:rPr>
              <w:t>KŘP</w:t>
            </w:r>
          </w:p>
          <w:p w:rsidR="000F684E" w:rsidRDefault="00400F2B" w:rsidP="00400F2B">
            <w:pPr>
              <w:pStyle w:val="Bezmezer"/>
              <w:numPr>
                <w:ilvl w:val="0"/>
                <w:numId w:val="112"/>
              </w:numPr>
              <w:rPr>
                <w:i/>
                <w:sz w:val="24"/>
                <w:szCs w:val="24"/>
              </w:rPr>
            </w:pPr>
            <w:r>
              <w:rPr>
                <w:rFonts w:eastAsia="Calibri"/>
                <w:b/>
                <w:i/>
                <w:sz w:val="24"/>
                <w:szCs w:val="24"/>
              </w:rPr>
              <w:t>KČO</w:t>
            </w: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manipulační, výtvarné a pracovní činnosti</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72"/>
              </w:numPr>
              <w:rPr>
                <w:b/>
                <w:i/>
                <w:sz w:val="24"/>
                <w:szCs w:val="24"/>
              </w:rPr>
            </w:pPr>
            <w:r>
              <w:rPr>
                <w:rFonts w:eastAsia="Calibri"/>
                <w:b/>
                <w:i/>
                <w:sz w:val="24"/>
                <w:szCs w:val="24"/>
              </w:rPr>
              <w:t>smyslové hry a činnosti</w:t>
            </w:r>
          </w:p>
        </w:tc>
        <w:tc>
          <w:tcPr>
            <w:tcW w:w="2831" w:type="dxa"/>
          </w:tcPr>
          <w:p w:rsidR="000F684E" w:rsidRDefault="000F684E">
            <w:pPr>
              <w:pStyle w:val="Bezmezer"/>
              <w:rPr>
                <w:i/>
                <w:sz w:val="24"/>
                <w:szCs w:val="24"/>
              </w:rPr>
            </w:pPr>
          </w:p>
          <w:p w:rsidR="000F684E" w:rsidRDefault="00400F2B" w:rsidP="00400F2B">
            <w:pPr>
              <w:pStyle w:val="Bezmezer"/>
              <w:numPr>
                <w:ilvl w:val="0"/>
                <w:numId w:val="108"/>
              </w:numPr>
              <w:rPr>
                <w:i/>
                <w:sz w:val="24"/>
                <w:szCs w:val="24"/>
              </w:rPr>
            </w:pPr>
            <w:r>
              <w:rPr>
                <w:rFonts w:eastAsia="Calibri"/>
                <w:i/>
                <w:sz w:val="24"/>
                <w:szCs w:val="24"/>
              </w:rPr>
              <w:t>rozvoj tvořivého</w:t>
            </w:r>
            <w:r>
              <w:rPr>
                <w:rFonts w:eastAsia="Calibri"/>
                <w:i/>
                <w:sz w:val="24"/>
                <w:szCs w:val="24"/>
              </w:rPr>
              <w:t xml:space="preserve"> sebevyjádření, vyjadřování prožitků, zkušeností a názorů, péče o rostliny</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08"/>
              </w:numPr>
              <w:rPr>
                <w:i/>
                <w:sz w:val="24"/>
                <w:szCs w:val="24"/>
              </w:rPr>
            </w:pPr>
            <w:r>
              <w:rPr>
                <w:rFonts w:eastAsia="Calibri"/>
                <w:i/>
                <w:sz w:val="24"/>
                <w:szCs w:val="24"/>
              </w:rPr>
              <w:t xml:space="preserve">rozvoj smyslového vnímání ( zrak, sluch, </w:t>
            </w:r>
            <w:proofErr w:type="gramStart"/>
            <w:r>
              <w:rPr>
                <w:rFonts w:eastAsia="Calibri"/>
                <w:i/>
                <w:sz w:val="24"/>
                <w:szCs w:val="24"/>
              </w:rPr>
              <w:t>hmat )</w:t>
            </w:r>
            <w:proofErr w:type="gramEnd"/>
          </w:p>
        </w:tc>
        <w:tc>
          <w:tcPr>
            <w:tcW w:w="2816" w:type="dxa"/>
          </w:tcPr>
          <w:p w:rsidR="000F684E" w:rsidRDefault="000F684E">
            <w:pPr>
              <w:pStyle w:val="Bezmezer"/>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dokáže své nápady a prožitky vyjádřit různými metodami, umí se starat o rostliny, má povědomí o základních potřebách růstu</w:t>
            </w:r>
          </w:p>
          <w:p w:rsidR="000F684E" w:rsidRDefault="00400F2B">
            <w:pPr>
              <w:pStyle w:val="Bezmezer"/>
              <w:rPr>
                <w:i/>
                <w:sz w:val="24"/>
                <w:szCs w:val="24"/>
              </w:rPr>
            </w:pPr>
            <w:r>
              <w:rPr>
                <w:rFonts w:eastAsia="Calibri"/>
                <w:i/>
                <w:sz w:val="24"/>
                <w:szCs w:val="24"/>
              </w:rPr>
              <w:t xml:space="preserve"> </w:t>
            </w: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dokáže vnímat všemi smysly – umí základní i doplňkové barvy, rozezná různé zvuky, umí určit společné znaky a rozdíly atd.</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14"/>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14"/>
              </w:numPr>
              <w:rPr>
                <w:b/>
                <w:i/>
                <w:sz w:val="24"/>
                <w:szCs w:val="24"/>
              </w:rPr>
            </w:pPr>
            <w:r>
              <w:rPr>
                <w:rFonts w:eastAsia="Calibri"/>
                <w:b/>
                <w:i/>
                <w:sz w:val="24"/>
                <w:szCs w:val="24"/>
              </w:rPr>
              <w:t>KŘP</w:t>
            </w:r>
          </w:p>
          <w:p w:rsidR="000F684E" w:rsidRDefault="00400F2B" w:rsidP="00400F2B">
            <w:pPr>
              <w:pStyle w:val="Bezmezer"/>
              <w:numPr>
                <w:ilvl w:val="0"/>
                <w:numId w:val="114"/>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1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15"/>
              </w:numPr>
              <w:rPr>
                <w:b/>
                <w:i/>
                <w:sz w:val="24"/>
                <w:szCs w:val="24"/>
              </w:rPr>
            </w:pPr>
            <w:r>
              <w:rPr>
                <w:rFonts w:eastAsia="Calibri"/>
                <w:b/>
                <w:i/>
                <w:sz w:val="24"/>
                <w:szCs w:val="24"/>
              </w:rPr>
              <w:t>KK</w:t>
            </w:r>
          </w:p>
          <w:p w:rsidR="000F684E" w:rsidRDefault="00400F2B" w:rsidP="00400F2B">
            <w:pPr>
              <w:pStyle w:val="Bezmezer"/>
              <w:numPr>
                <w:ilvl w:val="0"/>
                <w:numId w:val="115"/>
              </w:numPr>
              <w:rPr>
                <w:i/>
                <w:sz w:val="24"/>
                <w:szCs w:val="24"/>
              </w:rPr>
            </w:pPr>
            <w:r>
              <w:rPr>
                <w:rFonts w:eastAsia="Calibri"/>
                <w:b/>
                <w:i/>
                <w:sz w:val="24"/>
                <w:szCs w:val="24"/>
              </w:rPr>
              <w:t>KČO</w:t>
            </w:r>
          </w:p>
        </w:tc>
      </w:tr>
      <w:tr w:rsidR="000F684E">
        <w:tc>
          <w:tcPr>
            <w:tcW w:w="2999" w:type="dxa"/>
            <w:gridSpan w:val="2"/>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72"/>
              </w:numPr>
              <w:rPr>
                <w:b/>
                <w:i/>
                <w:sz w:val="24"/>
                <w:szCs w:val="24"/>
              </w:rPr>
            </w:pPr>
            <w:r>
              <w:rPr>
                <w:rFonts w:eastAsia="Calibri"/>
                <w:b/>
                <w:i/>
                <w:sz w:val="24"/>
                <w:szCs w:val="24"/>
              </w:rPr>
              <w:t>dechová a artikulační cvičení</w:t>
            </w:r>
          </w:p>
        </w:tc>
        <w:tc>
          <w:tcPr>
            <w:tcW w:w="2831"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20"/>
              </w:numPr>
              <w:rPr>
                <w:i/>
                <w:sz w:val="24"/>
                <w:szCs w:val="24"/>
              </w:rPr>
            </w:pPr>
            <w:r>
              <w:rPr>
                <w:rFonts w:eastAsia="Calibri"/>
                <w:i/>
                <w:sz w:val="24"/>
                <w:szCs w:val="24"/>
              </w:rPr>
              <w:t xml:space="preserve">rozvoj </w:t>
            </w:r>
            <w:r>
              <w:rPr>
                <w:rFonts w:eastAsia="Calibri"/>
                <w:i/>
                <w:sz w:val="24"/>
                <w:szCs w:val="24"/>
              </w:rPr>
              <w:t>motoriky mluvidel a správného dýchání</w:t>
            </w:r>
          </w:p>
          <w:p w:rsidR="000F684E" w:rsidRDefault="000F684E">
            <w:pPr>
              <w:pStyle w:val="Bezmezer"/>
              <w:ind w:left="720"/>
              <w:rPr>
                <w:i/>
                <w:sz w:val="24"/>
                <w:szCs w:val="24"/>
              </w:rPr>
            </w:pPr>
          </w:p>
        </w:tc>
        <w:tc>
          <w:tcPr>
            <w:tcW w:w="2816"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dokáže správně dýchat, umí hospodařit s dechem, umí správně artikulovat</w:t>
            </w:r>
          </w:p>
          <w:p w:rsidR="000F684E" w:rsidRDefault="00400F2B">
            <w:pPr>
              <w:pStyle w:val="Bezmezer"/>
              <w:ind w:left="360"/>
              <w:rPr>
                <w:i/>
                <w:sz w:val="24"/>
                <w:szCs w:val="24"/>
              </w:rPr>
            </w:pPr>
            <w:r>
              <w:rPr>
                <w:rFonts w:eastAsia="Calibri"/>
                <w:i/>
                <w:sz w:val="24"/>
                <w:szCs w:val="24"/>
              </w:rPr>
              <w:lastRenderedPageBreak/>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21"/>
              </w:numPr>
              <w:rPr>
                <w:b/>
                <w:i/>
                <w:sz w:val="24"/>
                <w:szCs w:val="24"/>
              </w:rPr>
            </w:pPr>
            <w:r>
              <w:rPr>
                <w:rFonts w:eastAsia="Calibri"/>
                <w:b/>
                <w:i/>
                <w:sz w:val="24"/>
                <w:szCs w:val="24"/>
              </w:rPr>
              <w:t>KK</w:t>
            </w:r>
          </w:p>
          <w:p w:rsidR="000F684E" w:rsidRDefault="00400F2B" w:rsidP="00400F2B">
            <w:pPr>
              <w:pStyle w:val="Bezmezer"/>
              <w:numPr>
                <w:ilvl w:val="0"/>
                <w:numId w:val="121"/>
              </w:numPr>
              <w:rPr>
                <w:i/>
                <w:sz w:val="24"/>
                <w:szCs w:val="24"/>
              </w:rPr>
            </w:pPr>
            <w:r>
              <w:rPr>
                <w:rFonts w:eastAsia="Calibri"/>
                <w:b/>
                <w:i/>
                <w:sz w:val="24"/>
                <w:szCs w:val="24"/>
              </w:rPr>
              <w:t>KČO</w:t>
            </w:r>
          </w:p>
        </w:tc>
      </w:tr>
      <w:tr w:rsidR="000F684E">
        <w:tc>
          <w:tcPr>
            <w:tcW w:w="2999" w:type="dxa"/>
            <w:gridSpan w:val="2"/>
          </w:tcPr>
          <w:p w:rsidR="000F684E" w:rsidRDefault="000F684E">
            <w:pPr>
              <w:pStyle w:val="Bezmezer"/>
              <w:rPr>
                <w:b/>
                <w:i/>
                <w:sz w:val="24"/>
                <w:szCs w:val="24"/>
              </w:rPr>
            </w:pPr>
          </w:p>
          <w:p w:rsidR="000F684E" w:rsidRDefault="00400F2B" w:rsidP="00400F2B">
            <w:pPr>
              <w:pStyle w:val="Bezmezer"/>
              <w:numPr>
                <w:ilvl w:val="0"/>
                <w:numId w:val="72"/>
              </w:numPr>
              <w:rPr>
                <w:b/>
                <w:i/>
                <w:sz w:val="24"/>
                <w:szCs w:val="24"/>
              </w:rPr>
            </w:pPr>
            <w:r>
              <w:rPr>
                <w:rFonts w:eastAsia="Calibri"/>
                <w:b/>
                <w:i/>
                <w:sz w:val="24"/>
                <w:szCs w:val="24"/>
              </w:rPr>
              <w:t>poznávací hry a činnosti</w:t>
            </w:r>
          </w:p>
        </w:tc>
        <w:tc>
          <w:tcPr>
            <w:tcW w:w="2831" w:type="dxa"/>
          </w:tcPr>
          <w:p w:rsidR="000F684E" w:rsidRDefault="000F684E">
            <w:pPr>
              <w:pStyle w:val="Bezmezer"/>
              <w:rPr>
                <w:i/>
                <w:sz w:val="24"/>
                <w:szCs w:val="24"/>
              </w:rPr>
            </w:pPr>
          </w:p>
          <w:p w:rsidR="000F684E" w:rsidRDefault="00400F2B" w:rsidP="00400F2B">
            <w:pPr>
              <w:pStyle w:val="Bezmezer"/>
              <w:numPr>
                <w:ilvl w:val="0"/>
                <w:numId w:val="120"/>
              </w:numPr>
              <w:rPr>
                <w:i/>
                <w:sz w:val="24"/>
                <w:szCs w:val="24"/>
              </w:rPr>
            </w:pPr>
            <w:r>
              <w:rPr>
                <w:rFonts w:eastAsia="Calibri"/>
                <w:i/>
                <w:sz w:val="24"/>
                <w:szCs w:val="24"/>
              </w:rPr>
              <w:t>umět pojmenovat různé objekty a předměty, pojmenovat jejich vlastnosti</w:t>
            </w:r>
          </w:p>
          <w:p w:rsidR="000F684E" w:rsidRDefault="000F684E">
            <w:pPr>
              <w:pStyle w:val="Bezmezer"/>
              <w:ind w:left="360"/>
              <w:rPr>
                <w:i/>
                <w:sz w:val="24"/>
                <w:szCs w:val="24"/>
              </w:rPr>
            </w:pPr>
          </w:p>
          <w:p w:rsidR="000F684E" w:rsidRDefault="00400F2B" w:rsidP="00400F2B">
            <w:pPr>
              <w:pStyle w:val="Bezmezer"/>
              <w:numPr>
                <w:ilvl w:val="0"/>
                <w:numId w:val="120"/>
              </w:numPr>
              <w:rPr>
                <w:i/>
                <w:sz w:val="24"/>
                <w:szCs w:val="24"/>
              </w:rPr>
            </w:pPr>
            <w:r>
              <w:rPr>
                <w:rFonts w:eastAsia="Calibri"/>
                <w:i/>
                <w:sz w:val="24"/>
                <w:szCs w:val="24"/>
              </w:rPr>
              <w:t>poznat</w:t>
            </w:r>
            <w:r>
              <w:rPr>
                <w:rFonts w:eastAsia="Calibri"/>
                <w:i/>
                <w:sz w:val="24"/>
                <w:szCs w:val="24"/>
              </w:rPr>
              <w:t xml:space="preserve"> a pojmenovat jednoduché symboly a znaky</w:t>
            </w:r>
          </w:p>
        </w:tc>
        <w:tc>
          <w:tcPr>
            <w:tcW w:w="2816" w:type="dxa"/>
          </w:tcPr>
          <w:p w:rsidR="000F684E" w:rsidRDefault="000F684E">
            <w:pPr>
              <w:pStyle w:val="Bezmezer"/>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umí pojmenovat a určit vlastnosti různých objektů a předmětů</w:t>
            </w:r>
          </w:p>
          <w:p w:rsidR="000F684E" w:rsidRDefault="000F684E">
            <w:pPr>
              <w:pStyle w:val="Bezmezer"/>
              <w:rPr>
                <w:i/>
                <w:sz w:val="24"/>
                <w:szCs w:val="24"/>
              </w:rPr>
            </w:pPr>
          </w:p>
          <w:p w:rsidR="000F684E" w:rsidRDefault="00400F2B" w:rsidP="00400F2B">
            <w:pPr>
              <w:pStyle w:val="Bezmezer"/>
              <w:numPr>
                <w:ilvl w:val="0"/>
                <w:numId w:val="230"/>
              </w:numPr>
              <w:rPr>
                <w:i/>
                <w:sz w:val="24"/>
                <w:szCs w:val="24"/>
              </w:rPr>
            </w:pPr>
            <w:r>
              <w:rPr>
                <w:rFonts w:eastAsia="Calibri"/>
                <w:i/>
                <w:sz w:val="24"/>
                <w:szCs w:val="24"/>
              </w:rPr>
              <w:t>dítě dokáže poznat a pojmenovat písmena, číslice, značky, obrazce, symboly, značky</w:t>
            </w:r>
          </w:p>
          <w:p w:rsidR="000F684E" w:rsidRDefault="00400F2B">
            <w:pPr>
              <w:pStyle w:val="Bezmezer"/>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22"/>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22"/>
              </w:numPr>
              <w:rPr>
                <w:i/>
                <w:sz w:val="24"/>
                <w:szCs w:val="24"/>
              </w:rPr>
            </w:pPr>
            <w:r>
              <w:rPr>
                <w:rFonts w:eastAsia="Calibri"/>
                <w:b/>
                <w:i/>
                <w:sz w:val="24"/>
                <w:szCs w:val="24"/>
              </w:rPr>
              <w:t>KŘP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22"/>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22"/>
              </w:numPr>
              <w:rPr>
                <w:b/>
                <w:i/>
                <w:sz w:val="24"/>
                <w:szCs w:val="24"/>
              </w:rPr>
            </w:pPr>
            <w:r>
              <w:rPr>
                <w:rFonts w:eastAsia="Calibri"/>
                <w:b/>
                <w:i/>
                <w:sz w:val="24"/>
                <w:szCs w:val="24"/>
              </w:rPr>
              <w:t>KK</w:t>
            </w:r>
          </w:p>
          <w:p w:rsidR="000F684E" w:rsidRDefault="00400F2B" w:rsidP="00400F2B">
            <w:pPr>
              <w:pStyle w:val="Bezmezer"/>
              <w:numPr>
                <w:ilvl w:val="0"/>
                <w:numId w:val="122"/>
              </w:numPr>
              <w:rPr>
                <w:i/>
                <w:sz w:val="24"/>
                <w:szCs w:val="24"/>
              </w:rPr>
            </w:pPr>
            <w:r>
              <w:rPr>
                <w:rFonts w:eastAsia="Calibri"/>
                <w:b/>
                <w:i/>
                <w:sz w:val="24"/>
                <w:szCs w:val="24"/>
              </w:rPr>
              <w:t>KŘP</w:t>
            </w: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 xml:space="preserve">básně, </w:t>
            </w:r>
            <w:r>
              <w:rPr>
                <w:rFonts w:eastAsia="Calibri"/>
                <w:b/>
                <w:i/>
                <w:sz w:val="24"/>
                <w:szCs w:val="24"/>
              </w:rPr>
              <w:t>písně, říkadla, koledy, pranostiky, četba pohádek</w:t>
            </w:r>
          </w:p>
        </w:tc>
        <w:tc>
          <w:tcPr>
            <w:tcW w:w="2831" w:type="dxa"/>
          </w:tcPr>
          <w:p w:rsidR="000F684E" w:rsidRDefault="000F684E">
            <w:pPr>
              <w:pStyle w:val="Bezmezer"/>
              <w:rPr>
                <w:i/>
                <w:sz w:val="24"/>
                <w:szCs w:val="24"/>
              </w:rPr>
            </w:pPr>
          </w:p>
          <w:p w:rsidR="000F684E" w:rsidRDefault="00400F2B" w:rsidP="00400F2B">
            <w:pPr>
              <w:pStyle w:val="Bezmezer"/>
              <w:numPr>
                <w:ilvl w:val="0"/>
                <w:numId w:val="108"/>
              </w:numPr>
              <w:rPr>
                <w:i/>
                <w:sz w:val="24"/>
                <w:szCs w:val="24"/>
              </w:rPr>
            </w:pPr>
            <w:r>
              <w:rPr>
                <w:rFonts w:eastAsia="Calibri"/>
                <w:i/>
                <w:sz w:val="24"/>
                <w:szCs w:val="24"/>
              </w:rPr>
              <w:t xml:space="preserve">rozvoj slovní zásoby, komunikačních dovedností, vypravování pohádek a příběhů, umět pojmenovat různé pohádky dle </w:t>
            </w:r>
            <w:proofErr w:type="gramStart"/>
            <w:r>
              <w:rPr>
                <w:rFonts w:eastAsia="Calibri"/>
                <w:i/>
                <w:sz w:val="24"/>
                <w:szCs w:val="24"/>
              </w:rPr>
              <w:t>obrázků,  seznamování</w:t>
            </w:r>
            <w:proofErr w:type="gramEnd"/>
            <w:r>
              <w:rPr>
                <w:rFonts w:eastAsia="Calibri"/>
                <w:i/>
                <w:sz w:val="24"/>
                <w:szCs w:val="24"/>
              </w:rPr>
              <w:t xml:space="preserve"> s lidovými pranostikami</w:t>
            </w:r>
          </w:p>
        </w:tc>
        <w:tc>
          <w:tcPr>
            <w:tcW w:w="2816" w:type="dxa"/>
          </w:tcPr>
          <w:p w:rsidR="000F684E" w:rsidRDefault="000F684E">
            <w:pPr>
              <w:pStyle w:val="Bezmezer"/>
              <w:rPr>
                <w:i/>
                <w:sz w:val="24"/>
                <w:szCs w:val="24"/>
              </w:rPr>
            </w:pPr>
          </w:p>
          <w:p w:rsidR="000F684E" w:rsidRDefault="00400F2B" w:rsidP="00400F2B">
            <w:pPr>
              <w:pStyle w:val="Bezmezer"/>
              <w:numPr>
                <w:ilvl w:val="0"/>
                <w:numId w:val="218"/>
              </w:numPr>
              <w:rPr>
                <w:i/>
                <w:sz w:val="24"/>
                <w:szCs w:val="24"/>
              </w:rPr>
            </w:pPr>
            <w:r>
              <w:rPr>
                <w:rFonts w:eastAsia="Calibri"/>
                <w:i/>
                <w:sz w:val="24"/>
                <w:szCs w:val="24"/>
              </w:rPr>
              <w:t xml:space="preserve">dítě má bohatší slovní zásobu, umí bez </w:t>
            </w:r>
            <w:r>
              <w:rPr>
                <w:rFonts w:eastAsia="Calibri"/>
                <w:i/>
                <w:sz w:val="24"/>
                <w:szCs w:val="24"/>
              </w:rPr>
              <w:t>problémů komunikovat, pamatuje si i delší texty, umí vysvětlit obsah říkadel, básní, pohádek, vypráví pohádky, umí určit názvy pohádek dle obrázků, zná některé jarní pranostiky</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16"/>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16"/>
              </w:numPr>
              <w:rPr>
                <w:b/>
                <w:i/>
                <w:sz w:val="24"/>
                <w:szCs w:val="24"/>
              </w:rPr>
            </w:pPr>
            <w:r>
              <w:rPr>
                <w:rFonts w:eastAsia="Calibri"/>
                <w:b/>
                <w:i/>
                <w:sz w:val="24"/>
                <w:szCs w:val="24"/>
              </w:rPr>
              <w:t>KK</w:t>
            </w:r>
          </w:p>
          <w:p w:rsidR="000F684E" w:rsidRDefault="00400F2B" w:rsidP="00400F2B">
            <w:pPr>
              <w:pStyle w:val="Bezmezer"/>
              <w:numPr>
                <w:ilvl w:val="0"/>
                <w:numId w:val="116"/>
              </w:numPr>
              <w:rPr>
                <w:b/>
                <w:i/>
                <w:sz w:val="24"/>
                <w:szCs w:val="24"/>
              </w:rPr>
            </w:pPr>
            <w:r>
              <w:rPr>
                <w:rFonts w:eastAsia="Calibri"/>
                <w:b/>
                <w:i/>
                <w:sz w:val="24"/>
                <w:szCs w:val="24"/>
              </w:rPr>
              <w:t>KŘP</w:t>
            </w:r>
          </w:p>
          <w:p w:rsidR="000F684E" w:rsidRDefault="00400F2B" w:rsidP="00400F2B">
            <w:pPr>
              <w:pStyle w:val="Bezmezer"/>
              <w:numPr>
                <w:ilvl w:val="0"/>
                <w:numId w:val="116"/>
              </w:numPr>
              <w:rPr>
                <w:i/>
                <w:sz w:val="24"/>
                <w:szCs w:val="24"/>
              </w:rPr>
            </w:pPr>
            <w:r>
              <w:rPr>
                <w:rFonts w:eastAsia="Calibri"/>
                <w:b/>
                <w:i/>
                <w:sz w:val="24"/>
                <w:szCs w:val="24"/>
              </w:rPr>
              <w:t>KSP</w:t>
            </w: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 xml:space="preserve">námětové, sociální, společné, situační </w:t>
            </w:r>
            <w:r>
              <w:rPr>
                <w:rFonts w:eastAsia="Calibri"/>
                <w:b/>
                <w:i/>
                <w:sz w:val="24"/>
                <w:szCs w:val="24"/>
              </w:rPr>
              <w:t>a pantomimické hry</w:t>
            </w:r>
          </w:p>
        </w:tc>
        <w:tc>
          <w:tcPr>
            <w:tcW w:w="2831" w:type="dxa"/>
          </w:tcPr>
          <w:p w:rsidR="000F684E" w:rsidRDefault="000F684E">
            <w:pPr>
              <w:pStyle w:val="Bezmezer"/>
              <w:rPr>
                <w:i/>
                <w:sz w:val="24"/>
                <w:szCs w:val="24"/>
              </w:rPr>
            </w:pPr>
          </w:p>
          <w:p w:rsidR="000F684E" w:rsidRDefault="00400F2B" w:rsidP="00400F2B">
            <w:pPr>
              <w:pStyle w:val="Bezmezer"/>
              <w:numPr>
                <w:ilvl w:val="0"/>
                <w:numId w:val="117"/>
              </w:numPr>
              <w:rPr>
                <w:i/>
                <w:sz w:val="24"/>
                <w:szCs w:val="24"/>
              </w:rPr>
            </w:pPr>
            <w:r>
              <w:rPr>
                <w:rFonts w:eastAsia="Calibri"/>
                <w:i/>
                <w:sz w:val="24"/>
                <w:szCs w:val="24"/>
              </w:rPr>
              <w:t>umět své poznatky, nápady a prožitky vyjádřit verbálně, nonverbálně a pohybově</w:t>
            </w:r>
          </w:p>
          <w:p w:rsidR="000F684E" w:rsidRDefault="000F684E">
            <w:pPr>
              <w:pStyle w:val="Bezmezer"/>
              <w:ind w:left="360"/>
              <w:rPr>
                <w:i/>
                <w:sz w:val="24"/>
                <w:szCs w:val="24"/>
              </w:rPr>
            </w:pPr>
          </w:p>
          <w:p w:rsidR="000F684E" w:rsidRDefault="000F684E">
            <w:pPr>
              <w:pStyle w:val="Bezmezer"/>
              <w:ind w:left="360"/>
              <w:rPr>
                <w:i/>
                <w:sz w:val="24"/>
                <w:szCs w:val="24"/>
              </w:rPr>
            </w:pPr>
          </w:p>
          <w:p w:rsidR="000F684E" w:rsidRDefault="000F684E">
            <w:pPr>
              <w:pStyle w:val="Bezmezer"/>
              <w:ind w:left="360"/>
              <w:rPr>
                <w:i/>
                <w:sz w:val="24"/>
                <w:szCs w:val="24"/>
              </w:rPr>
            </w:pPr>
          </w:p>
          <w:p w:rsidR="000F684E" w:rsidRDefault="000F684E">
            <w:pPr>
              <w:pStyle w:val="Bezmezer"/>
              <w:ind w:left="360"/>
              <w:rPr>
                <w:i/>
                <w:sz w:val="24"/>
                <w:szCs w:val="24"/>
              </w:rPr>
            </w:pPr>
          </w:p>
          <w:p w:rsidR="000F684E" w:rsidRDefault="00400F2B" w:rsidP="00400F2B">
            <w:pPr>
              <w:pStyle w:val="Bezmezer"/>
              <w:numPr>
                <w:ilvl w:val="0"/>
                <w:numId w:val="117"/>
              </w:numPr>
              <w:rPr>
                <w:i/>
                <w:sz w:val="24"/>
                <w:szCs w:val="24"/>
              </w:rPr>
            </w:pPr>
            <w:r>
              <w:rPr>
                <w:rFonts w:eastAsia="Calibri"/>
                <w:i/>
                <w:sz w:val="24"/>
                <w:szCs w:val="24"/>
              </w:rPr>
              <w:t xml:space="preserve">rozvoj schopnosti sebeovládání, vytváření </w:t>
            </w:r>
            <w:r>
              <w:rPr>
                <w:rFonts w:eastAsia="Calibri"/>
                <w:i/>
                <w:sz w:val="24"/>
                <w:szCs w:val="24"/>
              </w:rPr>
              <w:lastRenderedPageBreak/>
              <w:t>prosociálních postojů</w:t>
            </w:r>
          </w:p>
        </w:tc>
        <w:tc>
          <w:tcPr>
            <w:tcW w:w="2816" w:type="dxa"/>
          </w:tcPr>
          <w:p w:rsidR="000F684E" w:rsidRDefault="000F684E">
            <w:pPr>
              <w:pStyle w:val="Bezmezer"/>
              <w:rPr>
                <w:i/>
                <w:sz w:val="24"/>
                <w:szCs w:val="24"/>
              </w:rPr>
            </w:pPr>
          </w:p>
          <w:p w:rsidR="000F684E" w:rsidRDefault="00400F2B" w:rsidP="00400F2B">
            <w:pPr>
              <w:pStyle w:val="Bezmezer"/>
              <w:numPr>
                <w:ilvl w:val="0"/>
                <w:numId w:val="218"/>
              </w:numPr>
              <w:rPr>
                <w:i/>
                <w:sz w:val="24"/>
                <w:szCs w:val="24"/>
              </w:rPr>
            </w:pPr>
            <w:r>
              <w:rPr>
                <w:rFonts w:eastAsia="Calibri"/>
                <w:i/>
                <w:sz w:val="24"/>
                <w:szCs w:val="24"/>
              </w:rPr>
              <w:t>dítě umí vyjádřit své prožitky a poznatky verbálně, nonverbálně i pohybově</w:t>
            </w:r>
          </w:p>
          <w:p w:rsidR="000F684E" w:rsidRDefault="00400F2B">
            <w:pPr>
              <w:pStyle w:val="Bezmezer"/>
              <w:ind w:left="360"/>
              <w:rPr>
                <w:i/>
                <w:sz w:val="24"/>
                <w:szCs w:val="24"/>
              </w:rPr>
            </w:pPr>
            <w:r>
              <w:rPr>
                <w:rFonts w:eastAsia="Calibri"/>
                <w:i/>
                <w:sz w:val="24"/>
                <w:szCs w:val="24"/>
              </w:rPr>
              <w:t xml:space="preserve">   ( </w:t>
            </w:r>
            <w:r>
              <w:rPr>
                <w:rFonts w:eastAsia="Calibri"/>
                <w:i/>
                <w:sz w:val="24"/>
                <w:szCs w:val="24"/>
              </w:rPr>
              <w:t xml:space="preserve">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218"/>
              </w:numPr>
              <w:rPr>
                <w:i/>
                <w:sz w:val="24"/>
                <w:szCs w:val="24"/>
              </w:rPr>
            </w:pPr>
            <w:r>
              <w:rPr>
                <w:rFonts w:eastAsia="Calibri"/>
                <w:i/>
                <w:sz w:val="24"/>
                <w:szCs w:val="24"/>
              </w:rPr>
              <w:t xml:space="preserve">dítě se dokáže ovládat v krizových </w:t>
            </w:r>
            <w:r>
              <w:rPr>
                <w:rFonts w:eastAsia="Calibri"/>
                <w:i/>
                <w:sz w:val="24"/>
                <w:szCs w:val="24"/>
              </w:rPr>
              <w:lastRenderedPageBreak/>
              <w:t>situacích, dokáže být empatické a aktivně naslouchat druhému</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b/>
                <w:i/>
                <w:sz w:val="24"/>
                <w:szCs w:val="24"/>
              </w:rPr>
            </w:pPr>
          </w:p>
          <w:p w:rsidR="000F684E" w:rsidRDefault="00400F2B" w:rsidP="00400F2B">
            <w:pPr>
              <w:pStyle w:val="Bezmezer"/>
              <w:numPr>
                <w:ilvl w:val="0"/>
                <w:numId w:val="118"/>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18"/>
              </w:numPr>
              <w:rPr>
                <w:b/>
                <w:i/>
                <w:sz w:val="24"/>
                <w:szCs w:val="24"/>
              </w:rPr>
            </w:pPr>
            <w:r>
              <w:rPr>
                <w:rFonts w:eastAsia="Calibri"/>
                <w:b/>
                <w:i/>
                <w:sz w:val="24"/>
                <w:szCs w:val="24"/>
              </w:rPr>
              <w:t>KK</w:t>
            </w:r>
          </w:p>
          <w:p w:rsidR="000F684E" w:rsidRDefault="00400F2B" w:rsidP="00400F2B">
            <w:pPr>
              <w:pStyle w:val="Bezmezer"/>
              <w:numPr>
                <w:ilvl w:val="0"/>
                <w:numId w:val="118"/>
              </w:numPr>
              <w:rPr>
                <w:b/>
                <w:i/>
                <w:sz w:val="24"/>
                <w:szCs w:val="24"/>
              </w:rPr>
            </w:pPr>
            <w:r>
              <w:rPr>
                <w:rFonts w:eastAsia="Calibri"/>
                <w:b/>
                <w:i/>
                <w:sz w:val="24"/>
                <w:szCs w:val="24"/>
              </w:rPr>
              <w:t>KČO</w:t>
            </w:r>
          </w:p>
          <w:p w:rsidR="000F684E" w:rsidRDefault="00400F2B" w:rsidP="00400F2B">
            <w:pPr>
              <w:pStyle w:val="Bezmezer"/>
              <w:numPr>
                <w:ilvl w:val="0"/>
                <w:numId w:val="118"/>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23"/>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23"/>
              </w:numPr>
              <w:rPr>
                <w:b/>
                <w:i/>
                <w:sz w:val="24"/>
                <w:szCs w:val="24"/>
              </w:rPr>
            </w:pPr>
            <w:r>
              <w:rPr>
                <w:rFonts w:eastAsia="Calibri"/>
                <w:b/>
                <w:i/>
                <w:sz w:val="24"/>
                <w:szCs w:val="24"/>
              </w:rPr>
              <w:t>KK</w:t>
            </w:r>
          </w:p>
          <w:p w:rsidR="000F684E" w:rsidRDefault="00400F2B" w:rsidP="00400F2B">
            <w:pPr>
              <w:pStyle w:val="Bezmezer"/>
              <w:numPr>
                <w:ilvl w:val="0"/>
                <w:numId w:val="123"/>
              </w:numPr>
              <w:rPr>
                <w:b/>
                <w:i/>
                <w:sz w:val="24"/>
                <w:szCs w:val="24"/>
              </w:rPr>
            </w:pPr>
            <w:r>
              <w:rPr>
                <w:rFonts w:eastAsia="Calibri"/>
                <w:b/>
                <w:i/>
                <w:sz w:val="24"/>
                <w:szCs w:val="24"/>
              </w:rPr>
              <w:t>KSP</w:t>
            </w:r>
          </w:p>
          <w:p w:rsidR="000F684E" w:rsidRDefault="00400F2B" w:rsidP="00400F2B">
            <w:pPr>
              <w:pStyle w:val="Bezmezer"/>
              <w:numPr>
                <w:ilvl w:val="0"/>
                <w:numId w:val="123"/>
              </w:numPr>
              <w:rPr>
                <w:i/>
                <w:sz w:val="24"/>
                <w:szCs w:val="24"/>
              </w:rPr>
            </w:pPr>
            <w:r>
              <w:rPr>
                <w:rFonts w:eastAsia="Calibri"/>
                <w:b/>
                <w:i/>
                <w:sz w:val="24"/>
                <w:szCs w:val="24"/>
              </w:rPr>
              <w:t>KŘP</w:t>
            </w: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pocitové hry</w:t>
            </w:r>
          </w:p>
        </w:tc>
        <w:tc>
          <w:tcPr>
            <w:tcW w:w="2831" w:type="dxa"/>
          </w:tcPr>
          <w:p w:rsidR="000F684E" w:rsidRDefault="000F684E">
            <w:pPr>
              <w:pStyle w:val="Bezmezer"/>
              <w:rPr>
                <w:i/>
                <w:sz w:val="24"/>
                <w:szCs w:val="24"/>
              </w:rPr>
            </w:pPr>
          </w:p>
          <w:p w:rsidR="000F684E" w:rsidRDefault="00400F2B" w:rsidP="00400F2B">
            <w:pPr>
              <w:pStyle w:val="Bezmezer"/>
              <w:numPr>
                <w:ilvl w:val="0"/>
                <w:numId w:val="117"/>
              </w:numPr>
              <w:rPr>
                <w:i/>
                <w:sz w:val="24"/>
                <w:szCs w:val="24"/>
              </w:rPr>
            </w:pPr>
            <w:r>
              <w:rPr>
                <w:rFonts w:eastAsia="Calibri"/>
                <w:i/>
                <w:sz w:val="24"/>
                <w:szCs w:val="24"/>
              </w:rPr>
              <w:t xml:space="preserve">rozvoj citového vnímání sebe sama i druhých dětí, učit pocity </w:t>
            </w:r>
            <w:r>
              <w:rPr>
                <w:rFonts w:eastAsia="Calibri"/>
                <w:i/>
                <w:sz w:val="24"/>
                <w:szCs w:val="24"/>
              </w:rPr>
              <w:t>pojmenovat</w:t>
            </w:r>
          </w:p>
        </w:tc>
        <w:tc>
          <w:tcPr>
            <w:tcW w:w="2816" w:type="dxa"/>
          </w:tcPr>
          <w:p w:rsidR="000F684E" w:rsidRDefault="000F684E">
            <w:pPr>
              <w:pStyle w:val="Bezmezer"/>
              <w:rPr>
                <w:i/>
                <w:sz w:val="24"/>
                <w:szCs w:val="24"/>
              </w:rPr>
            </w:pPr>
          </w:p>
          <w:p w:rsidR="000F684E" w:rsidRDefault="00400F2B" w:rsidP="00400F2B">
            <w:pPr>
              <w:pStyle w:val="Bezmezer"/>
              <w:numPr>
                <w:ilvl w:val="0"/>
                <w:numId w:val="218"/>
              </w:numPr>
              <w:rPr>
                <w:i/>
                <w:sz w:val="24"/>
                <w:szCs w:val="24"/>
              </w:rPr>
            </w:pPr>
            <w:r>
              <w:rPr>
                <w:rFonts w:eastAsia="Calibri"/>
                <w:i/>
                <w:sz w:val="24"/>
                <w:szCs w:val="24"/>
              </w:rPr>
              <w:t>dítě vnímá a pojmenovává, co je mu příjemné a nepříjemné, co je pro něj hezké a co mu vadí, dokáže být empatické k druhým dětem</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19"/>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19"/>
              </w:numPr>
              <w:rPr>
                <w:b/>
                <w:i/>
                <w:sz w:val="24"/>
                <w:szCs w:val="24"/>
              </w:rPr>
            </w:pPr>
            <w:r>
              <w:rPr>
                <w:rFonts w:eastAsia="Calibri"/>
                <w:b/>
                <w:i/>
                <w:sz w:val="24"/>
                <w:szCs w:val="24"/>
              </w:rPr>
              <w:t>KK</w:t>
            </w:r>
          </w:p>
          <w:p w:rsidR="000F684E" w:rsidRDefault="00400F2B" w:rsidP="00400F2B">
            <w:pPr>
              <w:pStyle w:val="Bezmezer"/>
              <w:numPr>
                <w:ilvl w:val="0"/>
                <w:numId w:val="119"/>
              </w:numPr>
              <w:rPr>
                <w:b/>
                <w:i/>
                <w:sz w:val="24"/>
                <w:szCs w:val="24"/>
              </w:rPr>
            </w:pPr>
            <w:r>
              <w:rPr>
                <w:rFonts w:eastAsia="Calibri"/>
                <w:b/>
                <w:i/>
                <w:sz w:val="24"/>
                <w:szCs w:val="24"/>
              </w:rPr>
              <w:t>KŘP</w:t>
            </w:r>
          </w:p>
          <w:p w:rsidR="000F684E" w:rsidRDefault="00400F2B" w:rsidP="00400F2B">
            <w:pPr>
              <w:pStyle w:val="Bezmezer"/>
              <w:numPr>
                <w:ilvl w:val="0"/>
                <w:numId w:val="119"/>
              </w:numPr>
              <w:rPr>
                <w:i/>
                <w:sz w:val="24"/>
                <w:szCs w:val="24"/>
              </w:rPr>
            </w:pPr>
            <w:r>
              <w:rPr>
                <w:rFonts w:eastAsia="Calibri"/>
                <w:b/>
                <w:i/>
                <w:sz w:val="24"/>
                <w:szCs w:val="24"/>
              </w:rPr>
              <w:t>KSP</w:t>
            </w: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proofErr w:type="spellStart"/>
            <w:r>
              <w:rPr>
                <w:rFonts w:eastAsia="Calibri"/>
                <w:b/>
                <w:i/>
                <w:sz w:val="24"/>
                <w:szCs w:val="24"/>
              </w:rPr>
              <w:t>grafomotorické</w:t>
            </w:r>
            <w:proofErr w:type="spellEnd"/>
            <w:r>
              <w:rPr>
                <w:rFonts w:eastAsia="Calibri"/>
                <w:b/>
                <w:i/>
                <w:sz w:val="24"/>
                <w:szCs w:val="24"/>
              </w:rPr>
              <w:t xml:space="preserve"> listy, omalovánky, </w:t>
            </w:r>
            <w:proofErr w:type="spellStart"/>
            <w:r>
              <w:rPr>
                <w:rFonts w:eastAsia="Calibri"/>
                <w:b/>
                <w:i/>
                <w:sz w:val="24"/>
                <w:szCs w:val="24"/>
              </w:rPr>
              <w:t>dokreslovačky</w:t>
            </w:r>
            <w:proofErr w:type="spellEnd"/>
            <w:r>
              <w:rPr>
                <w:rFonts w:eastAsia="Calibri"/>
                <w:b/>
                <w:i/>
                <w:sz w:val="24"/>
                <w:szCs w:val="24"/>
              </w:rPr>
              <w:t xml:space="preserve">, </w:t>
            </w:r>
            <w:proofErr w:type="spellStart"/>
            <w:r>
              <w:rPr>
                <w:rFonts w:eastAsia="Calibri"/>
                <w:b/>
                <w:i/>
                <w:sz w:val="24"/>
                <w:szCs w:val="24"/>
              </w:rPr>
              <w:t>spojovačky</w:t>
            </w:r>
            <w:proofErr w:type="spellEnd"/>
          </w:p>
        </w:tc>
        <w:tc>
          <w:tcPr>
            <w:tcW w:w="2831" w:type="dxa"/>
          </w:tcPr>
          <w:p w:rsidR="000F684E" w:rsidRDefault="000F684E">
            <w:pPr>
              <w:pStyle w:val="Bezmezer"/>
              <w:rPr>
                <w:i/>
                <w:sz w:val="24"/>
                <w:szCs w:val="24"/>
              </w:rPr>
            </w:pPr>
          </w:p>
          <w:p w:rsidR="000F684E" w:rsidRDefault="00400F2B" w:rsidP="00400F2B">
            <w:pPr>
              <w:pStyle w:val="Bezmezer"/>
              <w:numPr>
                <w:ilvl w:val="0"/>
                <w:numId w:val="124"/>
              </w:numPr>
              <w:rPr>
                <w:i/>
                <w:sz w:val="24"/>
                <w:szCs w:val="24"/>
              </w:rPr>
            </w:pPr>
            <w:r>
              <w:rPr>
                <w:rFonts w:eastAsia="Calibri"/>
                <w:i/>
                <w:sz w:val="24"/>
                <w:szCs w:val="24"/>
              </w:rPr>
              <w:t xml:space="preserve">rozvoj jemné </w:t>
            </w:r>
            <w:r>
              <w:rPr>
                <w:rFonts w:eastAsia="Calibri"/>
                <w:i/>
                <w:sz w:val="24"/>
                <w:szCs w:val="24"/>
              </w:rPr>
              <w:t xml:space="preserve">motoriky, </w:t>
            </w:r>
            <w:proofErr w:type="spellStart"/>
            <w:r>
              <w:rPr>
                <w:rFonts w:eastAsia="Calibri"/>
                <w:i/>
                <w:sz w:val="24"/>
                <w:szCs w:val="24"/>
              </w:rPr>
              <w:t>grafomotoriky</w:t>
            </w:r>
            <w:proofErr w:type="spellEnd"/>
            <w:r>
              <w:rPr>
                <w:rFonts w:eastAsia="Calibri"/>
                <w:i/>
                <w:sz w:val="24"/>
                <w:szCs w:val="24"/>
              </w:rPr>
              <w:t xml:space="preserve"> a přítlaku na podložku</w:t>
            </w:r>
          </w:p>
          <w:p w:rsidR="000F684E" w:rsidRDefault="000F684E">
            <w:pPr>
              <w:pStyle w:val="Bezmezer"/>
              <w:ind w:left="360"/>
              <w:rPr>
                <w:i/>
                <w:sz w:val="24"/>
                <w:szCs w:val="24"/>
              </w:rPr>
            </w:pPr>
          </w:p>
        </w:tc>
        <w:tc>
          <w:tcPr>
            <w:tcW w:w="2816" w:type="dxa"/>
          </w:tcPr>
          <w:p w:rsidR="000F684E" w:rsidRDefault="000F684E">
            <w:pPr>
              <w:pStyle w:val="Bezmezer"/>
              <w:rPr>
                <w:i/>
                <w:sz w:val="24"/>
                <w:szCs w:val="24"/>
              </w:rPr>
            </w:pPr>
          </w:p>
          <w:p w:rsidR="000F684E" w:rsidRDefault="00400F2B" w:rsidP="00400F2B">
            <w:pPr>
              <w:pStyle w:val="Bezmezer"/>
              <w:numPr>
                <w:ilvl w:val="0"/>
                <w:numId w:val="218"/>
              </w:numPr>
              <w:rPr>
                <w:i/>
                <w:sz w:val="24"/>
                <w:szCs w:val="24"/>
              </w:rPr>
            </w:pPr>
            <w:r>
              <w:rPr>
                <w:rFonts w:eastAsia="Calibri"/>
                <w:i/>
                <w:sz w:val="24"/>
                <w:szCs w:val="24"/>
              </w:rPr>
              <w:t>dítě má správný přítlak na podložce a uvolněné zápěstí, vykresluje bez přetahování, umí dokreslovat, dokáže spojit čísla v obrázek do 10</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2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25"/>
              </w:numPr>
              <w:rPr>
                <w:i/>
                <w:sz w:val="24"/>
                <w:szCs w:val="24"/>
              </w:rPr>
            </w:pPr>
            <w:r>
              <w:rPr>
                <w:rFonts w:eastAsia="Calibri"/>
                <w:b/>
                <w:i/>
                <w:sz w:val="24"/>
                <w:szCs w:val="24"/>
              </w:rPr>
              <w:t>KŘP</w:t>
            </w: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kooperativní činnosti</w:t>
            </w:r>
          </w:p>
          <w:p w:rsidR="000F684E" w:rsidRDefault="00400F2B">
            <w:pPr>
              <w:pStyle w:val="Bezmezer"/>
              <w:ind w:left="360"/>
              <w:rPr>
                <w:b/>
                <w:i/>
                <w:sz w:val="24"/>
                <w:szCs w:val="24"/>
              </w:rPr>
            </w:pPr>
            <w:proofErr w:type="gramStart"/>
            <w:r>
              <w:rPr>
                <w:rFonts w:eastAsia="Calibri"/>
                <w:b/>
                <w:i/>
                <w:sz w:val="24"/>
                <w:szCs w:val="24"/>
              </w:rPr>
              <w:t>( výtvarné</w:t>
            </w:r>
            <w:proofErr w:type="gramEnd"/>
            <w:r>
              <w:rPr>
                <w:rFonts w:eastAsia="Calibri"/>
                <w:b/>
                <w:i/>
                <w:sz w:val="24"/>
                <w:szCs w:val="24"/>
              </w:rPr>
              <w:t xml:space="preserve">, </w:t>
            </w:r>
            <w:r>
              <w:rPr>
                <w:rFonts w:eastAsia="Calibri"/>
                <w:b/>
                <w:i/>
                <w:sz w:val="24"/>
                <w:szCs w:val="24"/>
              </w:rPr>
              <w:t>pracovní,</w:t>
            </w:r>
          </w:p>
          <w:p w:rsidR="000F684E" w:rsidRDefault="00400F2B">
            <w:pPr>
              <w:pStyle w:val="Bezmezer"/>
              <w:ind w:left="360"/>
              <w:rPr>
                <w:b/>
                <w:i/>
                <w:sz w:val="24"/>
                <w:szCs w:val="24"/>
              </w:rPr>
            </w:pPr>
            <w:r>
              <w:rPr>
                <w:rFonts w:eastAsia="Calibri"/>
                <w:b/>
                <w:i/>
                <w:sz w:val="24"/>
                <w:szCs w:val="24"/>
              </w:rPr>
              <w:t xml:space="preserve">  konstrukční </w:t>
            </w:r>
            <w:proofErr w:type="gramStart"/>
            <w:r>
              <w:rPr>
                <w:rFonts w:eastAsia="Calibri"/>
                <w:b/>
                <w:i/>
                <w:sz w:val="24"/>
                <w:szCs w:val="24"/>
              </w:rPr>
              <w:t>aj. )</w:t>
            </w:r>
            <w:proofErr w:type="gramEnd"/>
          </w:p>
        </w:tc>
        <w:tc>
          <w:tcPr>
            <w:tcW w:w="2831" w:type="dxa"/>
          </w:tcPr>
          <w:p w:rsidR="000F684E" w:rsidRDefault="000F684E">
            <w:pPr>
              <w:pStyle w:val="Bezmezer"/>
              <w:rPr>
                <w:i/>
                <w:sz w:val="24"/>
                <w:szCs w:val="24"/>
              </w:rPr>
            </w:pPr>
          </w:p>
          <w:p w:rsidR="000F684E" w:rsidRDefault="00400F2B" w:rsidP="00400F2B">
            <w:pPr>
              <w:pStyle w:val="Bezmezer"/>
              <w:numPr>
                <w:ilvl w:val="0"/>
                <w:numId w:val="124"/>
              </w:numPr>
              <w:rPr>
                <w:i/>
                <w:sz w:val="24"/>
                <w:szCs w:val="24"/>
              </w:rPr>
            </w:pPr>
            <w:r>
              <w:rPr>
                <w:rFonts w:eastAsia="Calibri"/>
                <w:i/>
                <w:sz w:val="24"/>
                <w:szCs w:val="24"/>
              </w:rPr>
              <w:t>posilovat vzájemnou spolupráci ve skupině, dodržovat pravidla bezpečnosti při práci s pomůckami i úklid pomůcek</w:t>
            </w:r>
          </w:p>
        </w:tc>
        <w:tc>
          <w:tcPr>
            <w:tcW w:w="2816" w:type="dxa"/>
          </w:tcPr>
          <w:p w:rsidR="000F684E" w:rsidRDefault="000F684E">
            <w:pPr>
              <w:pStyle w:val="Bezmezer"/>
              <w:rPr>
                <w:i/>
                <w:sz w:val="24"/>
                <w:szCs w:val="24"/>
              </w:rPr>
            </w:pPr>
          </w:p>
          <w:p w:rsidR="000F684E" w:rsidRDefault="00400F2B" w:rsidP="00400F2B">
            <w:pPr>
              <w:pStyle w:val="Bezmezer"/>
              <w:numPr>
                <w:ilvl w:val="0"/>
                <w:numId w:val="218"/>
              </w:numPr>
              <w:rPr>
                <w:i/>
                <w:sz w:val="24"/>
                <w:szCs w:val="24"/>
              </w:rPr>
            </w:pPr>
            <w:r>
              <w:rPr>
                <w:rFonts w:eastAsia="Calibri"/>
                <w:i/>
                <w:sz w:val="24"/>
                <w:szCs w:val="24"/>
              </w:rPr>
              <w:t>dítě umí spolupracovat s ostatními, umí přijmout názor a nápad druhého, má osvojená pravidla bezpečnosti při prá</w:t>
            </w:r>
            <w:r>
              <w:rPr>
                <w:rFonts w:eastAsia="Calibri"/>
                <w:i/>
                <w:sz w:val="24"/>
                <w:szCs w:val="24"/>
              </w:rPr>
              <w:t>ci s různými pomůckami, při jejich používání i úklid pomůcek</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26"/>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26"/>
              </w:numPr>
              <w:rPr>
                <w:b/>
                <w:i/>
                <w:sz w:val="24"/>
                <w:szCs w:val="24"/>
              </w:rPr>
            </w:pPr>
            <w:r>
              <w:rPr>
                <w:rFonts w:eastAsia="Calibri"/>
                <w:b/>
                <w:i/>
                <w:sz w:val="24"/>
                <w:szCs w:val="24"/>
              </w:rPr>
              <w:t>KŘP</w:t>
            </w:r>
          </w:p>
          <w:p w:rsidR="000F684E" w:rsidRDefault="00400F2B" w:rsidP="00400F2B">
            <w:pPr>
              <w:pStyle w:val="Bezmezer"/>
              <w:numPr>
                <w:ilvl w:val="0"/>
                <w:numId w:val="126"/>
              </w:numPr>
              <w:rPr>
                <w:i/>
                <w:sz w:val="24"/>
                <w:szCs w:val="24"/>
              </w:rPr>
            </w:pPr>
            <w:r>
              <w:rPr>
                <w:rFonts w:eastAsia="Calibri"/>
                <w:b/>
                <w:i/>
                <w:sz w:val="24"/>
                <w:szCs w:val="24"/>
              </w:rPr>
              <w:t>KSP</w:t>
            </w: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sebeobsluha</w:t>
            </w:r>
          </w:p>
        </w:tc>
        <w:tc>
          <w:tcPr>
            <w:tcW w:w="2831" w:type="dxa"/>
          </w:tcPr>
          <w:p w:rsidR="000F684E" w:rsidRDefault="000F684E">
            <w:pPr>
              <w:pStyle w:val="Bezmezer"/>
              <w:rPr>
                <w:i/>
                <w:sz w:val="24"/>
                <w:szCs w:val="24"/>
              </w:rPr>
            </w:pPr>
          </w:p>
          <w:p w:rsidR="000F684E" w:rsidRDefault="00400F2B" w:rsidP="00400F2B">
            <w:pPr>
              <w:pStyle w:val="Bezmezer"/>
              <w:numPr>
                <w:ilvl w:val="0"/>
                <w:numId w:val="108"/>
              </w:numPr>
              <w:rPr>
                <w:i/>
                <w:sz w:val="24"/>
                <w:szCs w:val="24"/>
              </w:rPr>
            </w:pPr>
            <w:r>
              <w:rPr>
                <w:rFonts w:eastAsia="Calibri"/>
                <w:i/>
                <w:sz w:val="24"/>
                <w:szCs w:val="24"/>
              </w:rPr>
              <w:t xml:space="preserve">umět dodržovat hygienické návyky, obléct se, stolovat, </w:t>
            </w:r>
            <w:r>
              <w:rPr>
                <w:rFonts w:eastAsia="Calibri"/>
                <w:i/>
                <w:sz w:val="24"/>
                <w:szCs w:val="24"/>
              </w:rPr>
              <w:lastRenderedPageBreak/>
              <w:t>dle počasí vybrat vhodné oblečení, postarat se o své věci</w:t>
            </w:r>
          </w:p>
          <w:p w:rsidR="000F684E" w:rsidRDefault="000F684E">
            <w:pPr>
              <w:pStyle w:val="Bezmezer"/>
              <w:ind w:left="720"/>
              <w:rPr>
                <w:i/>
                <w:sz w:val="24"/>
                <w:szCs w:val="24"/>
              </w:rPr>
            </w:pPr>
          </w:p>
        </w:tc>
        <w:tc>
          <w:tcPr>
            <w:tcW w:w="2816" w:type="dxa"/>
          </w:tcPr>
          <w:p w:rsidR="000F684E" w:rsidRDefault="000F684E">
            <w:pPr>
              <w:pStyle w:val="Bezmezer"/>
              <w:rPr>
                <w:i/>
                <w:sz w:val="24"/>
                <w:szCs w:val="24"/>
              </w:rPr>
            </w:pPr>
          </w:p>
          <w:p w:rsidR="000F684E" w:rsidRDefault="00400F2B" w:rsidP="00400F2B">
            <w:pPr>
              <w:pStyle w:val="Bezmezer"/>
              <w:numPr>
                <w:ilvl w:val="0"/>
                <w:numId w:val="144"/>
              </w:numPr>
              <w:rPr>
                <w:i/>
                <w:sz w:val="24"/>
                <w:szCs w:val="24"/>
              </w:rPr>
            </w:pPr>
            <w:r>
              <w:rPr>
                <w:rFonts w:eastAsia="Calibri"/>
                <w:i/>
                <w:sz w:val="24"/>
                <w:szCs w:val="24"/>
              </w:rPr>
              <w:t xml:space="preserve">dítě umí dodržovat hygienické </w:t>
            </w:r>
            <w:r>
              <w:rPr>
                <w:rFonts w:eastAsia="Calibri"/>
                <w:i/>
                <w:sz w:val="24"/>
                <w:szCs w:val="24"/>
              </w:rPr>
              <w:t xml:space="preserve">návyky, </w:t>
            </w:r>
            <w:r>
              <w:rPr>
                <w:rFonts w:eastAsia="Calibri"/>
                <w:i/>
                <w:sz w:val="24"/>
                <w:szCs w:val="24"/>
              </w:rPr>
              <w:lastRenderedPageBreak/>
              <w:t>obléct se, stolovat, dle počasí si vybere vhodné oblečení, umí se postarat o své věci</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4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45"/>
              </w:numPr>
              <w:rPr>
                <w:b/>
                <w:i/>
                <w:sz w:val="24"/>
                <w:szCs w:val="24"/>
              </w:rPr>
            </w:pPr>
            <w:r>
              <w:rPr>
                <w:rFonts w:eastAsia="Calibri"/>
                <w:b/>
                <w:i/>
                <w:sz w:val="24"/>
                <w:szCs w:val="24"/>
              </w:rPr>
              <w:t>KK</w:t>
            </w:r>
          </w:p>
          <w:p w:rsidR="000F684E" w:rsidRDefault="00400F2B" w:rsidP="00400F2B">
            <w:pPr>
              <w:pStyle w:val="Bezmezer"/>
              <w:numPr>
                <w:ilvl w:val="0"/>
                <w:numId w:val="145"/>
              </w:numPr>
              <w:rPr>
                <w:b/>
                <w:i/>
                <w:sz w:val="24"/>
                <w:szCs w:val="24"/>
              </w:rPr>
            </w:pPr>
            <w:r>
              <w:rPr>
                <w:rFonts w:eastAsia="Calibri"/>
                <w:b/>
                <w:i/>
                <w:sz w:val="24"/>
                <w:szCs w:val="24"/>
              </w:rPr>
              <w:lastRenderedPageBreak/>
              <w:t>KŘP</w:t>
            </w:r>
          </w:p>
          <w:p w:rsidR="000F684E" w:rsidRDefault="00400F2B" w:rsidP="00400F2B">
            <w:pPr>
              <w:pStyle w:val="Bezmezer"/>
              <w:numPr>
                <w:ilvl w:val="0"/>
                <w:numId w:val="145"/>
              </w:numPr>
              <w:rPr>
                <w:i/>
                <w:sz w:val="24"/>
                <w:szCs w:val="24"/>
              </w:rPr>
            </w:pPr>
            <w:r>
              <w:rPr>
                <w:rFonts w:eastAsia="Calibri"/>
                <w:b/>
                <w:i/>
                <w:sz w:val="24"/>
                <w:szCs w:val="24"/>
              </w:rPr>
              <w:t>KČO</w:t>
            </w:r>
          </w:p>
        </w:tc>
      </w:tr>
      <w:tr w:rsidR="000F684E">
        <w:tc>
          <w:tcPr>
            <w:tcW w:w="2999" w:type="dxa"/>
            <w:gridSpan w:val="2"/>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přípravy na oslavy Velikonoc</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tc>
        <w:tc>
          <w:tcPr>
            <w:tcW w:w="2831"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24"/>
              </w:numPr>
              <w:rPr>
                <w:i/>
                <w:sz w:val="24"/>
                <w:szCs w:val="24"/>
              </w:rPr>
            </w:pPr>
            <w:r>
              <w:rPr>
                <w:rFonts w:eastAsia="Calibri"/>
                <w:i/>
                <w:sz w:val="24"/>
                <w:szCs w:val="24"/>
              </w:rPr>
              <w:t>seznamování se zvyky a tradicemi Velikonoc u nás i v jiných zemích</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24"/>
              </w:numPr>
              <w:rPr>
                <w:i/>
                <w:sz w:val="24"/>
                <w:szCs w:val="24"/>
              </w:rPr>
            </w:pPr>
            <w:r>
              <w:rPr>
                <w:rFonts w:eastAsia="Calibri"/>
                <w:i/>
                <w:sz w:val="24"/>
                <w:szCs w:val="24"/>
              </w:rPr>
              <w:t xml:space="preserve">rozvoj </w:t>
            </w:r>
            <w:r>
              <w:rPr>
                <w:rFonts w:eastAsia="Calibri"/>
                <w:i/>
                <w:sz w:val="24"/>
                <w:szCs w:val="24"/>
              </w:rPr>
              <w:t>fantazie, tvořivosti a kreativity, seznamování s různými technikami při práci s </w:t>
            </w:r>
            <w:proofErr w:type="gramStart"/>
            <w:r>
              <w:rPr>
                <w:rFonts w:eastAsia="Calibri"/>
                <w:i/>
                <w:sz w:val="24"/>
                <w:szCs w:val="24"/>
              </w:rPr>
              <w:t>velikonočním</w:t>
            </w:r>
            <w:proofErr w:type="gramEnd"/>
            <w:r>
              <w:rPr>
                <w:rFonts w:eastAsia="Calibri"/>
                <w:i/>
                <w:sz w:val="24"/>
                <w:szCs w:val="24"/>
              </w:rPr>
              <w:t xml:space="preserve"> předměty</w:t>
            </w:r>
          </w:p>
        </w:tc>
        <w:tc>
          <w:tcPr>
            <w:tcW w:w="2816"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218"/>
              </w:numPr>
              <w:rPr>
                <w:i/>
                <w:sz w:val="24"/>
                <w:szCs w:val="24"/>
              </w:rPr>
            </w:pPr>
            <w:r>
              <w:rPr>
                <w:rFonts w:eastAsia="Calibri"/>
                <w:i/>
                <w:sz w:val="24"/>
                <w:szCs w:val="24"/>
              </w:rPr>
              <w:t>dítě zná zvyky a tradice naší země, má povědomí o zvycích a tradicích v jiných zemích naší planety</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218"/>
              </w:numPr>
              <w:rPr>
                <w:i/>
                <w:sz w:val="24"/>
                <w:szCs w:val="24"/>
              </w:rPr>
            </w:pPr>
            <w:r>
              <w:rPr>
                <w:rFonts w:eastAsia="Calibri"/>
                <w:i/>
                <w:sz w:val="24"/>
                <w:szCs w:val="24"/>
              </w:rPr>
              <w:t xml:space="preserve">dítě umí být kreativní, tvoří </w:t>
            </w:r>
            <w:r>
              <w:rPr>
                <w:rFonts w:eastAsia="Calibri"/>
                <w:i/>
                <w:sz w:val="24"/>
                <w:szCs w:val="24"/>
              </w:rPr>
              <w:t>dle své fantazie, má poznatky o různých technikách při zdobení kraslic a jiných předmětů</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tc>
        <w:tc>
          <w:tcPr>
            <w:tcW w:w="1844"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28"/>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28"/>
              </w:numPr>
              <w:rPr>
                <w:b/>
                <w:i/>
                <w:sz w:val="24"/>
                <w:szCs w:val="24"/>
              </w:rPr>
            </w:pPr>
            <w:r>
              <w:rPr>
                <w:rFonts w:eastAsia="Calibri"/>
                <w:b/>
                <w:i/>
                <w:sz w:val="24"/>
                <w:szCs w:val="24"/>
              </w:rPr>
              <w:t>KK</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28"/>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28"/>
              </w:numPr>
              <w:rPr>
                <w:b/>
                <w:i/>
                <w:sz w:val="24"/>
                <w:szCs w:val="24"/>
              </w:rPr>
            </w:pPr>
            <w:r>
              <w:rPr>
                <w:rFonts w:eastAsia="Calibri"/>
                <w:b/>
                <w:i/>
                <w:sz w:val="24"/>
                <w:szCs w:val="24"/>
              </w:rPr>
              <w:t>KŘP</w:t>
            </w:r>
          </w:p>
          <w:p w:rsidR="000F684E" w:rsidRDefault="00400F2B" w:rsidP="00400F2B">
            <w:pPr>
              <w:pStyle w:val="Bezmezer"/>
              <w:numPr>
                <w:ilvl w:val="0"/>
                <w:numId w:val="128"/>
              </w:numPr>
              <w:rPr>
                <w:b/>
                <w:i/>
                <w:sz w:val="24"/>
                <w:szCs w:val="24"/>
              </w:rPr>
            </w:pPr>
            <w:r>
              <w:rPr>
                <w:rFonts w:eastAsia="Calibri"/>
                <w:b/>
                <w:i/>
                <w:sz w:val="24"/>
                <w:szCs w:val="24"/>
              </w:rPr>
              <w:t>KČO</w:t>
            </w:r>
          </w:p>
          <w:p w:rsidR="000F684E" w:rsidRDefault="000F684E">
            <w:pPr>
              <w:pStyle w:val="Bezmezer"/>
              <w:ind w:left="720"/>
              <w:rPr>
                <w:i/>
                <w:sz w:val="24"/>
                <w:szCs w:val="24"/>
              </w:rPr>
            </w:pPr>
          </w:p>
        </w:tc>
      </w:tr>
      <w:tr w:rsidR="000F684E">
        <w:tc>
          <w:tcPr>
            <w:tcW w:w="2999" w:type="dxa"/>
            <w:gridSpan w:val="2"/>
          </w:tcPr>
          <w:p w:rsidR="000F684E" w:rsidRDefault="000F684E">
            <w:pPr>
              <w:pStyle w:val="Bezmezer"/>
              <w:rPr>
                <w:b/>
                <w:i/>
                <w:sz w:val="24"/>
                <w:szCs w:val="24"/>
              </w:rPr>
            </w:pPr>
          </w:p>
          <w:p w:rsidR="000F684E" w:rsidRDefault="00400F2B" w:rsidP="00400F2B">
            <w:pPr>
              <w:pStyle w:val="Bezmezer"/>
              <w:numPr>
                <w:ilvl w:val="0"/>
                <w:numId w:val="72"/>
              </w:numPr>
              <w:rPr>
                <w:b/>
                <w:i/>
                <w:sz w:val="24"/>
                <w:szCs w:val="24"/>
              </w:rPr>
            </w:pPr>
            <w:r>
              <w:rPr>
                <w:rFonts w:eastAsia="Calibri"/>
                <w:b/>
                <w:i/>
                <w:sz w:val="24"/>
                <w:szCs w:val="24"/>
              </w:rPr>
              <w:t>pokusy s klíčením semen, velikonoční osení</w:t>
            </w:r>
          </w:p>
          <w:p w:rsidR="000F684E" w:rsidRDefault="000F684E">
            <w:pPr>
              <w:pStyle w:val="Bezmezer"/>
              <w:rPr>
                <w:i/>
                <w:sz w:val="24"/>
                <w:szCs w:val="24"/>
              </w:rPr>
            </w:pPr>
          </w:p>
          <w:p w:rsidR="000F684E" w:rsidRDefault="000F684E">
            <w:pPr>
              <w:pStyle w:val="Bezmezer"/>
              <w:rPr>
                <w:i/>
                <w:sz w:val="24"/>
                <w:szCs w:val="24"/>
              </w:rPr>
            </w:pPr>
          </w:p>
        </w:tc>
        <w:tc>
          <w:tcPr>
            <w:tcW w:w="2831" w:type="dxa"/>
          </w:tcPr>
          <w:p w:rsidR="000F684E" w:rsidRDefault="000F684E">
            <w:pPr>
              <w:pStyle w:val="Bezmezer"/>
              <w:rPr>
                <w:i/>
                <w:sz w:val="24"/>
                <w:szCs w:val="24"/>
              </w:rPr>
            </w:pPr>
          </w:p>
          <w:p w:rsidR="000F684E" w:rsidRDefault="00400F2B" w:rsidP="00400F2B">
            <w:pPr>
              <w:pStyle w:val="Bezmezer"/>
              <w:numPr>
                <w:ilvl w:val="0"/>
                <w:numId w:val="129"/>
              </w:numPr>
              <w:rPr>
                <w:i/>
                <w:sz w:val="24"/>
                <w:szCs w:val="24"/>
              </w:rPr>
            </w:pPr>
            <w:r>
              <w:rPr>
                <w:rFonts w:eastAsia="Calibri"/>
                <w:i/>
                <w:sz w:val="24"/>
                <w:szCs w:val="24"/>
              </w:rPr>
              <w:t xml:space="preserve">rozvoj pracovních dovedností a poznatků o pěstování rostlin, </w:t>
            </w:r>
            <w:r>
              <w:rPr>
                <w:rFonts w:eastAsia="Calibri"/>
                <w:i/>
                <w:sz w:val="24"/>
                <w:szCs w:val="24"/>
              </w:rPr>
              <w:t>následná péče o rostliny</w:t>
            </w:r>
          </w:p>
          <w:p w:rsidR="000F684E" w:rsidRDefault="000F684E">
            <w:pPr>
              <w:pStyle w:val="Bezmezer"/>
              <w:rPr>
                <w:i/>
                <w:sz w:val="24"/>
                <w:szCs w:val="24"/>
              </w:rPr>
            </w:pPr>
          </w:p>
        </w:tc>
        <w:tc>
          <w:tcPr>
            <w:tcW w:w="2816" w:type="dxa"/>
          </w:tcPr>
          <w:p w:rsidR="000F684E" w:rsidRDefault="000F684E">
            <w:pPr>
              <w:pStyle w:val="Bezmezer"/>
              <w:rPr>
                <w:i/>
                <w:sz w:val="24"/>
                <w:szCs w:val="24"/>
              </w:rPr>
            </w:pPr>
          </w:p>
          <w:p w:rsidR="000F684E" w:rsidRDefault="00400F2B" w:rsidP="00400F2B">
            <w:pPr>
              <w:pStyle w:val="Bezmezer"/>
              <w:numPr>
                <w:ilvl w:val="0"/>
                <w:numId w:val="218"/>
              </w:numPr>
              <w:rPr>
                <w:i/>
                <w:sz w:val="24"/>
                <w:szCs w:val="24"/>
              </w:rPr>
            </w:pPr>
            <w:r>
              <w:rPr>
                <w:rFonts w:eastAsia="Calibri"/>
                <w:i/>
                <w:sz w:val="24"/>
                <w:szCs w:val="24"/>
              </w:rPr>
              <w:t>dítě má dostatek poznatků o pěstování rostlin a následné péči, ví co rostliny i lidé k životu potřebují</w:t>
            </w:r>
          </w:p>
          <w:p w:rsidR="000F684E" w:rsidRDefault="00400F2B">
            <w:pPr>
              <w:pStyle w:val="Bezmezer"/>
              <w:ind w:left="360"/>
              <w:jc w:val="center"/>
              <w:rPr>
                <w:i/>
                <w:sz w:val="24"/>
                <w:szCs w:val="24"/>
              </w:rPr>
            </w:pPr>
            <w:proofErr w:type="gramStart"/>
            <w:r>
              <w:rPr>
                <w:rFonts w:eastAsia="Calibri"/>
                <w:i/>
                <w:sz w:val="24"/>
                <w:szCs w:val="24"/>
              </w:rPr>
              <w:t>( základní</w:t>
            </w:r>
            <w:proofErr w:type="gramEnd"/>
            <w:r>
              <w:rPr>
                <w:rFonts w:eastAsia="Calibri"/>
                <w:i/>
                <w:sz w:val="24"/>
                <w:szCs w:val="24"/>
              </w:rPr>
              <w:t xml:space="preserve"> lidské   potřeby )</w:t>
            </w:r>
          </w:p>
        </w:tc>
        <w:tc>
          <w:tcPr>
            <w:tcW w:w="1844" w:type="dxa"/>
          </w:tcPr>
          <w:p w:rsidR="000F684E" w:rsidRDefault="000F684E">
            <w:pPr>
              <w:pStyle w:val="Bezmezer"/>
              <w:rPr>
                <w:b/>
                <w:i/>
                <w:sz w:val="24"/>
                <w:szCs w:val="24"/>
              </w:rPr>
            </w:pPr>
          </w:p>
          <w:p w:rsidR="000F684E" w:rsidRDefault="00400F2B" w:rsidP="00400F2B">
            <w:pPr>
              <w:pStyle w:val="Bezmezer"/>
              <w:numPr>
                <w:ilvl w:val="0"/>
                <w:numId w:val="130"/>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28"/>
              </w:numPr>
              <w:rPr>
                <w:b/>
                <w:i/>
                <w:sz w:val="24"/>
                <w:szCs w:val="24"/>
              </w:rPr>
            </w:pPr>
            <w:r>
              <w:rPr>
                <w:rFonts w:eastAsia="Calibri"/>
                <w:b/>
                <w:i/>
                <w:sz w:val="24"/>
                <w:szCs w:val="24"/>
              </w:rPr>
              <w:t>KŘP</w:t>
            </w:r>
          </w:p>
          <w:p w:rsidR="000F684E" w:rsidRDefault="00400F2B" w:rsidP="00400F2B">
            <w:pPr>
              <w:pStyle w:val="Bezmezer"/>
              <w:numPr>
                <w:ilvl w:val="0"/>
                <w:numId w:val="128"/>
              </w:numPr>
              <w:rPr>
                <w:b/>
                <w:i/>
                <w:sz w:val="24"/>
                <w:szCs w:val="24"/>
              </w:rPr>
            </w:pPr>
            <w:r>
              <w:rPr>
                <w:rFonts w:eastAsia="Calibri"/>
                <w:b/>
                <w:i/>
                <w:sz w:val="24"/>
                <w:szCs w:val="24"/>
              </w:rPr>
              <w:t>KČO</w:t>
            </w:r>
          </w:p>
          <w:p w:rsidR="000F684E" w:rsidRDefault="000F684E">
            <w:pPr>
              <w:pStyle w:val="Bezmezer"/>
              <w:rPr>
                <w:i/>
                <w:sz w:val="24"/>
                <w:szCs w:val="24"/>
              </w:rPr>
            </w:pP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Velikonoční koleda v obci</w:t>
            </w:r>
          </w:p>
        </w:tc>
        <w:tc>
          <w:tcPr>
            <w:tcW w:w="2831" w:type="dxa"/>
          </w:tcPr>
          <w:p w:rsidR="000F684E" w:rsidRDefault="000F684E">
            <w:pPr>
              <w:pStyle w:val="Bezmezer"/>
              <w:rPr>
                <w:i/>
                <w:sz w:val="24"/>
                <w:szCs w:val="24"/>
              </w:rPr>
            </w:pPr>
          </w:p>
          <w:p w:rsidR="000F684E" w:rsidRDefault="00400F2B" w:rsidP="00400F2B">
            <w:pPr>
              <w:pStyle w:val="Odstavecseseznamem"/>
              <w:numPr>
                <w:ilvl w:val="0"/>
                <w:numId w:val="129"/>
              </w:numPr>
              <w:spacing w:after="0" w:line="240" w:lineRule="auto"/>
              <w:rPr>
                <w:i/>
                <w:sz w:val="24"/>
                <w:szCs w:val="24"/>
              </w:rPr>
            </w:pPr>
            <w:r>
              <w:rPr>
                <w:rFonts w:eastAsia="Calibri"/>
                <w:i/>
                <w:sz w:val="24"/>
                <w:szCs w:val="24"/>
              </w:rPr>
              <w:t xml:space="preserve">učit dítě sdílet společné oslavy svátků, umět </w:t>
            </w:r>
            <w:r>
              <w:rPr>
                <w:rFonts w:eastAsia="Calibri"/>
                <w:i/>
                <w:sz w:val="24"/>
                <w:szCs w:val="24"/>
              </w:rPr>
              <w:t>vyjádřit radost a těšit se z příjemných zážitků a ze zvládnutého</w:t>
            </w:r>
          </w:p>
          <w:p w:rsidR="000F684E" w:rsidRDefault="000F684E">
            <w:pPr>
              <w:spacing w:after="0" w:line="240" w:lineRule="auto"/>
              <w:rPr>
                <w:i/>
                <w:sz w:val="24"/>
                <w:szCs w:val="24"/>
              </w:rPr>
            </w:pPr>
          </w:p>
          <w:p w:rsidR="000F684E" w:rsidRDefault="00400F2B" w:rsidP="00400F2B">
            <w:pPr>
              <w:pStyle w:val="Odstavecseseznamem"/>
              <w:numPr>
                <w:ilvl w:val="0"/>
                <w:numId w:val="108"/>
              </w:numPr>
              <w:spacing w:after="0" w:line="240" w:lineRule="auto"/>
              <w:rPr>
                <w:i/>
                <w:sz w:val="24"/>
                <w:szCs w:val="24"/>
              </w:rPr>
            </w:pPr>
            <w:r>
              <w:rPr>
                <w:rFonts w:eastAsia="Calibri"/>
                <w:i/>
                <w:sz w:val="24"/>
                <w:szCs w:val="24"/>
              </w:rPr>
              <w:lastRenderedPageBreak/>
              <w:t>vytvářet kladný postoj k dodržování zvyků a tradic v naší obci ve spolupráci s místními institucemi</w:t>
            </w:r>
          </w:p>
          <w:p w:rsidR="000F684E" w:rsidRDefault="000F684E">
            <w:pPr>
              <w:spacing w:after="0" w:line="240" w:lineRule="auto"/>
              <w:rPr>
                <w:i/>
                <w:sz w:val="24"/>
                <w:szCs w:val="24"/>
              </w:rPr>
            </w:pPr>
          </w:p>
          <w:p w:rsidR="000F684E" w:rsidRDefault="00400F2B" w:rsidP="00400F2B">
            <w:pPr>
              <w:pStyle w:val="Odstavecseseznamem"/>
              <w:numPr>
                <w:ilvl w:val="0"/>
                <w:numId w:val="108"/>
              </w:numPr>
              <w:spacing w:after="0" w:line="240" w:lineRule="auto"/>
              <w:rPr>
                <w:i/>
                <w:sz w:val="24"/>
                <w:szCs w:val="24"/>
              </w:rPr>
            </w:pPr>
            <w:r>
              <w:rPr>
                <w:rFonts w:eastAsia="Calibri"/>
                <w:i/>
                <w:sz w:val="24"/>
                <w:szCs w:val="24"/>
              </w:rPr>
              <w:t>rozvoj a upevňování neformálních a vřelých vztahů s místními obyvateli</w:t>
            </w:r>
          </w:p>
        </w:tc>
        <w:tc>
          <w:tcPr>
            <w:tcW w:w="2816" w:type="dxa"/>
          </w:tcPr>
          <w:p w:rsidR="000F684E" w:rsidRDefault="000F684E">
            <w:pPr>
              <w:pStyle w:val="Bezmezer"/>
              <w:rPr>
                <w:i/>
                <w:sz w:val="24"/>
                <w:szCs w:val="24"/>
              </w:rPr>
            </w:pPr>
          </w:p>
          <w:p w:rsidR="000F684E" w:rsidRDefault="00400F2B" w:rsidP="00400F2B">
            <w:pPr>
              <w:pStyle w:val="Bezmezer"/>
              <w:numPr>
                <w:ilvl w:val="0"/>
                <w:numId w:val="218"/>
              </w:numPr>
              <w:rPr>
                <w:i/>
                <w:sz w:val="24"/>
                <w:szCs w:val="24"/>
              </w:rPr>
            </w:pPr>
            <w:r>
              <w:rPr>
                <w:rFonts w:eastAsia="Calibri"/>
                <w:i/>
                <w:sz w:val="24"/>
                <w:szCs w:val="24"/>
              </w:rPr>
              <w:t>dítě umí sdílet o</w:t>
            </w:r>
            <w:r>
              <w:rPr>
                <w:rFonts w:eastAsia="Calibri"/>
                <w:i/>
                <w:sz w:val="24"/>
                <w:szCs w:val="24"/>
              </w:rPr>
              <w:t>slavy svátků, umí vyjádřit své pocity, zážitky a radost ze zvládnutého</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42"/>
              </w:numPr>
              <w:rPr>
                <w:i/>
                <w:sz w:val="24"/>
                <w:szCs w:val="24"/>
              </w:rPr>
            </w:pPr>
            <w:r>
              <w:rPr>
                <w:rFonts w:eastAsia="Calibri"/>
                <w:i/>
                <w:sz w:val="24"/>
                <w:szCs w:val="24"/>
              </w:rPr>
              <w:lastRenderedPageBreak/>
              <w:t>dítě má kladný postoj k dodržování zvyků a tradic v naší obci ve spolupráci MŠ a místních institucí</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142"/>
              </w:numPr>
              <w:rPr>
                <w:i/>
                <w:sz w:val="24"/>
                <w:szCs w:val="24"/>
              </w:rPr>
            </w:pPr>
            <w:r>
              <w:rPr>
                <w:rFonts w:eastAsia="Calibri"/>
                <w:i/>
                <w:sz w:val="24"/>
                <w:szCs w:val="24"/>
              </w:rPr>
              <w:t>dítě má vytvořeny kladné vztahy k místu,</w:t>
            </w:r>
            <w:r>
              <w:rPr>
                <w:rFonts w:eastAsia="Calibri"/>
                <w:i/>
                <w:sz w:val="24"/>
                <w:szCs w:val="24"/>
              </w:rPr>
              <w:t xml:space="preserve"> kde žije i místním lidem</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31"/>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31"/>
              </w:numPr>
              <w:rPr>
                <w:b/>
                <w:i/>
                <w:sz w:val="24"/>
                <w:szCs w:val="24"/>
              </w:rPr>
            </w:pPr>
            <w:r>
              <w:rPr>
                <w:rFonts w:eastAsia="Calibri"/>
                <w:b/>
                <w:i/>
                <w:sz w:val="24"/>
                <w:szCs w:val="24"/>
              </w:rPr>
              <w:t>KSP</w:t>
            </w:r>
          </w:p>
          <w:p w:rsidR="000F684E" w:rsidRDefault="00400F2B" w:rsidP="00400F2B">
            <w:pPr>
              <w:pStyle w:val="Bezmezer"/>
              <w:numPr>
                <w:ilvl w:val="0"/>
                <w:numId w:val="131"/>
              </w:numPr>
              <w:rPr>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31"/>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31"/>
              </w:numPr>
              <w:rPr>
                <w:b/>
                <w:i/>
                <w:sz w:val="24"/>
                <w:szCs w:val="24"/>
              </w:rPr>
            </w:pPr>
            <w:r>
              <w:rPr>
                <w:rFonts w:eastAsia="Calibri"/>
                <w:b/>
                <w:i/>
                <w:sz w:val="24"/>
                <w:szCs w:val="24"/>
              </w:rPr>
              <w:t>KSP</w:t>
            </w:r>
          </w:p>
          <w:p w:rsidR="000F684E" w:rsidRDefault="00400F2B" w:rsidP="00400F2B">
            <w:pPr>
              <w:pStyle w:val="Bezmezer"/>
              <w:numPr>
                <w:ilvl w:val="0"/>
                <w:numId w:val="131"/>
              </w:numPr>
              <w:rPr>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43"/>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43"/>
              </w:numPr>
              <w:rPr>
                <w:b/>
                <w:i/>
                <w:sz w:val="24"/>
                <w:szCs w:val="24"/>
              </w:rPr>
            </w:pPr>
            <w:r>
              <w:rPr>
                <w:rFonts w:eastAsia="Calibri"/>
                <w:b/>
                <w:i/>
                <w:sz w:val="24"/>
                <w:szCs w:val="24"/>
              </w:rPr>
              <w:t>KK</w:t>
            </w:r>
          </w:p>
          <w:p w:rsidR="000F684E" w:rsidRDefault="00400F2B" w:rsidP="00400F2B">
            <w:pPr>
              <w:pStyle w:val="Bezmezer"/>
              <w:numPr>
                <w:ilvl w:val="0"/>
                <w:numId w:val="143"/>
              </w:numPr>
              <w:rPr>
                <w:b/>
                <w:i/>
                <w:sz w:val="24"/>
                <w:szCs w:val="24"/>
              </w:rPr>
            </w:pPr>
            <w:r>
              <w:rPr>
                <w:rFonts w:eastAsia="Calibri"/>
                <w:b/>
                <w:i/>
                <w:sz w:val="24"/>
                <w:szCs w:val="24"/>
              </w:rPr>
              <w:t>KČO</w:t>
            </w:r>
          </w:p>
          <w:p w:rsidR="000F684E" w:rsidRDefault="00400F2B" w:rsidP="00400F2B">
            <w:pPr>
              <w:pStyle w:val="Bezmezer"/>
              <w:numPr>
                <w:ilvl w:val="0"/>
                <w:numId w:val="143"/>
              </w:numPr>
              <w:rPr>
                <w:i/>
                <w:sz w:val="24"/>
                <w:szCs w:val="24"/>
              </w:rPr>
            </w:pPr>
            <w:r>
              <w:rPr>
                <w:rFonts w:eastAsia="Calibri"/>
                <w:b/>
                <w:i/>
                <w:sz w:val="24"/>
                <w:szCs w:val="24"/>
              </w:rPr>
              <w:t>KSP</w:t>
            </w: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Den ZEMĚ</w:t>
            </w:r>
          </w:p>
          <w:p w:rsidR="000F684E" w:rsidRDefault="00400F2B">
            <w:pPr>
              <w:pStyle w:val="Bezmezer"/>
              <w:ind w:left="720"/>
              <w:rPr>
                <w:i/>
                <w:sz w:val="24"/>
                <w:szCs w:val="24"/>
              </w:rPr>
            </w:pPr>
            <w:r>
              <w:rPr>
                <w:rFonts w:eastAsia="Calibri"/>
                <w:i/>
                <w:sz w:val="24"/>
                <w:szCs w:val="24"/>
              </w:rPr>
              <w:t xml:space="preserve">( v průběhu celého školního </w:t>
            </w:r>
            <w:proofErr w:type="gramStart"/>
            <w:r>
              <w:rPr>
                <w:rFonts w:eastAsia="Calibri"/>
                <w:i/>
                <w:sz w:val="24"/>
                <w:szCs w:val="24"/>
              </w:rPr>
              <w:t>roku )</w:t>
            </w:r>
            <w:proofErr w:type="gramEnd"/>
          </w:p>
        </w:tc>
        <w:tc>
          <w:tcPr>
            <w:tcW w:w="2831" w:type="dxa"/>
          </w:tcPr>
          <w:p w:rsidR="000F684E" w:rsidRDefault="000F684E">
            <w:pPr>
              <w:pStyle w:val="Bezmezer"/>
              <w:rPr>
                <w:i/>
                <w:sz w:val="24"/>
                <w:szCs w:val="24"/>
              </w:rPr>
            </w:pPr>
          </w:p>
          <w:p w:rsidR="000F684E" w:rsidRDefault="00400F2B" w:rsidP="00400F2B">
            <w:pPr>
              <w:pStyle w:val="Bezmezer"/>
              <w:numPr>
                <w:ilvl w:val="0"/>
                <w:numId w:val="108"/>
              </w:numPr>
              <w:rPr>
                <w:i/>
                <w:sz w:val="24"/>
                <w:szCs w:val="24"/>
              </w:rPr>
            </w:pPr>
            <w:r>
              <w:rPr>
                <w:rFonts w:eastAsia="Calibri"/>
                <w:i/>
                <w:sz w:val="24"/>
                <w:szCs w:val="24"/>
              </w:rPr>
              <w:t>mít povědomí o významu životního prostředí pro člověka, vytvářet kladný vztah k přírodě</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08"/>
              </w:numPr>
              <w:rPr>
                <w:i/>
                <w:sz w:val="24"/>
                <w:szCs w:val="24"/>
              </w:rPr>
            </w:pPr>
            <w:r>
              <w:rPr>
                <w:rFonts w:eastAsia="Calibri"/>
                <w:i/>
                <w:sz w:val="24"/>
                <w:szCs w:val="24"/>
              </w:rPr>
              <w:t xml:space="preserve">pomáhat pečovat o </w:t>
            </w:r>
            <w:r>
              <w:rPr>
                <w:rFonts w:eastAsia="Calibri"/>
                <w:i/>
                <w:sz w:val="24"/>
                <w:szCs w:val="24"/>
              </w:rPr>
              <w:t>okolní životní prostředí, mít povědomí o recyklaci odpadů a učit dítě třídit odpad</w:t>
            </w:r>
          </w:p>
        </w:tc>
        <w:tc>
          <w:tcPr>
            <w:tcW w:w="2816" w:type="dxa"/>
          </w:tcPr>
          <w:p w:rsidR="000F684E" w:rsidRDefault="000F684E">
            <w:pPr>
              <w:pStyle w:val="Bezmezer"/>
              <w:rPr>
                <w:i/>
                <w:sz w:val="24"/>
                <w:szCs w:val="24"/>
              </w:rPr>
            </w:pPr>
          </w:p>
          <w:p w:rsidR="000F684E" w:rsidRDefault="00400F2B" w:rsidP="00400F2B">
            <w:pPr>
              <w:pStyle w:val="Bezmezer"/>
              <w:numPr>
                <w:ilvl w:val="0"/>
                <w:numId w:val="218"/>
              </w:numPr>
              <w:rPr>
                <w:i/>
                <w:sz w:val="24"/>
                <w:szCs w:val="24"/>
              </w:rPr>
            </w:pPr>
            <w:r>
              <w:rPr>
                <w:rFonts w:eastAsia="Calibri"/>
                <w:i/>
                <w:sz w:val="24"/>
                <w:szCs w:val="24"/>
              </w:rPr>
              <w:t>dítě má povědomí o ochraně životního prostředí, uvědomuje si, jak je důležité být k přírodě citlivé, jelikož člověk a příroda se navzájem ovlivňují</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152"/>
              </w:numPr>
              <w:rPr>
                <w:i/>
                <w:sz w:val="24"/>
                <w:szCs w:val="24"/>
              </w:rPr>
            </w:pPr>
            <w:r>
              <w:rPr>
                <w:rFonts w:eastAsia="Calibri"/>
                <w:i/>
                <w:sz w:val="24"/>
                <w:szCs w:val="24"/>
              </w:rPr>
              <w:t>dítě se podílí na ochraně životního prostředí, má povědomí o recyklaci odpadů, umí třídit odpad</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32"/>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32"/>
              </w:numPr>
              <w:rPr>
                <w:b/>
                <w:i/>
                <w:sz w:val="24"/>
                <w:szCs w:val="24"/>
              </w:rPr>
            </w:pPr>
            <w:r>
              <w:rPr>
                <w:rFonts w:eastAsia="Calibri"/>
                <w:b/>
                <w:i/>
                <w:sz w:val="24"/>
                <w:szCs w:val="24"/>
              </w:rPr>
              <w:t>KK</w:t>
            </w:r>
          </w:p>
          <w:p w:rsidR="000F684E" w:rsidRDefault="00400F2B" w:rsidP="00400F2B">
            <w:pPr>
              <w:pStyle w:val="Bezmezer"/>
              <w:numPr>
                <w:ilvl w:val="0"/>
                <w:numId w:val="132"/>
              </w:numPr>
              <w:rPr>
                <w:b/>
                <w:i/>
                <w:sz w:val="24"/>
                <w:szCs w:val="24"/>
              </w:rPr>
            </w:pPr>
            <w:r>
              <w:rPr>
                <w:rFonts w:eastAsia="Calibri"/>
                <w:b/>
                <w:i/>
                <w:sz w:val="24"/>
                <w:szCs w:val="24"/>
              </w:rPr>
              <w:t>KSP</w:t>
            </w:r>
          </w:p>
          <w:p w:rsidR="000F684E" w:rsidRDefault="00400F2B" w:rsidP="00400F2B">
            <w:pPr>
              <w:pStyle w:val="Bezmezer"/>
              <w:numPr>
                <w:ilvl w:val="0"/>
                <w:numId w:val="132"/>
              </w:numPr>
              <w:rPr>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32"/>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32"/>
              </w:numPr>
              <w:rPr>
                <w:b/>
                <w:i/>
                <w:sz w:val="24"/>
                <w:szCs w:val="24"/>
              </w:rPr>
            </w:pPr>
            <w:r>
              <w:rPr>
                <w:rFonts w:eastAsia="Calibri"/>
                <w:b/>
                <w:i/>
                <w:sz w:val="24"/>
                <w:szCs w:val="24"/>
              </w:rPr>
              <w:t>KSP</w:t>
            </w:r>
          </w:p>
          <w:p w:rsidR="000F684E" w:rsidRDefault="00400F2B" w:rsidP="00400F2B">
            <w:pPr>
              <w:pStyle w:val="Bezmezer"/>
              <w:numPr>
                <w:ilvl w:val="0"/>
                <w:numId w:val="132"/>
              </w:numPr>
              <w:rPr>
                <w:i/>
                <w:sz w:val="24"/>
                <w:szCs w:val="24"/>
              </w:rPr>
            </w:pPr>
            <w:r>
              <w:rPr>
                <w:rFonts w:eastAsia="Calibri"/>
                <w:b/>
                <w:i/>
                <w:sz w:val="24"/>
                <w:szCs w:val="24"/>
              </w:rPr>
              <w:t>KČO</w:t>
            </w:r>
          </w:p>
        </w:tc>
      </w:tr>
      <w:tr w:rsidR="000F684E">
        <w:tc>
          <w:tcPr>
            <w:tcW w:w="2999" w:type="dxa"/>
            <w:gridSpan w:val="2"/>
          </w:tcPr>
          <w:p w:rsidR="000F684E" w:rsidRDefault="000F684E">
            <w:pPr>
              <w:pStyle w:val="Bezmezer"/>
              <w:rPr>
                <w:b/>
                <w:i/>
                <w:sz w:val="24"/>
                <w:szCs w:val="24"/>
              </w:rPr>
            </w:pPr>
          </w:p>
          <w:p w:rsidR="000F684E" w:rsidRDefault="00400F2B" w:rsidP="00400F2B">
            <w:pPr>
              <w:pStyle w:val="Bezmezer"/>
              <w:numPr>
                <w:ilvl w:val="0"/>
                <w:numId w:val="86"/>
              </w:numPr>
              <w:rPr>
                <w:b/>
                <w:i/>
                <w:sz w:val="24"/>
                <w:szCs w:val="24"/>
              </w:rPr>
            </w:pPr>
            <w:r>
              <w:rPr>
                <w:rFonts w:eastAsia="Calibri"/>
                <w:b/>
                <w:i/>
                <w:sz w:val="24"/>
                <w:szCs w:val="24"/>
              </w:rPr>
              <w:t xml:space="preserve">dopravní hry a činnosti – jízda na kole, </w:t>
            </w:r>
            <w:proofErr w:type="spellStart"/>
            <w:r>
              <w:rPr>
                <w:rFonts w:eastAsia="Calibri"/>
                <w:b/>
                <w:i/>
                <w:sz w:val="24"/>
                <w:szCs w:val="24"/>
              </w:rPr>
              <w:t>odrážedle</w:t>
            </w:r>
            <w:proofErr w:type="spellEnd"/>
            <w:r>
              <w:rPr>
                <w:rFonts w:eastAsia="Calibri"/>
                <w:b/>
                <w:i/>
                <w:sz w:val="24"/>
                <w:szCs w:val="24"/>
              </w:rPr>
              <w:t xml:space="preserve">, pomůcky na kolo a reflexní prvky, skládačky, </w:t>
            </w:r>
            <w:r>
              <w:rPr>
                <w:rFonts w:eastAsia="Calibri"/>
                <w:b/>
                <w:i/>
                <w:sz w:val="24"/>
                <w:szCs w:val="24"/>
              </w:rPr>
              <w:t>dopravní značky atd.</w:t>
            </w:r>
          </w:p>
        </w:tc>
        <w:tc>
          <w:tcPr>
            <w:tcW w:w="2831" w:type="dxa"/>
          </w:tcPr>
          <w:p w:rsidR="000F684E" w:rsidRDefault="000F684E">
            <w:pPr>
              <w:pStyle w:val="Bezmezer"/>
              <w:rPr>
                <w:i/>
                <w:sz w:val="24"/>
                <w:szCs w:val="24"/>
              </w:rPr>
            </w:pPr>
          </w:p>
          <w:p w:rsidR="000F684E" w:rsidRDefault="00400F2B" w:rsidP="00400F2B">
            <w:pPr>
              <w:pStyle w:val="Bezmezer"/>
              <w:numPr>
                <w:ilvl w:val="0"/>
                <w:numId w:val="138"/>
              </w:numPr>
              <w:rPr>
                <w:i/>
                <w:sz w:val="24"/>
                <w:szCs w:val="24"/>
              </w:rPr>
            </w:pPr>
            <w:r>
              <w:rPr>
                <w:rFonts w:eastAsia="Calibri"/>
                <w:i/>
                <w:sz w:val="24"/>
                <w:szCs w:val="24"/>
              </w:rPr>
              <w:t>rozvoj zručnosti, lokomočních pohybů, rovnováhy</w:t>
            </w: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38"/>
              </w:numPr>
              <w:rPr>
                <w:i/>
                <w:sz w:val="24"/>
                <w:szCs w:val="24"/>
              </w:rPr>
            </w:pPr>
            <w:r>
              <w:rPr>
                <w:rFonts w:eastAsia="Calibri"/>
                <w:i/>
                <w:sz w:val="24"/>
                <w:szCs w:val="24"/>
              </w:rPr>
              <w:t xml:space="preserve">rozvoj poznávacích schopností a dovedností </w:t>
            </w:r>
            <w:r>
              <w:rPr>
                <w:rFonts w:eastAsia="Calibri"/>
                <w:i/>
                <w:sz w:val="24"/>
                <w:szCs w:val="24"/>
              </w:rPr>
              <w:lastRenderedPageBreak/>
              <w:t>z oblasti dopravy</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38"/>
              </w:numPr>
              <w:rPr>
                <w:i/>
                <w:sz w:val="24"/>
                <w:szCs w:val="24"/>
              </w:rPr>
            </w:pPr>
            <w:r>
              <w:rPr>
                <w:rFonts w:eastAsia="Calibri"/>
                <w:i/>
                <w:sz w:val="24"/>
                <w:szCs w:val="24"/>
              </w:rPr>
              <w:t>rozvoj orientace v prostoru, upevňování prostorových pojmů a pravidel silničního provozu pro chodce či cyklisty</w:t>
            </w:r>
          </w:p>
        </w:tc>
        <w:tc>
          <w:tcPr>
            <w:tcW w:w="2816" w:type="dxa"/>
          </w:tcPr>
          <w:p w:rsidR="000F684E" w:rsidRDefault="000F684E">
            <w:pPr>
              <w:pStyle w:val="Bezmezer"/>
              <w:rPr>
                <w:i/>
                <w:sz w:val="24"/>
                <w:szCs w:val="24"/>
              </w:rPr>
            </w:pPr>
          </w:p>
          <w:p w:rsidR="000F684E" w:rsidRDefault="00400F2B" w:rsidP="00400F2B">
            <w:pPr>
              <w:pStyle w:val="Bezmezer"/>
              <w:numPr>
                <w:ilvl w:val="0"/>
                <w:numId w:val="139"/>
              </w:numPr>
              <w:rPr>
                <w:i/>
                <w:sz w:val="24"/>
                <w:szCs w:val="24"/>
              </w:rPr>
            </w:pPr>
            <w:r>
              <w:rPr>
                <w:rFonts w:eastAsia="Calibri"/>
                <w:i/>
                <w:sz w:val="24"/>
                <w:szCs w:val="24"/>
              </w:rPr>
              <w:t>dítě</w:t>
            </w:r>
            <w:r>
              <w:rPr>
                <w:rFonts w:eastAsia="Calibri"/>
                <w:i/>
                <w:sz w:val="24"/>
                <w:szCs w:val="24"/>
              </w:rPr>
              <w:t xml:space="preserve"> je zručné, umí udržet rovnováhu, jezdí na kole či </w:t>
            </w:r>
            <w:proofErr w:type="spellStart"/>
            <w:r>
              <w:rPr>
                <w:rFonts w:eastAsia="Calibri"/>
                <w:i/>
                <w:sz w:val="24"/>
                <w:szCs w:val="24"/>
              </w:rPr>
              <w:t>odrážedle</w:t>
            </w:r>
            <w:proofErr w:type="spellEnd"/>
          </w:p>
          <w:p w:rsidR="000F684E" w:rsidRDefault="000F684E">
            <w:pPr>
              <w:pStyle w:val="Bezmezer"/>
              <w:rPr>
                <w:i/>
                <w:sz w:val="24"/>
                <w:szCs w:val="24"/>
              </w:rPr>
            </w:pPr>
          </w:p>
          <w:p w:rsidR="000F684E" w:rsidRDefault="00400F2B" w:rsidP="00400F2B">
            <w:pPr>
              <w:pStyle w:val="Bezmezer"/>
              <w:numPr>
                <w:ilvl w:val="0"/>
                <w:numId w:val="139"/>
              </w:numPr>
              <w:rPr>
                <w:i/>
                <w:sz w:val="24"/>
                <w:szCs w:val="24"/>
              </w:rPr>
            </w:pPr>
            <w:r>
              <w:rPr>
                <w:rFonts w:eastAsia="Calibri"/>
                <w:i/>
                <w:sz w:val="24"/>
                <w:szCs w:val="24"/>
              </w:rPr>
              <w:t xml:space="preserve">dítě dokáže rozeznat a pojmenovat dopravní značky, </w:t>
            </w:r>
            <w:proofErr w:type="gramStart"/>
            <w:r>
              <w:rPr>
                <w:rFonts w:eastAsia="Calibri"/>
                <w:i/>
                <w:sz w:val="24"/>
                <w:szCs w:val="24"/>
              </w:rPr>
              <w:t>ví jaké</w:t>
            </w:r>
            <w:proofErr w:type="gramEnd"/>
            <w:r>
              <w:rPr>
                <w:rFonts w:eastAsia="Calibri"/>
                <w:i/>
                <w:sz w:val="24"/>
                <w:szCs w:val="24"/>
              </w:rPr>
              <w:t xml:space="preserve"> pomůcky </w:t>
            </w:r>
            <w:r>
              <w:rPr>
                <w:rFonts w:eastAsia="Calibri"/>
                <w:i/>
                <w:sz w:val="24"/>
                <w:szCs w:val="24"/>
              </w:rPr>
              <w:lastRenderedPageBreak/>
              <w:t>potřebuje k jízdě na kole či chůzi po vozovce</w:t>
            </w:r>
          </w:p>
          <w:p w:rsidR="000F684E" w:rsidRDefault="00400F2B">
            <w:pPr>
              <w:pStyle w:val="Bezmezer"/>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141"/>
              </w:numPr>
              <w:rPr>
                <w:i/>
                <w:sz w:val="24"/>
                <w:szCs w:val="24"/>
              </w:rPr>
            </w:pPr>
            <w:r>
              <w:rPr>
                <w:rFonts w:eastAsia="Calibri"/>
                <w:i/>
                <w:sz w:val="24"/>
                <w:szCs w:val="24"/>
              </w:rPr>
              <w:t>dítě se umí orientovat v prostoru, má upevněné pros</w:t>
            </w:r>
            <w:r>
              <w:rPr>
                <w:rFonts w:eastAsia="Calibri"/>
                <w:i/>
                <w:sz w:val="24"/>
                <w:szCs w:val="24"/>
              </w:rPr>
              <w:t>torové pojmy, má povědomí o pravidlech silničního provozu pro chodce i cyklisty</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40"/>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40"/>
              </w:numPr>
              <w:rPr>
                <w:b/>
                <w:i/>
                <w:sz w:val="24"/>
                <w:szCs w:val="24"/>
              </w:rPr>
            </w:pPr>
            <w:r>
              <w:rPr>
                <w:rFonts w:eastAsia="Calibri"/>
                <w:b/>
                <w:i/>
                <w:sz w:val="24"/>
                <w:szCs w:val="24"/>
              </w:rPr>
              <w:t>KK</w:t>
            </w:r>
          </w:p>
          <w:p w:rsidR="000F684E" w:rsidRDefault="00400F2B" w:rsidP="00400F2B">
            <w:pPr>
              <w:pStyle w:val="Bezmezer"/>
              <w:numPr>
                <w:ilvl w:val="0"/>
                <w:numId w:val="140"/>
              </w:numPr>
              <w:rPr>
                <w:b/>
                <w:i/>
                <w:sz w:val="24"/>
                <w:szCs w:val="24"/>
              </w:rPr>
            </w:pPr>
            <w:r>
              <w:rPr>
                <w:rFonts w:eastAsia="Calibri"/>
                <w:b/>
                <w:i/>
                <w:sz w:val="24"/>
                <w:szCs w:val="24"/>
              </w:rPr>
              <w:t>KŘP</w:t>
            </w:r>
          </w:p>
          <w:p w:rsidR="000F684E" w:rsidRDefault="00400F2B" w:rsidP="00400F2B">
            <w:pPr>
              <w:pStyle w:val="Bezmezer"/>
              <w:numPr>
                <w:ilvl w:val="0"/>
                <w:numId w:val="140"/>
              </w:numPr>
              <w:rPr>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40"/>
              </w:numPr>
              <w:rPr>
                <w:b/>
                <w:i/>
                <w:sz w:val="24"/>
                <w:szCs w:val="24"/>
              </w:rPr>
            </w:pPr>
            <w:r>
              <w:rPr>
                <w:rFonts w:eastAsia="Calibri"/>
                <w:b/>
                <w:i/>
                <w:sz w:val="24"/>
                <w:szCs w:val="24"/>
              </w:rPr>
              <w:t>KK</w:t>
            </w:r>
          </w:p>
          <w:p w:rsidR="000F684E" w:rsidRDefault="00400F2B" w:rsidP="00400F2B">
            <w:pPr>
              <w:pStyle w:val="Bezmezer"/>
              <w:numPr>
                <w:ilvl w:val="0"/>
                <w:numId w:val="140"/>
              </w:numPr>
              <w:rPr>
                <w:b/>
                <w:i/>
                <w:sz w:val="24"/>
                <w:szCs w:val="24"/>
              </w:rPr>
            </w:pPr>
            <w:r>
              <w:rPr>
                <w:rFonts w:eastAsia="Calibri"/>
                <w:b/>
                <w:i/>
                <w:sz w:val="24"/>
                <w:szCs w:val="24"/>
              </w:rPr>
              <w:t>KK</w:t>
            </w:r>
          </w:p>
          <w:p w:rsidR="000F684E" w:rsidRDefault="00400F2B" w:rsidP="00400F2B">
            <w:pPr>
              <w:pStyle w:val="Bezmezer"/>
              <w:numPr>
                <w:ilvl w:val="0"/>
                <w:numId w:val="140"/>
              </w:numPr>
              <w:rPr>
                <w:b/>
                <w:i/>
                <w:sz w:val="24"/>
                <w:szCs w:val="24"/>
              </w:rPr>
            </w:pPr>
            <w:r>
              <w:rPr>
                <w:rFonts w:eastAsia="Calibri"/>
                <w:b/>
                <w:i/>
                <w:sz w:val="24"/>
                <w:szCs w:val="24"/>
              </w:rPr>
              <w:t>KČO</w:t>
            </w:r>
          </w:p>
          <w:p w:rsidR="000F684E" w:rsidRDefault="00400F2B" w:rsidP="00400F2B">
            <w:pPr>
              <w:pStyle w:val="Bezmezer"/>
              <w:numPr>
                <w:ilvl w:val="0"/>
                <w:numId w:val="140"/>
              </w:numPr>
              <w:rPr>
                <w:i/>
                <w:sz w:val="24"/>
                <w:szCs w:val="24"/>
              </w:rPr>
            </w:pPr>
            <w:r>
              <w:rPr>
                <w:rFonts w:eastAsia="Calibri"/>
                <w:b/>
                <w:i/>
                <w:sz w:val="24"/>
                <w:szCs w:val="24"/>
              </w:rPr>
              <w:lastRenderedPageBreak/>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40"/>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40"/>
              </w:numPr>
              <w:rPr>
                <w:b/>
                <w:i/>
                <w:sz w:val="24"/>
                <w:szCs w:val="24"/>
              </w:rPr>
            </w:pPr>
            <w:r>
              <w:rPr>
                <w:rFonts w:eastAsia="Calibri"/>
                <w:b/>
                <w:i/>
                <w:sz w:val="24"/>
                <w:szCs w:val="24"/>
              </w:rPr>
              <w:t>KK</w:t>
            </w:r>
          </w:p>
          <w:p w:rsidR="000F684E" w:rsidRDefault="00400F2B" w:rsidP="00400F2B">
            <w:pPr>
              <w:pStyle w:val="Bezmezer"/>
              <w:numPr>
                <w:ilvl w:val="0"/>
                <w:numId w:val="140"/>
              </w:numPr>
              <w:rPr>
                <w:b/>
                <w:i/>
                <w:sz w:val="24"/>
                <w:szCs w:val="24"/>
              </w:rPr>
            </w:pPr>
            <w:r>
              <w:rPr>
                <w:rFonts w:eastAsia="Calibri"/>
                <w:b/>
                <w:i/>
                <w:sz w:val="24"/>
                <w:szCs w:val="24"/>
              </w:rPr>
              <w:t>KŘP</w:t>
            </w:r>
          </w:p>
          <w:p w:rsidR="000F684E" w:rsidRDefault="00400F2B" w:rsidP="00400F2B">
            <w:pPr>
              <w:pStyle w:val="Bezmezer"/>
              <w:numPr>
                <w:ilvl w:val="0"/>
                <w:numId w:val="140"/>
              </w:numPr>
              <w:rPr>
                <w:i/>
                <w:sz w:val="24"/>
                <w:szCs w:val="24"/>
              </w:rPr>
            </w:pPr>
            <w:r>
              <w:rPr>
                <w:rFonts w:eastAsia="Calibri"/>
                <w:b/>
                <w:i/>
                <w:sz w:val="24"/>
                <w:szCs w:val="24"/>
              </w:rPr>
              <w:t>KČO</w:t>
            </w: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oslava ČARODĚJNIC</w:t>
            </w:r>
          </w:p>
        </w:tc>
        <w:tc>
          <w:tcPr>
            <w:tcW w:w="2831" w:type="dxa"/>
          </w:tcPr>
          <w:p w:rsidR="000F684E" w:rsidRDefault="000F684E">
            <w:pPr>
              <w:pStyle w:val="Bezmezer"/>
              <w:rPr>
                <w:i/>
                <w:sz w:val="24"/>
                <w:szCs w:val="24"/>
              </w:rPr>
            </w:pPr>
          </w:p>
          <w:p w:rsidR="000F684E" w:rsidRDefault="00400F2B" w:rsidP="00400F2B">
            <w:pPr>
              <w:pStyle w:val="Bezmezer"/>
              <w:numPr>
                <w:ilvl w:val="0"/>
                <w:numId w:val="133"/>
              </w:numPr>
              <w:rPr>
                <w:i/>
                <w:sz w:val="24"/>
                <w:szCs w:val="24"/>
              </w:rPr>
            </w:pPr>
            <w:r>
              <w:rPr>
                <w:rFonts w:eastAsia="Calibri"/>
                <w:i/>
                <w:sz w:val="24"/>
                <w:szCs w:val="24"/>
              </w:rPr>
              <w:t>seznamování dětí s tradicí Slet čarodějnic</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33"/>
              </w:numPr>
              <w:rPr>
                <w:i/>
                <w:sz w:val="24"/>
                <w:szCs w:val="24"/>
              </w:rPr>
            </w:pPr>
            <w:r>
              <w:rPr>
                <w:rFonts w:eastAsia="Calibri"/>
                <w:i/>
                <w:sz w:val="24"/>
                <w:szCs w:val="24"/>
              </w:rPr>
              <w:t>upevňovat poznatky o ochraně zdraví,</w:t>
            </w:r>
            <w:r>
              <w:rPr>
                <w:rFonts w:eastAsia="Calibri"/>
                <w:i/>
                <w:sz w:val="24"/>
                <w:szCs w:val="24"/>
              </w:rPr>
              <w:t xml:space="preserve"> nebezpečí požití jedovatých a neznámých rostlin, jejich účinku na zdraví</w:t>
            </w:r>
          </w:p>
          <w:p w:rsidR="000F684E" w:rsidRDefault="000F684E">
            <w:pPr>
              <w:pStyle w:val="Bezmezer"/>
              <w:rPr>
                <w:i/>
                <w:sz w:val="24"/>
                <w:szCs w:val="24"/>
              </w:rPr>
            </w:pPr>
          </w:p>
          <w:p w:rsidR="000F684E" w:rsidRDefault="00400F2B" w:rsidP="00400F2B">
            <w:pPr>
              <w:pStyle w:val="Bezmezer"/>
              <w:numPr>
                <w:ilvl w:val="0"/>
                <w:numId w:val="133"/>
              </w:numPr>
              <w:rPr>
                <w:i/>
                <w:sz w:val="24"/>
                <w:szCs w:val="24"/>
              </w:rPr>
            </w:pPr>
            <w:r>
              <w:rPr>
                <w:rFonts w:eastAsia="Calibri"/>
                <w:i/>
                <w:sz w:val="24"/>
                <w:szCs w:val="24"/>
              </w:rPr>
              <w:t>propojování života rodiny s činnostmi MŠ, upevňování neformálních vztahů MŠ s rodiči, společné aktivity a činnosti, prožitky dětí</w:t>
            </w:r>
          </w:p>
        </w:tc>
        <w:tc>
          <w:tcPr>
            <w:tcW w:w="2816" w:type="dxa"/>
          </w:tcPr>
          <w:p w:rsidR="000F684E" w:rsidRDefault="000F684E">
            <w:pPr>
              <w:pStyle w:val="Bezmezer"/>
              <w:rPr>
                <w:i/>
                <w:sz w:val="24"/>
                <w:szCs w:val="24"/>
              </w:rPr>
            </w:pPr>
          </w:p>
          <w:p w:rsidR="000F684E" w:rsidRDefault="00400F2B" w:rsidP="00400F2B">
            <w:pPr>
              <w:pStyle w:val="Bezmezer"/>
              <w:numPr>
                <w:ilvl w:val="0"/>
                <w:numId w:val="213"/>
              </w:numPr>
              <w:rPr>
                <w:i/>
                <w:sz w:val="24"/>
                <w:szCs w:val="24"/>
              </w:rPr>
            </w:pPr>
            <w:r>
              <w:rPr>
                <w:rFonts w:eastAsia="Calibri"/>
                <w:i/>
                <w:sz w:val="24"/>
                <w:szCs w:val="24"/>
              </w:rPr>
              <w:t xml:space="preserve">mít povědomí o nadpřirozených bytostech, jejich </w:t>
            </w:r>
            <w:r>
              <w:rPr>
                <w:rFonts w:eastAsia="Calibri"/>
                <w:i/>
                <w:sz w:val="24"/>
                <w:szCs w:val="24"/>
              </w:rPr>
              <w:t>vzhledu, vlastnostech, činnostech</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134"/>
              </w:numPr>
              <w:rPr>
                <w:i/>
                <w:sz w:val="24"/>
                <w:szCs w:val="24"/>
              </w:rPr>
            </w:pPr>
            <w:r>
              <w:rPr>
                <w:rFonts w:eastAsia="Calibri"/>
                <w:i/>
                <w:sz w:val="24"/>
                <w:szCs w:val="24"/>
              </w:rPr>
              <w:t>dítě má poznatky o ochraně zdraví při požití jedovatých a neznámých rostlin, ví, jaké následky mohou nastat</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34"/>
              </w:numPr>
              <w:rPr>
                <w:i/>
                <w:sz w:val="24"/>
                <w:szCs w:val="24"/>
              </w:rPr>
            </w:pPr>
            <w:r>
              <w:rPr>
                <w:rFonts w:eastAsia="Calibri"/>
                <w:i/>
                <w:sz w:val="24"/>
                <w:szCs w:val="24"/>
              </w:rPr>
              <w:t>dítě má pocit jistoty a bezpečí při společných akcích a činnostec</w:t>
            </w:r>
            <w:r>
              <w:rPr>
                <w:rFonts w:eastAsia="Calibri"/>
                <w:i/>
                <w:sz w:val="24"/>
                <w:szCs w:val="24"/>
              </w:rPr>
              <w:t>h MŠ s rodiči, umí projevit své pocity a prožitky</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66"/>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66"/>
              </w:numPr>
              <w:rPr>
                <w:i/>
                <w:sz w:val="24"/>
                <w:szCs w:val="24"/>
              </w:rPr>
            </w:pPr>
            <w:r>
              <w:rPr>
                <w:rFonts w:eastAsia="Calibri"/>
                <w:b/>
                <w:i/>
                <w:sz w:val="24"/>
                <w:szCs w:val="24"/>
              </w:rPr>
              <w:t>KK</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66"/>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66"/>
              </w:numPr>
              <w:rPr>
                <w:b/>
                <w:i/>
                <w:sz w:val="24"/>
                <w:szCs w:val="24"/>
              </w:rPr>
            </w:pPr>
            <w:r>
              <w:rPr>
                <w:rFonts w:eastAsia="Calibri"/>
                <w:b/>
                <w:i/>
                <w:sz w:val="24"/>
                <w:szCs w:val="24"/>
              </w:rPr>
              <w:t>KK</w:t>
            </w:r>
          </w:p>
          <w:p w:rsidR="000F684E" w:rsidRDefault="00400F2B" w:rsidP="00400F2B">
            <w:pPr>
              <w:pStyle w:val="Bezmezer"/>
              <w:numPr>
                <w:ilvl w:val="0"/>
                <w:numId w:val="66"/>
              </w:numPr>
              <w:rPr>
                <w:b/>
                <w:i/>
                <w:sz w:val="24"/>
                <w:szCs w:val="24"/>
              </w:rPr>
            </w:pPr>
            <w:r>
              <w:rPr>
                <w:rFonts w:eastAsia="Calibri"/>
                <w:b/>
                <w:i/>
                <w:sz w:val="24"/>
                <w:szCs w:val="24"/>
              </w:rPr>
              <w:t>KŘP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66"/>
              </w:numPr>
              <w:rPr>
                <w:b/>
                <w:i/>
                <w:sz w:val="24"/>
                <w:szCs w:val="24"/>
              </w:rPr>
            </w:pPr>
            <w:r>
              <w:rPr>
                <w:rFonts w:eastAsia="Calibri"/>
                <w:b/>
                <w:i/>
                <w:sz w:val="24"/>
                <w:szCs w:val="24"/>
              </w:rPr>
              <w:t>KK</w:t>
            </w:r>
          </w:p>
          <w:p w:rsidR="000F684E" w:rsidRDefault="00400F2B" w:rsidP="00400F2B">
            <w:pPr>
              <w:pStyle w:val="Bezmezer"/>
              <w:numPr>
                <w:ilvl w:val="0"/>
                <w:numId w:val="66"/>
              </w:numPr>
              <w:rPr>
                <w:b/>
                <w:i/>
                <w:sz w:val="24"/>
                <w:szCs w:val="24"/>
              </w:rPr>
            </w:pPr>
            <w:r>
              <w:rPr>
                <w:rFonts w:eastAsia="Calibri"/>
                <w:b/>
                <w:i/>
                <w:sz w:val="24"/>
                <w:szCs w:val="24"/>
              </w:rPr>
              <w:t>KSP</w:t>
            </w:r>
          </w:p>
          <w:p w:rsidR="000F684E" w:rsidRDefault="00400F2B" w:rsidP="00400F2B">
            <w:pPr>
              <w:pStyle w:val="Bezmezer"/>
              <w:numPr>
                <w:ilvl w:val="0"/>
                <w:numId w:val="66"/>
              </w:numPr>
              <w:rPr>
                <w:b/>
                <w:i/>
                <w:sz w:val="24"/>
                <w:szCs w:val="24"/>
              </w:rPr>
            </w:pPr>
            <w:r>
              <w:rPr>
                <w:rFonts w:eastAsia="Calibri"/>
                <w:b/>
                <w:i/>
                <w:sz w:val="24"/>
                <w:szCs w:val="24"/>
              </w:rPr>
              <w:t>KČO</w:t>
            </w:r>
          </w:p>
          <w:p w:rsidR="000F684E" w:rsidRDefault="000F684E">
            <w:pPr>
              <w:pStyle w:val="Bezmezer"/>
              <w:rPr>
                <w:i/>
                <w:sz w:val="24"/>
                <w:szCs w:val="24"/>
              </w:rPr>
            </w:pPr>
          </w:p>
        </w:tc>
      </w:tr>
      <w:tr w:rsidR="000F684E">
        <w:tc>
          <w:tcPr>
            <w:tcW w:w="2999" w:type="dxa"/>
            <w:gridSpan w:val="2"/>
          </w:tcPr>
          <w:p w:rsidR="000F684E" w:rsidRDefault="000F684E">
            <w:pPr>
              <w:pStyle w:val="Bezmezer"/>
              <w:rPr>
                <w:b/>
                <w:i/>
                <w:sz w:val="24"/>
                <w:szCs w:val="24"/>
              </w:rPr>
            </w:pPr>
          </w:p>
          <w:p w:rsidR="000F684E" w:rsidRDefault="00400F2B" w:rsidP="00400F2B">
            <w:pPr>
              <w:pStyle w:val="Bezmezer"/>
              <w:numPr>
                <w:ilvl w:val="0"/>
                <w:numId w:val="72"/>
              </w:numPr>
              <w:rPr>
                <w:i/>
                <w:sz w:val="24"/>
                <w:szCs w:val="24"/>
              </w:rPr>
            </w:pPr>
            <w:r>
              <w:rPr>
                <w:rFonts w:eastAsia="Calibri"/>
                <w:b/>
                <w:i/>
                <w:sz w:val="24"/>
                <w:szCs w:val="24"/>
              </w:rPr>
              <w:t xml:space="preserve">vycházky k potoku Pstruhovci a rybníku </w:t>
            </w:r>
            <w:proofErr w:type="spellStart"/>
            <w:r>
              <w:rPr>
                <w:rFonts w:eastAsia="Calibri"/>
                <w:b/>
                <w:i/>
                <w:sz w:val="24"/>
                <w:szCs w:val="24"/>
              </w:rPr>
              <w:t>Světlov</w:t>
            </w:r>
            <w:proofErr w:type="spellEnd"/>
            <w:r>
              <w:rPr>
                <w:rFonts w:eastAsia="Calibri"/>
                <w:b/>
                <w:i/>
                <w:sz w:val="24"/>
                <w:szCs w:val="24"/>
              </w:rPr>
              <w:t>, encyklopedie vodních živočichů</w:t>
            </w:r>
          </w:p>
        </w:tc>
        <w:tc>
          <w:tcPr>
            <w:tcW w:w="2831" w:type="dxa"/>
          </w:tcPr>
          <w:p w:rsidR="000F684E" w:rsidRDefault="000F684E">
            <w:pPr>
              <w:pStyle w:val="Bezmezer"/>
              <w:rPr>
                <w:i/>
                <w:sz w:val="24"/>
                <w:szCs w:val="24"/>
              </w:rPr>
            </w:pPr>
          </w:p>
          <w:p w:rsidR="000F684E" w:rsidRDefault="00400F2B" w:rsidP="00400F2B">
            <w:pPr>
              <w:pStyle w:val="Bezmezer"/>
              <w:numPr>
                <w:ilvl w:val="0"/>
                <w:numId w:val="124"/>
              </w:numPr>
              <w:rPr>
                <w:i/>
                <w:sz w:val="24"/>
                <w:szCs w:val="24"/>
              </w:rPr>
            </w:pPr>
            <w:r>
              <w:rPr>
                <w:rFonts w:eastAsia="Calibri"/>
                <w:i/>
                <w:sz w:val="24"/>
                <w:szCs w:val="24"/>
              </w:rPr>
              <w:t xml:space="preserve">mít povědomí o důležitosti vody pro život na Zemi, koloběh </w:t>
            </w:r>
            <w:r>
              <w:rPr>
                <w:rFonts w:eastAsia="Calibri"/>
                <w:i/>
                <w:sz w:val="24"/>
                <w:szCs w:val="24"/>
              </w:rPr>
              <w:t>vody</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46"/>
              </w:numPr>
              <w:rPr>
                <w:i/>
                <w:sz w:val="24"/>
                <w:szCs w:val="24"/>
              </w:rPr>
            </w:pPr>
            <w:r>
              <w:rPr>
                <w:rFonts w:eastAsia="Calibri"/>
                <w:i/>
                <w:sz w:val="24"/>
                <w:szCs w:val="24"/>
              </w:rPr>
              <w:t>seznamování dítěte s vodními živočichy, jejich životem a významem pro přírodu</w:t>
            </w: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46"/>
              </w:numPr>
              <w:rPr>
                <w:i/>
                <w:sz w:val="24"/>
                <w:szCs w:val="24"/>
              </w:rPr>
            </w:pPr>
            <w:r>
              <w:rPr>
                <w:rFonts w:eastAsia="Calibri"/>
                <w:i/>
                <w:sz w:val="24"/>
                <w:szCs w:val="24"/>
              </w:rPr>
              <w:t>osvojování si poznatků o bezpečném chování u vody a ve vodě, řešení problémových situací</w:t>
            </w:r>
          </w:p>
        </w:tc>
        <w:tc>
          <w:tcPr>
            <w:tcW w:w="2816" w:type="dxa"/>
          </w:tcPr>
          <w:p w:rsidR="000F684E" w:rsidRDefault="000F684E">
            <w:pPr>
              <w:pStyle w:val="Bezmezer"/>
              <w:rPr>
                <w:i/>
                <w:sz w:val="24"/>
                <w:szCs w:val="24"/>
              </w:rPr>
            </w:pPr>
          </w:p>
          <w:p w:rsidR="000F684E" w:rsidRDefault="00400F2B">
            <w:pPr>
              <w:pStyle w:val="Bezmezer"/>
              <w:rPr>
                <w:i/>
                <w:sz w:val="24"/>
                <w:szCs w:val="24"/>
              </w:rPr>
            </w:pPr>
            <w:r>
              <w:rPr>
                <w:rFonts w:eastAsia="Calibri"/>
                <w:i/>
                <w:sz w:val="24"/>
                <w:szCs w:val="24"/>
              </w:rPr>
              <w:t>dítě má povědomí o koloběhu vody v přírodě a její důležitosti pro život na Zem</w:t>
            </w:r>
            <w:r>
              <w:rPr>
                <w:rFonts w:eastAsia="Calibri"/>
                <w:i/>
                <w:sz w:val="24"/>
                <w:szCs w:val="24"/>
              </w:rPr>
              <w:t>i</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34"/>
              </w:numPr>
              <w:rPr>
                <w:i/>
                <w:sz w:val="24"/>
                <w:szCs w:val="24"/>
              </w:rPr>
            </w:pPr>
            <w:r>
              <w:rPr>
                <w:rFonts w:eastAsia="Calibri"/>
                <w:i/>
                <w:sz w:val="24"/>
                <w:szCs w:val="24"/>
              </w:rPr>
              <w:t>dítě umí pojmenovat vodní živočichy, má povědomí o jejich životě a významu v přírodě</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134"/>
              </w:numPr>
              <w:rPr>
                <w:i/>
                <w:sz w:val="24"/>
                <w:szCs w:val="24"/>
              </w:rPr>
            </w:pPr>
            <w:r>
              <w:rPr>
                <w:rFonts w:eastAsia="Calibri"/>
                <w:i/>
                <w:sz w:val="24"/>
                <w:szCs w:val="24"/>
              </w:rPr>
              <w:t>dítě má osvojené poznatky o bezpečném chování u vody a ve vodě, ví, kde v případě problémů vyhledat pomoc</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2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27"/>
              </w:numPr>
              <w:rPr>
                <w:b/>
                <w:i/>
                <w:sz w:val="24"/>
                <w:szCs w:val="24"/>
              </w:rPr>
            </w:pPr>
            <w:r>
              <w:rPr>
                <w:rFonts w:eastAsia="Calibri"/>
                <w:b/>
                <w:i/>
                <w:sz w:val="24"/>
                <w:szCs w:val="24"/>
              </w:rPr>
              <w:t>KK</w:t>
            </w:r>
          </w:p>
          <w:p w:rsidR="000F684E" w:rsidRDefault="00400F2B" w:rsidP="00400F2B">
            <w:pPr>
              <w:pStyle w:val="Bezmezer"/>
              <w:numPr>
                <w:ilvl w:val="0"/>
                <w:numId w:val="127"/>
              </w:numPr>
              <w:rPr>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4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47"/>
              </w:numPr>
              <w:rPr>
                <w:b/>
                <w:i/>
                <w:sz w:val="24"/>
                <w:szCs w:val="24"/>
              </w:rPr>
            </w:pPr>
            <w:r>
              <w:rPr>
                <w:rFonts w:eastAsia="Calibri"/>
                <w:b/>
                <w:i/>
                <w:sz w:val="24"/>
                <w:szCs w:val="24"/>
              </w:rPr>
              <w:t>KK</w:t>
            </w:r>
          </w:p>
          <w:p w:rsidR="000F684E" w:rsidRDefault="00400F2B" w:rsidP="00400F2B">
            <w:pPr>
              <w:pStyle w:val="Bezmezer"/>
              <w:numPr>
                <w:ilvl w:val="0"/>
                <w:numId w:val="147"/>
              </w:numPr>
              <w:rPr>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4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47"/>
              </w:numPr>
              <w:rPr>
                <w:b/>
                <w:i/>
                <w:sz w:val="24"/>
                <w:szCs w:val="24"/>
              </w:rPr>
            </w:pPr>
            <w:r>
              <w:rPr>
                <w:rFonts w:eastAsia="Calibri"/>
                <w:b/>
                <w:i/>
                <w:sz w:val="24"/>
                <w:szCs w:val="24"/>
              </w:rPr>
              <w:t>KK</w:t>
            </w:r>
          </w:p>
          <w:p w:rsidR="000F684E" w:rsidRDefault="00400F2B" w:rsidP="00400F2B">
            <w:pPr>
              <w:pStyle w:val="Bezmezer"/>
              <w:numPr>
                <w:ilvl w:val="0"/>
                <w:numId w:val="147"/>
              </w:numPr>
              <w:rPr>
                <w:i/>
                <w:sz w:val="24"/>
                <w:szCs w:val="24"/>
              </w:rPr>
            </w:pPr>
            <w:r>
              <w:rPr>
                <w:rFonts w:eastAsia="Calibri"/>
                <w:b/>
                <w:i/>
                <w:sz w:val="24"/>
                <w:szCs w:val="24"/>
              </w:rPr>
              <w:t>KŘP</w:t>
            </w:r>
          </w:p>
        </w:tc>
      </w:tr>
      <w:tr w:rsidR="000F684E">
        <w:tc>
          <w:tcPr>
            <w:tcW w:w="2999" w:type="dxa"/>
            <w:gridSpan w:val="2"/>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vycházka na místní farmu hospodářských zvířat</w:t>
            </w:r>
          </w:p>
        </w:tc>
        <w:tc>
          <w:tcPr>
            <w:tcW w:w="2831" w:type="dxa"/>
          </w:tcPr>
          <w:p w:rsidR="000F684E" w:rsidRDefault="000F684E">
            <w:pPr>
              <w:pStyle w:val="Bezmezer"/>
              <w:rPr>
                <w:i/>
                <w:sz w:val="24"/>
                <w:szCs w:val="24"/>
              </w:rPr>
            </w:pPr>
          </w:p>
          <w:p w:rsidR="000F684E" w:rsidRDefault="00400F2B" w:rsidP="00400F2B">
            <w:pPr>
              <w:pStyle w:val="Bezmezer"/>
              <w:numPr>
                <w:ilvl w:val="0"/>
                <w:numId w:val="124"/>
              </w:numPr>
              <w:rPr>
                <w:i/>
                <w:sz w:val="24"/>
                <w:szCs w:val="24"/>
              </w:rPr>
            </w:pPr>
            <w:r>
              <w:rPr>
                <w:rFonts w:eastAsia="Calibri"/>
                <w:i/>
                <w:sz w:val="24"/>
                <w:szCs w:val="24"/>
              </w:rPr>
              <w:t>seznámit se s hospodářskými zvířaty a s obdobím pro narození mláďat, umět je pojmenovat, vědět jak o ně pečovat, mít povědomí o užitku zvířat pro člověka</w:t>
            </w:r>
          </w:p>
        </w:tc>
        <w:tc>
          <w:tcPr>
            <w:tcW w:w="2816" w:type="dxa"/>
          </w:tcPr>
          <w:p w:rsidR="000F684E" w:rsidRDefault="000F684E">
            <w:pPr>
              <w:pStyle w:val="Bezmezer"/>
              <w:rPr>
                <w:i/>
                <w:sz w:val="24"/>
                <w:szCs w:val="24"/>
              </w:rPr>
            </w:pPr>
          </w:p>
          <w:p w:rsidR="000F684E" w:rsidRDefault="00400F2B" w:rsidP="00400F2B">
            <w:pPr>
              <w:pStyle w:val="Bezmezer"/>
              <w:numPr>
                <w:ilvl w:val="0"/>
                <w:numId w:val="152"/>
              </w:numPr>
              <w:rPr>
                <w:i/>
                <w:sz w:val="24"/>
                <w:szCs w:val="24"/>
              </w:rPr>
            </w:pPr>
            <w:r>
              <w:rPr>
                <w:rFonts w:eastAsia="Calibri"/>
                <w:i/>
                <w:sz w:val="24"/>
                <w:szCs w:val="24"/>
              </w:rPr>
              <w:t>dítě</w:t>
            </w:r>
            <w:r>
              <w:rPr>
                <w:rFonts w:eastAsia="Calibri"/>
                <w:i/>
                <w:sz w:val="24"/>
                <w:szCs w:val="24"/>
              </w:rPr>
              <w:t xml:space="preserve"> umí pojmenovat hospodářská zvířata i jejich mláďata, ví jak o ně pečovat, ví, jaký užitek mají hospodářská zvířata pro člověka</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ind w:left="360"/>
              <w:rPr>
                <w:i/>
                <w:sz w:val="24"/>
                <w:szCs w:val="24"/>
              </w:rPr>
            </w:pPr>
          </w:p>
        </w:tc>
        <w:tc>
          <w:tcPr>
            <w:tcW w:w="1844" w:type="dxa"/>
          </w:tcPr>
          <w:p w:rsidR="000F684E" w:rsidRDefault="000F684E">
            <w:pPr>
              <w:pStyle w:val="Bezmezer"/>
              <w:rPr>
                <w:i/>
                <w:sz w:val="24"/>
                <w:szCs w:val="24"/>
              </w:rPr>
            </w:pPr>
          </w:p>
          <w:p w:rsidR="000F684E" w:rsidRDefault="00400F2B" w:rsidP="00400F2B">
            <w:pPr>
              <w:pStyle w:val="Bezmezer"/>
              <w:numPr>
                <w:ilvl w:val="0"/>
                <w:numId w:val="168"/>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68"/>
              </w:numPr>
              <w:rPr>
                <w:b/>
                <w:i/>
                <w:sz w:val="24"/>
                <w:szCs w:val="24"/>
              </w:rPr>
            </w:pPr>
            <w:r>
              <w:rPr>
                <w:rFonts w:eastAsia="Calibri"/>
                <w:b/>
                <w:i/>
                <w:sz w:val="24"/>
                <w:szCs w:val="24"/>
              </w:rPr>
              <w:t>KK</w:t>
            </w:r>
          </w:p>
          <w:p w:rsidR="000F684E" w:rsidRDefault="00400F2B" w:rsidP="00400F2B">
            <w:pPr>
              <w:pStyle w:val="Bezmezer"/>
              <w:numPr>
                <w:ilvl w:val="0"/>
                <w:numId w:val="168"/>
              </w:numPr>
              <w:rPr>
                <w:b/>
                <w:i/>
                <w:sz w:val="24"/>
                <w:szCs w:val="24"/>
              </w:rPr>
            </w:pPr>
            <w:r>
              <w:rPr>
                <w:rFonts w:eastAsia="Calibri"/>
                <w:b/>
                <w:i/>
                <w:sz w:val="24"/>
                <w:szCs w:val="24"/>
              </w:rPr>
              <w:t>KŘP</w:t>
            </w:r>
          </w:p>
          <w:p w:rsidR="000F684E" w:rsidRDefault="00400F2B" w:rsidP="00400F2B">
            <w:pPr>
              <w:pStyle w:val="Bezmezer"/>
              <w:numPr>
                <w:ilvl w:val="0"/>
                <w:numId w:val="168"/>
              </w:numPr>
              <w:rPr>
                <w:i/>
                <w:sz w:val="24"/>
                <w:szCs w:val="24"/>
              </w:rPr>
            </w:pPr>
            <w:r>
              <w:rPr>
                <w:rFonts w:eastAsia="Calibri"/>
                <w:b/>
                <w:i/>
                <w:sz w:val="24"/>
                <w:szCs w:val="24"/>
              </w:rPr>
              <w:t>KČO</w:t>
            </w:r>
          </w:p>
        </w:tc>
      </w:tr>
      <w:tr w:rsidR="000F684E">
        <w:tc>
          <w:tcPr>
            <w:tcW w:w="6" w:type="dxa"/>
            <w:tcBorders>
              <w:top w:val="nil"/>
              <w:left w:val="nil"/>
              <w:bottom w:val="nil"/>
              <w:right w:val="nil"/>
            </w:tcBorders>
          </w:tcPr>
          <w:p w:rsidR="000F684E" w:rsidRDefault="000F684E" w:rsidP="00400F2B">
            <w:pPr>
              <w:pStyle w:val="Bezmezer"/>
              <w:numPr>
                <w:ilvl w:val="0"/>
                <w:numId w:val="86"/>
              </w:numPr>
              <w:rPr>
                <w:b/>
                <w:i/>
                <w:sz w:val="24"/>
                <w:szCs w:val="24"/>
              </w:rPr>
            </w:pPr>
          </w:p>
        </w:tc>
        <w:tc>
          <w:tcPr>
            <w:tcW w:w="2993" w:type="dxa"/>
          </w:tcPr>
          <w:p w:rsidR="000F684E" w:rsidRDefault="00400F2B" w:rsidP="00400F2B">
            <w:pPr>
              <w:pStyle w:val="Bezmezer"/>
              <w:numPr>
                <w:ilvl w:val="0"/>
                <w:numId w:val="86"/>
              </w:numPr>
              <w:rPr>
                <w:b/>
                <w:i/>
                <w:sz w:val="24"/>
                <w:szCs w:val="24"/>
              </w:rPr>
            </w:pPr>
            <w:r>
              <w:rPr>
                <w:rFonts w:eastAsia="Calibri"/>
                <w:b/>
                <w:i/>
                <w:sz w:val="24"/>
                <w:szCs w:val="24"/>
              </w:rPr>
              <w:t>návštěva Základní školy</w:t>
            </w:r>
          </w:p>
          <w:p w:rsidR="000F684E" w:rsidRDefault="000F684E">
            <w:pPr>
              <w:pStyle w:val="Bezmezer"/>
              <w:ind w:left="720"/>
              <w:rPr>
                <w:i/>
                <w:color w:val="00B0F0"/>
                <w:sz w:val="24"/>
                <w:szCs w:val="24"/>
              </w:rPr>
            </w:pPr>
          </w:p>
        </w:tc>
        <w:tc>
          <w:tcPr>
            <w:tcW w:w="2831" w:type="dxa"/>
          </w:tcPr>
          <w:p w:rsidR="000F684E" w:rsidRDefault="00400F2B" w:rsidP="00400F2B">
            <w:pPr>
              <w:pStyle w:val="Bezmezer"/>
              <w:numPr>
                <w:ilvl w:val="0"/>
                <w:numId w:val="124"/>
              </w:numPr>
              <w:rPr>
                <w:i/>
                <w:sz w:val="24"/>
                <w:szCs w:val="24"/>
              </w:rPr>
            </w:pPr>
            <w:r>
              <w:rPr>
                <w:rFonts w:eastAsia="Calibri"/>
                <w:i/>
                <w:sz w:val="24"/>
                <w:szCs w:val="24"/>
              </w:rPr>
              <w:t>upřesňovat představy o pravidlech a prostředí ZŠ</w:t>
            </w:r>
          </w:p>
        </w:tc>
        <w:tc>
          <w:tcPr>
            <w:tcW w:w="2816" w:type="dxa"/>
          </w:tcPr>
          <w:p w:rsidR="000F684E" w:rsidRDefault="00400F2B" w:rsidP="00400F2B">
            <w:pPr>
              <w:pStyle w:val="Bezmezer"/>
              <w:numPr>
                <w:ilvl w:val="0"/>
                <w:numId w:val="230"/>
              </w:numPr>
              <w:rPr>
                <w:i/>
                <w:sz w:val="24"/>
                <w:szCs w:val="24"/>
              </w:rPr>
            </w:pPr>
            <w:r>
              <w:rPr>
                <w:rFonts w:eastAsia="Calibri"/>
                <w:i/>
                <w:sz w:val="24"/>
                <w:szCs w:val="24"/>
              </w:rPr>
              <w:t xml:space="preserve">dítě má </w:t>
            </w:r>
            <w:r>
              <w:rPr>
                <w:rFonts w:eastAsia="Calibri"/>
                <w:i/>
                <w:sz w:val="24"/>
                <w:szCs w:val="24"/>
              </w:rPr>
              <w:t>povědomí o prostředí a pravidlech ZŠ</w:t>
            </w:r>
          </w:p>
          <w:p w:rsidR="000F684E" w:rsidRDefault="00400F2B">
            <w:pPr>
              <w:pStyle w:val="Bezmezer"/>
              <w:ind w:left="360"/>
              <w:rPr>
                <w:i/>
                <w:color w:val="00B0F0"/>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400F2B" w:rsidP="00400F2B">
            <w:pPr>
              <w:pStyle w:val="Bezmezer"/>
              <w:numPr>
                <w:ilvl w:val="0"/>
                <w:numId w:val="5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55"/>
              </w:numPr>
              <w:rPr>
                <w:i/>
                <w:color w:val="00B0F0"/>
                <w:sz w:val="24"/>
                <w:szCs w:val="24"/>
              </w:rPr>
            </w:pPr>
            <w:r>
              <w:rPr>
                <w:rFonts w:eastAsia="Calibri"/>
                <w:b/>
                <w:i/>
                <w:sz w:val="24"/>
                <w:szCs w:val="24"/>
              </w:rPr>
              <w:t>KSP</w:t>
            </w:r>
          </w:p>
        </w:tc>
      </w:tr>
      <w:tr w:rsidR="000F684E">
        <w:tc>
          <w:tcPr>
            <w:tcW w:w="6" w:type="dxa"/>
            <w:tcBorders>
              <w:top w:val="nil"/>
              <w:left w:val="nil"/>
              <w:bottom w:val="nil"/>
              <w:right w:val="nil"/>
            </w:tcBorders>
          </w:tcPr>
          <w:p w:rsidR="000F684E" w:rsidRDefault="000F684E">
            <w:pPr>
              <w:pStyle w:val="Bezmezer"/>
              <w:rPr>
                <w:b/>
                <w:i/>
                <w:color w:val="00B0F0"/>
                <w:sz w:val="24"/>
                <w:szCs w:val="24"/>
              </w:rPr>
            </w:pPr>
          </w:p>
        </w:tc>
        <w:tc>
          <w:tcPr>
            <w:tcW w:w="2993" w:type="dxa"/>
          </w:tcPr>
          <w:p w:rsidR="000F684E" w:rsidRDefault="000F684E">
            <w:pPr>
              <w:pStyle w:val="Bezmezer"/>
              <w:rPr>
                <w:b/>
                <w:i/>
                <w:color w:val="00B0F0"/>
                <w:sz w:val="24"/>
                <w:szCs w:val="24"/>
              </w:rPr>
            </w:pPr>
          </w:p>
          <w:p w:rsidR="000F684E" w:rsidRDefault="00400F2B" w:rsidP="00400F2B">
            <w:pPr>
              <w:pStyle w:val="Bezmezer"/>
              <w:numPr>
                <w:ilvl w:val="0"/>
                <w:numId w:val="86"/>
              </w:numPr>
              <w:rPr>
                <w:b/>
                <w:i/>
                <w:sz w:val="24"/>
                <w:szCs w:val="24"/>
              </w:rPr>
            </w:pPr>
            <w:r>
              <w:rPr>
                <w:b/>
                <w:i/>
                <w:sz w:val="24"/>
                <w:szCs w:val="24"/>
              </w:rPr>
              <w:t>„JDEME K ZÁPISU“</w:t>
            </w:r>
          </w:p>
        </w:tc>
        <w:tc>
          <w:tcPr>
            <w:tcW w:w="2831" w:type="dxa"/>
          </w:tcPr>
          <w:p w:rsidR="000F684E" w:rsidRDefault="000F684E">
            <w:pPr>
              <w:pStyle w:val="Bezmezer"/>
              <w:rPr>
                <w:i/>
                <w:color w:val="00B0F0"/>
                <w:sz w:val="24"/>
                <w:szCs w:val="24"/>
              </w:rPr>
            </w:pPr>
          </w:p>
          <w:p w:rsidR="000F684E" w:rsidRDefault="00400F2B" w:rsidP="00400F2B">
            <w:pPr>
              <w:pStyle w:val="Bezmezer"/>
              <w:numPr>
                <w:ilvl w:val="0"/>
                <w:numId w:val="96"/>
              </w:numPr>
              <w:rPr>
                <w:i/>
                <w:sz w:val="24"/>
                <w:szCs w:val="24"/>
              </w:rPr>
            </w:pPr>
            <w:r>
              <w:rPr>
                <w:rFonts w:eastAsia="Calibri"/>
                <w:i/>
                <w:sz w:val="24"/>
                <w:szCs w:val="24"/>
              </w:rPr>
              <w:t xml:space="preserve">seznámení se školou a </w:t>
            </w:r>
            <w:r>
              <w:rPr>
                <w:rFonts w:eastAsia="Calibri"/>
                <w:i/>
                <w:sz w:val="24"/>
                <w:szCs w:val="24"/>
              </w:rPr>
              <w:lastRenderedPageBreak/>
              <w:t>kamarády ze ZŠ</w:t>
            </w:r>
          </w:p>
        </w:tc>
        <w:tc>
          <w:tcPr>
            <w:tcW w:w="2816" w:type="dxa"/>
          </w:tcPr>
          <w:p w:rsidR="000F684E" w:rsidRDefault="000F684E">
            <w:pPr>
              <w:pStyle w:val="Bezmezer"/>
              <w:ind w:left="720"/>
              <w:rPr>
                <w:i/>
                <w:color w:val="00B0F0"/>
                <w:sz w:val="24"/>
                <w:szCs w:val="24"/>
              </w:rPr>
            </w:pPr>
          </w:p>
          <w:p w:rsidR="000F684E" w:rsidRDefault="00400F2B" w:rsidP="00400F2B">
            <w:pPr>
              <w:pStyle w:val="Bezmezer"/>
              <w:numPr>
                <w:ilvl w:val="0"/>
                <w:numId w:val="230"/>
              </w:numPr>
              <w:rPr>
                <w:i/>
                <w:sz w:val="24"/>
                <w:szCs w:val="24"/>
              </w:rPr>
            </w:pPr>
            <w:r>
              <w:rPr>
                <w:rFonts w:eastAsia="Calibri"/>
                <w:i/>
                <w:sz w:val="24"/>
                <w:szCs w:val="24"/>
              </w:rPr>
              <w:t>dítě má povědomí</w:t>
            </w:r>
          </w:p>
          <w:p w:rsidR="000F684E" w:rsidRDefault="00400F2B">
            <w:pPr>
              <w:pStyle w:val="Bezmezer"/>
              <w:ind w:left="720"/>
              <w:rPr>
                <w:i/>
                <w:sz w:val="24"/>
                <w:szCs w:val="24"/>
              </w:rPr>
            </w:pPr>
            <w:r>
              <w:rPr>
                <w:rFonts w:eastAsia="Calibri"/>
                <w:i/>
                <w:sz w:val="24"/>
                <w:szCs w:val="24"/>
              </w:rPr>
              <w:t xml:space="preserve">o škole, zná své </w:t>
            </w:r>
            <w:r>
              <w:rPr>
                <w:rFonts w:eastAsia="Calibri"/>
                <w:i/>
                <w:sz w:val="24"/>
                <w:szCs w:val="24"/>
              </w:rPr>
              <w:lastRenderedPageBreak/>
              <w:t>budoucí kamarády</w:t>
            </w:r>
          </w:p>
          <w:p w:rsidR="000F684E" w:rsidRDefault="00400F2B">
            <w:pPr>
              <w:pStyle w:val="Bezmezer"/>
              <w:ind w:left="720"/>
              <w:rPr>
                <w:i/>
                <w:color w:val="00B0F0"/>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844" w:type="dxa"/>
          </w:tcPr>
          <w:p w:rsidR="000F684E" w:rsidRDefault="000F684E">
            <w:pPr>
              <w:pStyle w:val="Bezmezer"/>
              <w:rPr>
                <w:i/>
                <w:color w:val="00B0F0"/>
                <w:sz w:val="24"/>
                <w:szCs w:val="24"/>
              </w:rPr>
            </w:pPr>
          </w:p>
          <w:p w:rsidR="000F684E" w:rsidRDefault="00400F2B" w:rsidP="00400F2B">
            <w:pPr>
              <w:pStyle w:val="Bezmezer"/>
              <w:numPr>
                <w:ilvl w:val="0"/>
                <w:numId w:val="101"/>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01"/>
              </w:numPr>
              <w:rPr>
                <w:i/>
                <w:color w:val="00B0F0"/>
                <w:sz w:val="24"/>
                <w:szCs w:val="24"/>
              </w:rPr>
            </w:pPr>
            <w:r>
              <w:rPr>
                <w:rFonts w:eastAsia="Calibri"/>
                <w:b/>
                <w:i/>
                <w:sz w:val="24"/>
                <w:szCs w:val="24"/>
              </w:rPr>
              <w:t>KSP</w:t>
            </w:r>
          </w:p>
        </w:tc>
      </w:tr>
    </w:tbl>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28"/>
        </w:numPr>
        <w:rPr>
          <w:b/>
          <w:i/>
          <w:color w:val="FF0000"/>
          <w:sz w:val="24"/>
          <w:szCs w:val="24"/>
          <w:u w:val="double"/>
        </w:rPr>
      </w:pPr>
      <w:r>
        <w:rPr>
          <w:b/>
          <w:i/>
          <w:color w:val="FF0000"/>
          <w:sz w:val="24"/>
          <w:szCs w:val="24"/>
          <w:u w:val="double"/>
        </w:rPr>
        <w:t>INTEGROVANÝ BLOK</w:t>
      </w:r>
    </w:p>
    <w:p w:rsidR="000F684E" w:rsidRDefault="00400F2B">
      <w:pPr>
        <w:pStyle w:val="Bezmezer"/>
        <w:ind w:left="1080"/>
        <w:rPr>
          <w:i/>
          <w:sz w:val="24"/>
          <w:szCs w:val="24"/>
        </w:rPr>
      </w:pPr>
      <w:r>
        <w:rPr>
          <w:i/>
          <w:sz w:val="24"/>
          <w:szCs w:val="24"/>
          <w:u w:val="wave"/>
        </w:rPr>
        <w:t xml:space="preserve">OBDOBÍ </w:t>
      </w:r>
      <w:r>
        <w:rPr>
          <w:i/>
          <w:sz w:val="24"/>
          <w:szCs w:val="24"/>
        </w:rPr>
        <w:t xml:space="preserve"> -  „KVĚTEN“</w:t>
      </w:r>
    </w:p>
    <w:p w:rsidR="000F684E" w:rsidRDefault="000F684E">
      <w:pPr>
        <w:pStyle w:val="Bezmezer"/>
        <w:rPr>
          <w:i/>
          <w:sz w:val="24"/>
          <w:szCs w:val="24"/>
        </w:rPr>
      </w:pPr>
    </w:p>
    <w:p w:rsidR="000F684E" w:rsidRDefault="000F684E">
      <w:pPr>
        <w:pStyle w:val="Bezmezer"/>
        <w:rPr>
          <w:i/>
          <w:sz w:val="24"/>
          <w:szCs w:val="24"/>
        </w:rPr>
      </w:pPr>
    </w:p>
    <w:p w:rsidR="000F684E" w:rsidRDefault="00400F2B">
      <w:pPr>
        <w:pStyle w:val="Bezmezer"/>
        <w:rPr>
          <w:b/>
          <w:i/>
          <w:sz w:val="24"/>
          <w:szCs w:val="24"/>
        </w:rPr>
      </w:pPr>
      <w:r>
        <w:rPr>
          <w:b/>
          <w:i/>
          <w:sz w:val="24"/>
          <w:szCs w:val="24"/>
        </w:rPr>
        <w:t>„</w:t>
      </w:r>
      <w:r>
        <w:rPr>
          <w:b/>
          <w:i/>
          <w:sz w:val="24"/>
          <w:szCs w:val="24"/>
          <w:u w:val="double"/>
        </w:rPr>
        <w:t xml:space="preserve">CO TO VONÍ </w:t>
      </w:r>
      <w:r>
        <w:rPr>
          <w:b/>
          <w:i/>
          <w:sz w:val="24"/>
          <w:szCs w:val="24"/>
          <w:u w:val="double"/>
        </w:rPr>
        <w:t>V ZAHRADÁCH</w:t>
      </w:r>
      <w:r>
        <w:rPr>
          <w:b/>
          <w:i/>
          <w:sz w:val="24"/>
          <w:szCs w:val="24"/>
        </w:rPr>
        <w:t>?“</w:t>
      </w:r>
    </w:p>
    <w:p w:rsidR="000F684E" w:rsidRDefault="00400F2B" w:rsidP="00400F2B">
      <w:pPr>
        <w:pStyle w:val="Bezmezer"/>
        <w:numPr>
          <w:ilvl w:val="0"/>
          <w:numId w:val="135"/>
        </w:numPr>
        <w:rPr>
          <w:i/>
          <w:sz w:val="24"/>
          <w:szCs w:val="24"/>
        </w:rPr>
      </w:pPr>
      <w:r>
        <w:rPr>
          <w:i/>
          <w:sz w:val="24"/>
          <w:szCs w:val="24"/>
        </w:rPr>
        <w:t>A máme tu měsíc květen – měsíc, ve kterém vše roste, kvete, voní, vše se zelená, sluníčko přidává na své intenzitě a i v trávě začíná být pořádně rušno.</w:t>
      </w:r>
    </w:p>
    <w:p w:rsidR="000F684E" w:rsidRDefault="00400F2B" w:rsidP="00400F2B">
      <w:pPr>
        <w:pStyle w:val="Bezmezer"/>
        <w:numPr>
          <w:ilvl w:val="0"/>
          <w:numId w:val="135"/>
        </w:numPr>
        <w:rPr>
          <w:i/>
          <w:sz w:val="24"/>
          <w:szCs w:val="24"/>
        </w:rPr>
      </w:pPr>
      <w:r>
        <w:rPr>
          <w:i/>
          <w:sz w:val="24"/>
          <w:szCs w:val="24"/>
        </w:rPr>
        <w:t>V tomto integrované bloku si povíme o naší rodině, její funkci a struktuře, vztahy mezi j</w:t>
      </w:r>
      <w:r>
        <w:rPr>
          <w:i/>
          <w:sz w:val="24"/>
          <w:szCs w:val="24"/>
        </w:rPr>
        <w:t>ednotlivými členy a také povinnosti, které z těchto vztahů vyplývají  – oslava dne Matek, budeme objevovat svět všemi smysly, ochutnávat, zkoumat a poznávat vše okolo sebe, pozorovat kvetoucí stromy, řekneme si o ovocných stromech v zahradách a jejich plod</w:t>
      </w:r>
      <w:r>
        <w:rPr>
          <w:i/>
          <w:sz w:val="24"/>
          <w:szCs w:val="24"/>
        </w:rPr>
        <w:t xml:space="preserve">ech, o stromech v přírodě a lese, budeme rozvíjet kresbu a malbu, poznávat život  v trávě – etapy vývoje různých živočichů z trávy ( mravenec, slunéčko sedmitečné, </w:t>
      </w:r>
      <w:proofErr w:type="gramStart"/>
      <w:r>
        <w:rPr>
          <w:i/>
          <w:sz w:val="24"/>
          <w:szCs w:val="24"/>
        </w:rPr>
        <w:t>motýlci ), budeme</w:t>
      </w:r>
      <w:proofErr w:type="gramEnd"/>
      <w:r>
        <w:rPr>
          <w:i/>
          <w:sz w:val="24"/>
          <w:szCs w:val="24"/>
        </w:rPr>
        <w:t xml:space="preserve"> recitovat, rytmizovat říkadla, zpívat písně a nezapomeneme na dramatizaci </w:t>
      </w:r>
      <w:r>
        <w:rPr>
          <w:i/>
          <w:sz w:val="24"/>
          <w:szCs w:val="24"/>
        </w:rPr>
        <w:t>různých pohádek, uskutečníme mnoho poznávacích vycházek, výprav do místních lesů a blízkého okolí, většinu aktivit a činností přesuneme do přírody na čerstvý vzduch.</w:t>
      </w:r>
    </w:p>
    <w:p w:rsidR="000F684E" w:rsidRDefault="00400F2B" w:rsidP="00400F2B">
      <w:pPr>
        <w:pStyle w:val="Bezmezer"/>
        <w:numPr>
          <w:ilvl w:val="0"/>
          <w:numId w:val="135"/>
        </w:numPr>
        <w:rPr>
          <w:i/>
          <w:sz w:val="24"/>
          <w:szCs w:val="24"/>
        </w:rPr>
      </w:pPr>
      <w:r>
        <w:rPr>
          <w:i/>
          <w:sz w:val="24"/>
          <w:szCs w:val="24"/>
        </w:rPr>
        <w:t>V rámci dne otevřených dveří uskutečníme v tomto měsíci zápis nových kamarádů do MŠ.</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tbl>
      <w:tblPr>
        <w:tblStyle w:val="Mkatabulky"/>
        <w:tblW w:w="10486" w:type="dxa"/>
        <w:tblInd w:w="-456" w:type="dxa"/>
        <w:tblLayout w:type="fixed"/>
        <w:tblLook w:val="04A0" w:firstRow="1" w:lastRow="0" w:firstColumn="1" w:lastColumn="0" w:noHBand="0" w:noVBand="1"/>
      </w:tblPr>
      <w:tblGrid>
        <w:gridCol w:w="2984"/>
        <w:gridCol w:w="2834"/>
        <w:gridCol w:w="2824"/>
        <w:gridCol w:w="1844"/>
      </w:tblGrid>
      <w:tr w:rsidR="000F684E">
        <w:tc>
          <w:tcPr>
            <w:tcW w:w="2984"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Č</w:t>
            </w:r>
            <w:r>
              <w:rPr>
                <w:rFonts w:eastAsia="Calibri"/>
                <w:b/>
                <w:i/>
                <w:sz w:val="24"/>
                <w:szCs w:val="24"/>
                <w:u w:val="double"/>
              </w:rPr>
              <w:t>INNOST</w:t>
            </w:r>
          </w:p>
        </w:tc>
        <w:tc>
          <w:tcPr>
            <w:tcW w:w="2834"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CÍL</w:t>
            </w:r>
          </w:p>
        </w:tc>
        <w:tc>
          <w:tcPr>
            <w:tcW w:w="2824"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VÝSTUP</w:t>
            </w:r>
          </w:p>
          <w:p w:rsidR="000F684E" w:rsidRDefault="00400F2B">
            <w:pPr>
              <w:pStyle w:val="Bezmezer"/>
              <w:jc w:val="center"/>
              <w:rPr>
                <w:i/>
                <w:sz w:val="24"/>
                <w:szCs w:val="24"/>
              </w:rPr>
            </w:pPr>
            <w:r>
              <w:rPr>
                <w:rFonts w:eastAsia="Calibri"/>
                <w:i/>
                <w:sz w:val="24"/>
                <w:szCs w:val="24"/>
              </w:rPr>
              <w:t xml:space="preserve">( co dítě umí přiměřeně </w:t>
            </w:r>
            <w:proofErr w:type="gramStart"/>
            <w:r>
              <w:rPr>
                <w:rFonts w:eastAsia="Calibri"/>
                <w:i/>
                <w:sz w:val="24"/>
                <w:szCs w:val="24"/>
              </w:rPr>
              <w:t>věku )</w:t>
            </w:r>
            <w:proofErr w:type="gramEnd"/>
          </w:p>
        </w:tc>
        <w:tc>
          <w:tcPr>
            <w:tcW w:w="1844"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KLÍČOVÉ</w:t>
            </w:r>
          </w:p>
          <w:p w:rsidR="000F684E" w:rsidRDefault="00400F2B">
            <w:pPr>
              <w:pStyle w:val="Bezmezer"/>
              <w:jc w:val="center"/>
              <w:rPr>
                <w:b/>
                <w:i/>
                <w:sz w:val="24"/>
                <w:szCs w:val="24"/>
                <w:u w:val="double"/>
              </w:rPr>
            </w:pPr>
            <w:r>
              <w:rPr>
                <w:rFonts w:eastAsia="Calibri"/>
                <w:b/>
                <w:i/>
                <w:sz w:val="24"/>
                <w:szCs w:val="24"/>
                <w:u w:val="double"/>
              </w:rPr>
              <w:t>KOMPETENCE</w:t>
            </w:r>
          </w:p>
          <w:p w:rsidR="000F684E" w:rsidRDefault="000F684E">
            <w:pPr>
              <w:pStyle w:val="Bezmezer"/>
              <w:jc w:val="center"/>
              <w:rPr>
                <w:b/>
                <w:i/>
                <w:sz w:val="24"/>
                <w:szCs w:val="24"/>
                <w:u w:val="double"/>
              </w:rPr>
            </w:pPr>
          </w:p>
        </w:tc>
      </w:tr>
      <w:tr w:rsidR="000F684E">
        <w:tc>
          <w:tcPr>
            <w:tcW w:w="2984" w:type="dxa"/>
          </w:tcPr>
          <w:p w:rsidR="000F684E" w:rsidRDefault="000F684E">
            <w:pPr>
              <w:pStyle w:val="Bezmezer"/>
              <w:rPr>
                <w:i/>
                <w:sz w:val="24"/>
                <w:szCs w:val="24"/>
              </w:rPr>
            </w:pPr>
          </w:p>
          <w:p w:rsidR="000F684E" w:rsidRDefault="00400F2B" w:rsidP="00400F2B">
            <w:pPr>
              <w:pStyle w:val="Bezmezer"/>
              <w:numPr>
                <w:ilvl w:val="0"/>
                <w:numId w:val="86"/>
              </w:numPr>
              <w:rPr>
                <w:b/>
                <w:i/>
                <w:sz w:val="24"/>
                <w:szCs w:val="24"/>
              </w:rPr>
            </w:pPr>
            <w:r>
              <w:rPr>
                <w:rFonts w:eastAsia="Calibri"/>
                <w:b/>
                <w:i/>
                <w:sz w:val="24"/>
                <w:szCs w:val="24"/>
              </w:rPr>
              <w:t>sebeobsluha</w:t>
            </w:r>
          </w:p>
        </w:tc>
        <w:tc>
          <w:tcPr>
            <w:tcW w:w="2834" w:type="dxa"/>
          </w:tcPr>
          <w:p w:rsidR="000F684E" w:rsidRDefault="000F684E">
            <w:pPr>
              <w:pStyle w:val="Bezmezer"/>
              <w:rPr>
                <w:i/>
                <w:sz w:val="24"/>
                <w:szCs w:val="24"/>
              </w:rPr>
            </w:pPr>
          </w:p>
          <w:p w:rsidR="000F684E" w:rsidRDefault="00400F2B" w:rsidP="00400F2B">
            <w:pPr>
              <w:pStyle w:val="Bezmezer"/>
              <w:numPr>
                <w:ilvl w:val="0"/>
                <w:numId w:val="136"/>
              </w:numPr>
              <w:rPr>
                <w:i/>
                <w:sz w:val="24"/>
                <w:szCs w:val="24"/>
              </w:rPr>
            </w:pPr>
            <w:r>
              <w:rPr>
                <w:rFonts w:eastAsia="Calibri"/>
                <w:i/>
                <w:sz w:val="24"/>
                <w:szCs w:val="24"/>
              </w:rPr>
              <w:t xml:space="preserve">upevňování </w:t>
            </w:r>
            <w:proofErr w:type="spellStart"/>
            <w:r>
              <w:rPr>
                <w:rFonts w:eastAsia="Calibri"/>
                <w:i/>
                <w:sz w:val="24"/>
                <w:szCs w:val="24"/>
              </w:rPr>
              <w:t>sebeobslužných</w:t>
            </w:r>
            <w:proofErr w:type="spellEnd"/>
            <w:r>
              <w:rPr>
                <w:rFonts w:eastAsia="Calibri"/>
                <w:i/>
                <w:sz w:val="24"/>
                <w:szCs w:val="24"/>
              </w:rPr>
              <w:t xml:space="preserve"> činností</w:t>
            </w:r>
          </w:p>
        </w:tc>
        <w:tc>
          <w:tcPr>
            <w:tcW w:w="2824" w:type="dxa"/>
          </w:tcPr>
          <w:p w:rsidR="000F684E" w:rsidRDefault="000F684E">
            <w:pPr>
              <w:pStyle w:val="Bezmezer"/>
              <w:rPr>
                <w:i/>
                <w:sz w:val="24"/>
                <w:szCs w:val="24"/>
              </w:rPr>
            </w:pPr>
          </w:p>
          <w:p w:rsidR="000F684E" w:rsidRDefault="00400F2B" w:rsidP="00400F2B">
            <w:pPr>
              <w:pStyle w:val="Bezmezer"/>
              <w:numPr>
                <w:ilvl w:val="0"/>
                <w:numId w:val="134"/>
              </w:numPr>
              <w:rPr>
                <w:i/>
                <w:sz w:val="24"/>
                <w:szCs w:val="24"/>
              </w:rPr>
            </w:pPr>
            <w:r>
              <w:rPr>
                <w:rFonts w:eastAsia="Calibri"/>
                <w:i/>
                <w:sz w:val="24"/>
                <w:szCs w:val="24"/>
              </w:rPr>
              <w:t>dítě dodržuje hygienické návyky, umí stolovat, oblékat a obouvat se, váže tkaničky</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3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37"/>
              </w:numPr>
              <w:rPr>
                <w:b/>
                <w:i/>
                <w:sz w:val="24"/>
                <w:szCs w:val="24"/>
              </w:rPr>
            </w:pPr>
            <w:r>
              <w:rPr>
                <w:rFonts w:eastAsia="Calibri"/>
                <w:b/>
                <w:i/>
                <w:sz w:val="24"/>
                <w:szCs w:val="24"/>
              </w:rPr>
              <w:t>KŘP</w:t>
            </w:r>
          </w:p>
          <w:p w:rsidR="000F684E" w:rsidRDefault="000F684E">
            <w:pPr>
              <w:pStyle w:val="Bezmezer"/>
              <w:ind w:left="360"/>
              <w:rPr>
                <w:i/>
                <w:sz w:val="24"/>
                <w:szCs w:val="24"/>
              </w:rPr>
            </w:pPr>
          </w:p>
        </w:tc>
      </w:tr>
      <w:tr w:rsidR="000F684E">
        <w:tc>
          <w:tcPr>
            <w:tcW w:w="2984"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 xml:space="preserve">manipulační, </w:t>
            </w:r>
            <w:r>
              <w:rPr>
                <w:rFonts w:eastAsia="Calibri"/>
                <w:b/>
                <w:i/>
                <w:sz w:val="24"/>
                <w:szCs w:val="24"/>
              </w:rPr>
              <w:t>pracovní, tvořivé a kooperativní činnosti v přírodě</w:t>
            </w:r>
          </w:p>
        </w:tc>
        <w:tc>
          <w:tcPr>
            <w:tcW w:w="2834" w:type="dxa"/>
          </w:tcPr>
          <w:p w:rsidR="000F684E" w:rsidRDefault="000F684E">
            <w:pPr>
              <w:pStyle w:val="Bezmezer"/>
              <w:rPr>
                <w:i/>
                <w:sz w:val="24"/>
                <w:szCs w:val="24"/>
              </w:rPr>
            </w:pPr>
          </w:p>
          <w:p w:rsidR="000F684E" w:rsidRDefault="00400F2B" w:rsidP="00400F2B">
            <w:pPr>
              <w:pStyle w:val="Bezmezer"/>
              <w:numPr>
                <w:ilvl w:val="0"/>
                <w:numId w:val="124"/>
              </w:numPr>
              <w:rPr>
                <w:i/>
                <w:sz w:val="24"/>
                <w:szCs w:val="24"/>
              </w:rPr>
            </w:pPr>
            <w:r>
              <w:rPr>
                <w:rFonts w:eastAsia="Calibri"/>
                <w:i/>
                <w:sz w:val="24"/>
                <w:szCs w:val="24"/>
              </w:rPr>
              <w:t xml:space="preserve">rozvoj manipulačních, pracovních a tvořivých dovedností v přírodě ( dětské </w:t>
            </w:r>
            <w:r>
              <w:rPr>
                <w:rFonts w:eastAsia="Calibri"/>
                <w:i/>
                <w:sz w:val="24"/>
                <w:szCs w:val="24"/>
              </w:rPr>
              <w:lastRenderedPageBreak/>
              <w:t xml:space="preserve">hřiště před </w:t>
            </w:r>
            <w:proofErr w:type="gramStart"/>
            <w:r>
              <w:rPr>
                <w:rFonts w:eastAsia="Calibri"/>
                <w:i/>
                <w:sz w:val="24"/>
                <w:szCs w:val="24"/>
              </w:rPr>
              <w:t>MŠ )</w:t>
            </w:r>
            <w:proofErr w:type="gramEnd"/>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tc>
        <w:tc>
          <w:tcPr>
            <w:tcW w:w="2824" w:type="dxa"/>
          </w:tcPr>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 xml:space="preserve">dítě umí manipulovat s hračkami určené na pískoviště, umí tvořit z písku a jiným materiálů a </w:t>
            </w:r>
            <w:r>
              <w:rPr>
                <w:rFonts w:eastAsia="Calibri"/>
                <w:i/>
                <w:sz w:val="24"/>
                <w:szCs w:val="24"/>
              </w:rPr>
              <w:lastRenderedPageBreak/>
              <w:t>přírodnin, do</w:t>
            </w:r>
            <w:r>
              <w:rPr>
                <w:rFonts w:eastAsia="Calibri"/>
                <w:i/>
                <w:sz w:val="24"/>
                <w:szCs w:val="24"/>
              </w:rPr>
              <w:t>káže spolupracovat s ostatními, zve je do hry</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ind w:left="360"/>
              <w:rPr>
                <w:i/>
                <w:sz w:val="24"/>
                <w:szCs w:val="24"/>
              </w:rPr>
            </w:pPr>
          </w:p>
        </w:tc>
        <w:tc>
          <w:tcPr>
            <w:tcW w:w="1844" w:type="dxa"/>
          </w:tcPr>
          <w:p w:rsidR="000F684E" w:rsidRDefault="000F684E">
            <w:pPr>
              <w:pStyle w:val="Bezmezer"/>
              <w:rPr>
                <w:i/>
                <w:sz w:val="24"/>
                <w:szCs w:val="24"/>
              </w:rPr>
            </w:pPr>
          </w:p>
          <w:p w:rsidR="000F684E" w:rsidRDefault="00400F2B" w:rsidP="00400F2B">
            <w:pPr>
              <w:pStyle w:val="Bezmezer"/>
              <w:numPr>
                <w:ilvl w:val="0"/>
                <w:numId w:val="149"/>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49"/>
              </w:numPr>
              <w:rPr>
                <w:b/>
                <w:i/>
                <w:sz w:val="24"/>
                <w:szCs w:val="24"/>
              </w:rPr>
            </w:pPr>
            <w:r>
              <w:rPr>
                <w:rFonts w:eastAsia="Calibri"/>
                <w:b/>
                <w:i/>
                <w:sz w:val="24"/>
                <w:szCs w:val="24"/>
              </w:rPr>
              <w:t>KŘP</w:t>
            </w:r>
          </w:p>
          <w:p w:rsidR="000F684E" w:rsidRDefault="00400F2B" w:rsidP="00400F2B">
            <w:pPr>
              <w:pStyle w:val="Bezmezer"/>
              <w:numPr>
                <w:ilvl w:val="0"/>
                <w:numId w:val="149"/>
              </w:numPr>
              <w:rPr>
                <w:b/>
                <w:i/>
                <w:sz w:val="24"/>
                <w:szCs w:val="24"/>
              </w:rPr>
            </w:pPr>
            <w:r>
              <w:rPr>
                <w:rFonts w:eastAsia="Calibri"/>
                <w:b/>
                <w:i/>
                <w:sz w:val="24"/>
                <w:szCs w:val="24"/>
              </w:rPr>
              <w:t>KČO</w:t>
            </w:r>
          </w:p>
          <w:p w:rsidR="000F684E" w:rsidRDefault="00400F2B" w:rsidP="00400F2B">
            <w:pPr>
              <w:pStyle w:val="Bezmezer"/>
              <w:numPr>
                <w:ilvl w:val="0"/>
                <w:numId w:val="149"/>
              </w:numPr>
              <w:rPr>
                <w:i/>
                <w:sz w:val="24"/>
                <w:szCs w:val="24"/>
              </w:rPr>
            </w:pPr>
            <w:r>
              <w:rPr>
                <w:rFonts w:eastAsia="Calibri"/>
                <w:b/>
                <w:i/>
                <w:sz w:val="24"/>
                <w:szCs w:val="24"/>
              </w:rPr>
              <w:t>KSP</w:t>
            </w:r>
          </w:p>
        </w:tc>
      </w:tr>
      <w:tr w:rsidR="000F684E">
        <w:tc>
          <w:tcPr>
            <w:tcW w:w="2984"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pohybové činnosti na hřišti MŠ, v přírodě a tělocvičně</w:t>
            </w:r>
          </w:p>
        </w:tc>
        <w:tc>
          <w:tcPr>
            <w:tcW w:w="2834" w:type="dxa"/>
          </w:tcPr>
          <w:p w:rsidR="000F684E" w:rsidRDefault="000F684E">
            <w:pPr>
              <w:pStyle w:val="Bezmezer"/>
              <w:rPr>
                <w:i/>
                <w:sz w:val="24"/>
                <w:szCs w:val="24"/>
              </w:rPr>
            </w:pPr>
          </w:p>
          <w:p w:rsidR="000F684E" w:rsidRDefault="00400F2B" w:rsidP="00400F2B">
            <w:pPr>
              <w:pStyle w:val="Bezmezer"/>
              <w:numPr>
                <w:ilvl w:val="0"/>
                <w:numId w:val="124"/>
              </w:numPr>
              <w:rPr>
                <w:i/>
                <w:sz w:val="24"/>
                <w:szCs w:val="24"/>
              </w:rPr>
            </w:pPr>
            <w:r>
              <w:rPr>
                <w:rFonts w:eastAsia="Calibri"/>
                <w:i/>
                <w:sz w:val="24"/>
                <w:szCs w:val="24"/>
              </w:rPr>
              <w:t>zdokonalování pohybových dovedností, překonávání překážek na průlezkách, dřevěných hradech, míčové hry atd.</w:t>
            </w:r>
          </w:p>
          <w:p w:rsidR="000F684E" w:rsidRDefault="000F684E">
            <w:pPr>
              <w:pStyle w:val="Bezmezer"/>
              <w:rPr>
                <w:i/>
                <w:sz w:val="24"/>
                <w:szCs w:val="24"/>
              </w:rPr>
            </w:pPr>
          </w:p>
          <w:p w:rsidR="000F684E" w:rsidRDefault="00400F2B" w:rsidP="00400F2B">
            <w:pPr>
              <w:pStyle w:val="Bezmezer"/>
              <w:numPr>
                <w:ilvl w:val="0"/>
                <w:numId w:val="124"/>
              </w:numPr>
              <w:rPr>
                <w:i/>
                <w:sz w:val="24"/>
                <w:szCs w:val="24"/>
              </w:rPr>
            </w:pPr>
            <w:r>
              <w:rPr>
                <w:rFonts w:eastAsia="Calibri"/>
                <w:i/>
                <w:sz w:val="24"/>
                <w:szCs w:val="24"/>
              </w:rPr>
              <w:t>učit</w:t>
            </w:r>
            <w:r>
              <w:rPr>
                <w:rFonts w:eastAsia="Calibri"/>
                <w:i/>
                <w:sz w:val="24"/>
                <w:szCs w:val="24"/>
              </w:rPr>
              <w:t xml:space="preserve"> dítě dodržovat pravidla her, umět respektovat ostatní a řešit konflikty dohodou</w:t>
            </w:r>
          </w:p>
          <w:p w:rsidR="000F684E" w:rsidRDefault="000F684E">
            <w:pPr>
              <w:pStyle w:val="Odstavecseseznamem"/>
              <w:spacing w:after="0" w:line="240" w:lineRule="auto"/>
              <w:rPr>
                <w:i/>
                <w:sz w:val="24"/>
                <w:szCs w:val="24"/>
              </w:rPr>
            </w:pPr>
          </w:p>
          <w:p w:rsidR="000F684E" w:rsidRDefault="000F684E">
            <w:pPr>
              <w:pStyle w:val="Bezmezer"/>
              <w:rPr>
                <w:i/>
                <w:sz w:val="24"/>
                <w:szCs w:val="24"/>
              </w:rPr>
            </w:pPr>
          </w:p>
          <w:p w:rsidR="000F684E" w:rsidRDefault="00400F2B" w:rsidP="00400F2B">
            <w:pPr>
              <w:pStyle w:val="Bezmezer"/>
              <w:numPr>
                <w:ilvl w:val="0"/>
                <w:numId w:val="124"/>
              </w:numPr>
              <w:rPr>
                <w:i/>
                <w:sz w:val="24"/>
                <w:szCs w:val="24"/>
              </w:rPr>
            </w:pPr>
            <w:r>
              <w:rPr>
                <w:rFonts w:eastAsia="Calibri"/>
                <w:i/>
                <w:sz w:val="24"/>
                <w:szCs w:val="24"/>
              </w:rPr>
              <w:t>orientovat se bezpečně ve známém prostředí, umět předcházet úrazům při hrách a pobytu venku</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24"/>
              </w:numPr>
              <w:rPr>
                <w:i/>
                <w:sz w:val="24"/>
                <w:szCs w:val="24"/>
              </w:rPr>
            </w:pPr>
            <w:r>
              <w:rPr>
                <w:rFonts w:eastAsia="Calibri"/>
                <w:i/>
                <w:sz w:val="24"/>
                <w:szCs w:val="24"/>
              </w:rPr>
              <w:t xml:space="preserve">naučit se koordinovat pohyby oka a ruky, upevňování lokomočních </w:t>
            </w:r>
            <w:proofErr w:type="gramStart"/>
            <w:r>
              <w:rPr>
                <w:rFonts w:eastAsia="Calibri"/>
                <w:i/>
                <w:sz w:val="24"/>
                <w:szCs w:val="24"/>
              </w:rPr>
              <w:t xml:space="preserve">dovedností  – </w:t>
            </w:r>
            <w:r>
              <w:rPr>
                <w:rFonts w:eastAsia="Calibri"/>
                <w:i/>
                <w:sz w:val="24"/>
                <w:szCs w:val="24"/>
              </w:rPr>
              <w:t>míčové</w:t>
            </w:r>
            <w:proofErr w:type="gramEnd"/>
            <w:r>
              <w:rPr>
                <w:rFonts w:eastAsia="Calibri"/>
                <w:i/>
                <w:sz w:val="24"/>
                <w:szCs w:val="24"/>
              </w:rPr>
              <w:t xml:space="preserve"> hry</w:t>
            </w:r>
          </w:p>
        </w:tc>
        <w:tc>
          <w:tcPr>
            <w:tcW w:w="2824" w:type="dxa"/>
          </w:tcPr>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dítě zvládá základní pohybové dovednosti, dokáže překonávat překážky a pohybovat se v různém prostředí, dokáže chytat míč</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ind w:left="360"/>
              <w:rPr>
                <w:i/>
                <w:sz w:val="24"/>
                <w:szCs w:val="24"/>
              </w:rPr>
            </w:pPr>
          </w:p>
          <w:p w:rsidR="000F684E" w:rsidRDefault="00400F2B" w:rsidP="00400F2B">
            <w:pPr>
              <w:pStyle w:val="Bezmezer"/>
              <w:numPr>
                <w:ilvl w:val="0"/>
                <w:numId w:val="148"/>
              </w:numPr>
              <w:rPr>
                <w:i/>
                <w:sz w:val="24"/>
                <w:szCs w:val="24"/>
              </w:rPr>
            </w:pPr>
            <w:r>
              <w:rPr>
                <w:rFonts w:eastAsia="Calibri"/>
                <w:i/>
                <w:sz w:val="24"/>
                <w:szCs w:val="24"/>
              </w:rPr>
              <w:t>dítě dodržuje pravidla her, umí řešit konflikty dohodou a respektuje ostatní</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 xml:space="preserve">věku </w:t>
            </w:r>
            <w:r>
              <w:rPr>
                <w:rFonts w:eastAsia="Calibri"/>
                <w:i/>
                <w:sz w:val="24"/>
                <w:szCs w:val="24"/>
              </w:rPr>
              <w:t>)</w:t>
            </w:r>
            <w:proofErr w:type="gramEnd"/>
          </w:p>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dítě se umí orientovat ve známém prostředí, má povědomí o prevenci a ochraně zdraví svého i ostatních</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dítě umí koordinovat pohyby oka a ruky – házení, chytání, hod na koš, driblování aj.</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50"/>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50"/>
              </w:numPr>
              <w:rPr>
                <w:b/>
                <w:i/>
                <w:sz w:val="24"/>
                <w:szCs w:val="24"/>
              </w:rPr>
            </w:pPr>
            <w:r>
              <w:rPr>
                <w:rFonts w:eastAsia="Calibri"/>
                <w:b/>
                <w:i/>
                <w:sz w:val="24"/>
                <w:szCs w:val="24"/>
              </w:rPr>
              <w:t>KŘP</w:t>
            </w:r>
          </w:p>
          <w:p w:rsidR="000F684E" w:rsidRDefault="00400F2B" w:rsidP="00400F2B">
            <w:pPr>
              <w:pStyle w:val="Bezmezer"/>
              <w:numPr>
                <w:ilvl w:val="0"/>
                <w:numId w:val="150"/>
              </w:numPr>
              <w:rPr>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50"/>
              </w:numPr>
              <w:rPr>
                <w:b/>
                <w:i/>
                <w:sz w:val="24"/>
                <w:szCs w:val="24"/>
              </w:rPr>
            </w:pPr>
            <w:r>
              <w:rPr>
                <w:rFonts w:eastAsia="Calibri"/>
                <w:b/>
                <w:i/>
                <w:sz w:val="24"/>
                <w:szCs w:val="24"/>
              </w:rPr>
              <w:t>KK</w:t>
            </w:r>
          </w:p>
          <w:p w:rsidR="000F684E" w:rsidRDefault="00400F2B" w:rsidP="00400F2B">
            <w:pPr>
              <w:pStyle w:val="Bezmezer"/>
              <w:numPr>
                <w:ilvl w:val="0"/>
                <w:numId w:val="150"/>
              </w:numPr>
              <w:rPr>
                <w:b/>
                <w:i/>
                <w:sz w:val="24"/>
                <w:szCs w:val="24"/>
              </w:rPr>
            </w:pPr>
            <w:r>
              <w:rPr>
                <w:rFonts w:eastAsia="Calibri"/>
                <w:b/>
                <w:i/>
                <w:sz w:val="24"/>
                <w:szCs w:val="24"/>
              </w:rPr>
              <w:t>KŘP</w:t>
            </w:r>
          </w:p>
          <w:p w:rsidR="000F684E" w:rsidRDefault="00400F2B" w:rsidP="00400F2B">
            <w:pPr>
              <w:pStyle w:val="Bezmezer"/>
              <w:numPr>
                <w:ilvl w:val="0"/>
                <w:numId w:val="150"/>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50"/>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50"/>
              </w:numPr>
              <w:rPr>
                <w:b/>
                <w:i/>
                <w:sz w:val="24"/>
                <w:szCs w:val="24"/>
              </w:rPr>
            </w:pPr>
            <w:r>
              <w:rPr>
                <w:rFonts w:eastAsia="Calibri"/>
                <w:b/>
                <w:i/>
                <w:sz w:val="24"/>
                <w:szCs w:val="24"/>
              </w:rPr>
              <w:t>KŘP</w:t>
            </w:r>
          </w:p>
          <w:p w:rsidR="000F684E" w:rsidRDefault="00400F2B" w:rsidP="00400F2B">
            <w:pPr>
              <w:pStyle w:val="Bezmezer"/>
              <w:numPr>
                <w:ilvl w:val="0"/>
                <w:numId w:val="150"/>
              </w:numPr>
              <w:rPr>
                <w:i/>
                <w:sz w:val="24"/>
                <w:szCs w:val="24"/>
              </w:rPr>
            </w:pPr>
            <w:r>
              <w:rPr>
                <w:rFonts w:eastAsia="Calibri"/>
                <w:b/>
                <w:i/>
                <w:sz w:val="24"/>
                <w:szCs w:val="24"/>
              </w:rPr>
              <w:t>KSP</w:t>
            </w:r>
          </w:p>
        </w:tc>
      </w:tr>
      <w:tr w:rsidR="000F684E">
        <w:tc>
          <w:tcPr>
            <w:tcW w:w="2984"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 xml:space="preserve">vycházky do přírody a místních zahrad, pozorování změn v přírodě, práce </w:t>
            </w:r>
            <w:r>
              <w:rPr>
                <w:rFonts w:eastAsia="Calibri"/>
                <w:b/>
                <w:i/>
                <w:sz w:val="24"/>
                <w:szCs w:val="24"/>
              </w:rPr>
              <w:lastRenderedPageBreak/>
              <w:t>s knihou a encyklopedií</w:t>
            </w:r>
          </w:p>
        </w:tc>
        <w:tc>
          <w:tcPr>
            <w:tcW w:w="2834" w:type="dxa"/>
          </w:tcPr>
          <w:p w:rsidR="000F684E" w:rsidRDefault="000F684E">
            <w:pPr>
              <w:pStyle w:val="Bezmezer"/>
              <w:rPr>
                <w:i/>
                <w:sz w:val="24"/>
                <w:szCs w:val="24"/>
              </w:rPr>
            </w:pPr>
          </w:p>
          <w:p w:rsidR="000F684E" w:rsidRDefault="00400F2B" w:rsidP="00400F2B">
            <w:pPr>
              <w:pStyle w:val="Bezmezer"/>
              <w:numPr>
                <w:ilvl w:val="0"/>
                <w:numId w:val="153"/>
              </w:numPr>
              <w:rPr>
                <w:i/>
                <w:sz w:val="24"/>
                <w:szCs w:val="24"/>
              </w:rPr>
            </w:pPr>
            <w:r>
              <w:rPr>
                <w:rFonts w:eastAsia="Calibri"/>
                <w:i/>
                <w:sz w:val="24"/>
                <w:szCs w:val="24"/>
              </w:rPr>
              <w:t xml:space="preserve">získávat nové poznatky o přírodě a </w:t>
            </w:r>
            <w:proofErr w:type="gramStart"/>
            <w:r>
              <w:rPr>
                <w:rFonts w:eastAsia="Calibri"/>
                <w:i/>
                <w:sz w:val="24"/>
                <w:szCs w:val="24"/>
              </w:rPr>
              <w:t>její</w:t>
            </w:r>
            <w:proofErr w:type="gramEnd"/>
            <w:r>
              <w:rPr>
                <w:rFonts w:eastAsia="Calibri"/>
                <w:i/>
                <w:sz w:val="24"/>
                <w:szCs w:val="24"/>
              </w:rPr>
              <w:t xml:space="preserve"> změnách v různém ročním </w:t>
            </w:r>
            <w:r>
              <w:rPr>
                <w:rFonts w:eastAsia="Calibri"/>
                <w:i/>
                <w:sz w:val="24"/>
                <w:szCs w:val="24"/>
              </w:rPr>
              <w:lastRenderedPageBreak/>
              <w:t>období, určit a pojmenovat přírodní jevy, změny počasí atd.</w:t>
            </w: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53"/>
              </w:numPr>
              <w:rPr>
                <w:i/>
                <w:sz w:val="24"/>
                <w:szCs w:val="24"/>
              </w:rPr>
            </w:pPr>
            <w:r>
              <w:rPr>
                <w:rFonts w:eastAsia="Calibri"/>
                <w:i/>
                <w:sz w:val="24"/>
                <w:szCs w:val="24"/>
              </w:rPr>
              <w:t>umět určit a pojmenovat různé luční a zahradní květiny, ovocné stromy a jejich plody, vědět, co rostliny a stromy potřebují k životu, že jsou součástí našeho života</w:t>
            </w:r>
          </w:p>
          <w:p w:rsidR="000F684E" w:rsidRDefault="000F684E">
            <w:pPr>
              <w:pStyle w:val="Odstavecseseznamem"/>
              <w:spacing w:after="0" w:line="240" w:lineRule="auto"/>
              <w:rPr>
                <w:i/>
                <w:sz w:val="24"/>
                <w:szCs w:val="24"/>
              </w:rPr>
            </w:pPr>
          </w:p>
          <w:p w:rsidR="000F684E" w:rsidRDefault="00400F2B" w:rsidP="00400F2B">
            <w:pPr>
              <w:pStyle w:val="Bezmezer"/>
              <w:numPr>
                <w:ilvl w:val="0"/>
                <w:numId w:val="153"/>
              </w:numPr>
              <w:rPr>
                <w:i/>
                <w:sz w:val="24"/>
                <w:szCs w:val="24"/>
              </w:rPr>
            </w:pPr>
            <w:r>
              <w:rPr>
                <w:rFonts w:eastAsia="Calibri"/>
                <w:i/>
                <w:sz w:val="24"/>
                <w:szCs w:val="24"/>
              </w:rPr>
              <w:t>posilovat úctu a citlivost k živé přírodě</w:t>
            </w:r>
          </w:p>
          <w:p w:rsidR="000F684E" w:rsidRDefault="000F684E">
            <w:pPr>
              <w:pStyle w:val="Odstavecseseznamem"/>
              <w:spacing w:after="0" w:line="240" w:lineRule="auto"/>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53"/>
              </w:numPr>
              <w:rPr>
                <w:i/>
                <w:sz w:val="24"/>
                <w:szCs w:val="24"/>
              </w:rPr>
            </w:pPr>
            <w:r>
              <w:rPr>
                <w:rFonts w:eastAsia="Calibri"/>
                <w:i/>
                <w:sz w:val="24"/>
                <w:szCs w:val="24"/>
              </w:rPr>
              <w:t>umět vnímat jarní přírodu, barvy, vůně i atm</w:t>
            </w:r>
            <w:r>
              <w:rPr>
                <w:rFonts w:eastAsia="Calibri"/>
                <w:i/>
                <w:sz w:val="24"/>
                <w:szCs w:val="24"/>
              </w:rPr>
              <w:t xml:space="preserve">osféru, zachycovat skutečnosti ze svého okolí, všímat si přírody v nejbližším okolí, umět své prožitky vyjádřit různými metodami  ( slovně, výtvarně, pohybově, v tvořivých </w:t>
            </w:r>
            <w:proofErr w:type="gramStart"/>
            <w:r>
              <w:rPr>
                <w:rFonts w:eastAsia="Calibri"/>
                <w:i/>
                <w:sz w:val="24"/>
                <w:szCs w:val="24"/>
              </w:rPr>
              <w:t>činnostech )</w:t>
            </w:r>
            <w:proofErr w:type="gramEnd"/>
          </w:p>
        </w:tc>
        <w:tc>
          <w:tcPr>
            <w:tcW w:w="2824" w:type="dxa"/>
          </w:tcPr>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 xml:space="preserve">dítě má poznatky o změnách v přírodě v tomto období, dokáže určit a </w:t>
            </w:r>
            <w:r>
              <w:rPr>
                <w:rFonts w:eastAsia="Calibri"/>
                <w:i/>
                <w:sz w:val="24"/>
                <w:szCs w:val="24"/>
              </w:rPr>
              <w:lastRenderedPageBreak/>
              <w:t>po</w:t>
            </w:r>
            <w:r>
              <w:rPr>
                <w:rFonts w:eastAsia="Calibri"/>
                <w:i/>
                <w:sz w:val="24"/>
                <w:szCs w:val="24"/>
              </w:rPr>
              <w:t>jmenovat přírodní jevy i změny počasí</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dítě umí pojmenovat různé květiny, ovocné stromy i plody, ví, že jsou důležitou součástí našeho života i o jejich potřebách – tak jako lidé</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mít povědomí o ochraně přírody</w:t>
            </w:r>
            <w:r>
              <w:rPr>
                <w:rFonts w:eastAsia="Calibri"/>
                <w:i/>
                <w:sz w:val="24"/>
                <w:szCs w:val="24"/>
              </w:rPr>
              <w:t>, podílet se na její ochraně, neničit ji a neznečišťovat</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dítě umí záměrně pozorovat a vnímat přírodu v jarním období, zachycuje důležité poznatky a zkušenosti, dokáže své prožitky vyjádřit různými metodami</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54"/>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54"/>
              </w:numPr>
              <w:rPr>
                <w:b/>
                <w:i/>
                <w:sz w:val="24"/>
                <w:szCs w:val="24"/>
              </w:rPr>
            </w:pPr>
            <w:r>
              <w:rPr>
                <w:rFonts w:eastAsia="Calibri"/>
                <w:b/>
                <w:i/>
                <w:sz w:val="24"/>
                <w:szCs w:val="24"/>
              </w:rPr>
              <w:t>KK</w:t>
            </w:r>
          </w:p>
          <w:p w:rsidR="000F684E" w:rsidRDefault="00400F2B" w:rsidP="00400F2B">
            <w:pPr>
              <w:pStyle w:val="Bezmezer"/>
              <w:numPr>
                <w:ilvl w:val="0"/>
                <w:numId w:val="154"/>
              </w:numPr>
              <w:rPr>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54"/>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54"/>
              </w:numPr>
              <w:rPr>
                <w:b/>
                <w:i/>
                <w:sz w:val="24"/>
                <w:szCs w:val="24"/>
              </w:rPr>
            </w:pPr>
            <w:r>
              <w:rPr>
                <w:rFonts w:eastAsia="Calibri"/>
                <w:b/>
                <w:i/>
                <w:sz w:val="24"/>
                <w:szCs w:val="24"/>
              </w:rPr>
              <w:t>KK</w:t>
            </w:r>
          </w:p>
          <w:p w:rsidR="000F684E" w:rsidRDefault="00400F2B" w:rsidP="00400F2B">
            <w:pPr>
              <w:pStyle w:val="Bezmezer"/>
              <w:numPr>
                <w:ilvl w:val="0"/>
                <w:numId w:val="154"/>
              </w:numPr>
              <w:rPr>
                <w:b/>
                <w:i/>
                <w:sz w:val="24"/>
                <w:szCs w:val="24"/>
              </w:rPr>
            </w:pPr>
            <w:r>
              <w:rPr>
                <w:rFonts w:eastAsia="Calibri"/>
                <w:b/>
                <w:i/>
                <w:sz w:val="24"/>
                <w:szCs w:val="24"/>
              </w:rPr>
              <w:t>KŘP</w:t>
            </w:r>
          </w:p>
          <w:p w:rsidR="000F684E" w:rsidRDefault="00400F2B" w:rsidP="00400F2B">
            <w:pPr>
              <w:pStyle w:val="Bezmezer"/>
              <w:numPr>
                <w:ilvl w:val="0"/>
                <w:numId w:val="154"/>
              </w:numPr>
              <w:rPr>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54"/>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54"/>
              </w:numPr>
              <w:rPr>
                <w:b/>
                <w:i/>
                <w:sz w:val="24"/>
                <w:szCs w:val="24"/>
              </w:rPr>
            </w:pPr>
            <w:r>
              <w:rPr>
                <w:rFonts w:eastAsia="Calibri"/>
                <w:b/>
                <w:i/>
                <w:sz w:val="24"/>
                <w:szCs w:val="24"/>
              </w:rPr>
              <w:t>KŘP</w:t>
            </w:r>
          </w:p>
          <w:p w:rsidR="000F684E" w:rsidRDefault="00400F2B" w:rsidP="00400F2B">
            <w:pPr>
              <w:pStyle w:val="Bezmezer"/>
              <w:numPr>
                <w:ilvl w:val="0"/>
                <w:numId w:val="154"/>
              </w:numPr>
              <w:rPr>
                <w:b/>
                <w:i/>
                <w:sz w:val="24"/>
                <w:szCs w:val="24"/>
              </w:rPr>
            </w:pPr>
            <w:r>
              <w:rPr>
                <w:rFonts w:eastAsia="Calibri"/>
                <w:b/>
                <w:i/>
                <w:sz w:val="24"/>
                <w:szCs w:val="24"/>
              </w:rPr>
              <w:t>KSP</w:t>
            </w:r>
          </w:p>
          <w:p w:rsidR="000F684E" w:rsidRDefault="00400F2B" w:rsidP="00400F2B">
            <w:pPr>
              <w:pStyle w:val="Bezmezer"/>
              <w:numPr>
                <w:ilvl w:val="0"/>
                <w:numId w:val="154"/>
              </w:numPr>
              <w:rPr>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54"/>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54"/>
              </w:numPr>
              <w:rPr>
                <w:b/>
                <w:i/>
                <w:sz w:val="24"/>
                <w:szCs w:val="24"/>
              </w:rPr>
            </w:pPr>
            <w:r>
              <w:rPr>
                <w:rFonts w:eastAsia="Calibri"/>
                <w:b/>
                <w:i/>
                <w:sz w:val="24"/>
                <w:szCs w:val="24"/>
              </w:rPr>
              <w:t>KSP</w:t>
            </w:r>
          </w:p>
          <w:p w:rsidR="000F684E" w:rsidRDefault="00400F2B" w:rsidP="00400F2B">
            <w:pPr>
              <w:pStyle w:val="Bezmezer"/>
              <w:numPr>
                <w:ilvl w:val="0"/>
                <w:numId w:val="154"/>
              </w:numPr>
              <w:rPr>
                <w:i/>
                <w:sz w:val="24"/>
                <w:szCs w:val="24"/>
              </w:rPr>
            </w:pPr>
            <w:r>
              <w:rPr>
                <w:rFonts w:eastAsia="Calibri"/>
                <w:b/>
                <w:i/>
                <w:sz w:val="24"/>
                <w:szCs w:val="24"/>
              </w:rPr>
              <w:t>KČO</w:t>
            </w:r>
          </w:p>
        </w:tc>
      </w:tr>
      <w:tr w:rsidR="000F684E">
        <w:tc>
          <w:tcPr>
            <w:tcW w:w="2984" w:type="dxa"/>
          </w:tcPr>
          <w:p w:rsidR="000F684E" w:rsidRDefault="000F684E">
            <w:pPr>
              <w:pStyle w:val="Bezmezer"/>
              <w:rPr>
                <w:b/>
                <w:i/>
                <w:sz w:val="24"/>
                <w:szCs w:val="24"/>
              </w:rPr>
            </w:pPr>
          </w:p>
          <w:p w:rsidR="000F684E" w:rsidRDefault="00400F2B" w:rsidP="00400F2B">
            <w:pPr>
              <w:pStyle w:val="Bezmezer"/>
              <w:numPr>
                <w:ilvl w:val="0"/>
                <w:numId w:val="72"/>
              </w:numPr>
              <w:rPr>
                <w:i/>
                <w:sz w:val="24"/>
                <w:szCs w:val="24"/>
              </w:rPr>
            </w:pPr>
            <w:r>
              <w:rPr>
                <w:rFonts w:eastAsia="Calibri"/>
                <w:b/>
                <w:i/>
                <w:sz w:val="24"/>
                <w:szCs w:val="24"/>
              </w:rPr>
              <w:t>smyslové hry</w:t>
            </w:r>
          </w:p>
        </w:tc>
        <w:tc>
          <w:tcPr>
            <w:tcW w:w="2834" w:type="dxa"/>
          </w:tcPr>
          <w:p w:rsidR="000F684E" w:rsidRDefault="000F684E">
            <w:pPr>
              <w:pStyle w:val="Bezmezer"/>
              <w:rPr>
                <w:i/>
                <w:sz w:val="24"/>
                <w:szCs w:val="24"/>
              </w:rPr>
            </w:pPr>
          </w:p>
          <w:p w:rsidR="000F684E" w:rsidRDefault="00400F2B" w:rsidP="00400F2B">
            <w:pPr>
              <w:pStyle w:val="Bezmezer"/>
              <w:numPr>
                <w:ilvl w:val="0"/>
                <w:numId w:val="155"/>
              </w:numPr>
              <w:rPr>
                <w:i/>
                <w:sz w:val="24"/>
                <w:szCs w:val="24"/>
              </w:rPr>
            </w:pPr>
            <w:r>
              <w:rPr>
                <w:rFonts w:eastAsia="Calibri"/>
                <w:i/>
                <w:sz w:val="24"/>
                <w:szCs w:val="24"/>
              </w:rPr>
              <w:t xml:space="preserve">rozvoj smyslového vnímání ( zrak, sluch, čich, </w:t>
            </w:r>
            <w:proofErr w:type="gramStart"/>
            <w:r>
              <w:rPr>
                <w:rFonts w:eastAsia="Calibri"/>
                <w:i/>
                <w:sz w:val="24"/>
                <w:szCs w:val="24"/>
              </w:rPr>
              <w:t>hmat )</w:t>
            </w:r>
            <w:proofErr w:type="gramEnd"/>
          </w:p>
        </w:tc>
        <w:tc>
          <w:tcPr>
            <w:tcW w:w="2824" w:type="dxa"/>
          </w:tcPr>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 xml:space="preserve">dítě umí určit a pojmenovat základní i doplňkové barvy, různé tvary, zvuky, </w:t>
            </w:r>
            <w:r>
              <w:rPr>
                <w:rFonts w:eastAsia="Calibri"/>
                <w:i/>
                <w:sz w:val="24"/>
                <w:szCs w:val="24"/>
              </w:rPr>
              <w:lastRenderedPageBreak/>
              <w:t xml:space="preserve">povrchy, vlastnosti různých </w:t>
            </w:r>
            <w:proofErr w:type="gramStart"/>
            <w:r>
              <w:rPr>
                <w:rFonts w:eastAsia="Calibri"/>
                <w:i/>
                <w:sz w:val="24"/>
                <w:szCs w:val="24"/>
              </w:rPr>
              <w:t xml:space="preserve">předmětů,  </w:t>
            </w:r>
            <w:r>
              <w:rPr>
                <w:rFonts w:eastAsia="Calibri"/>
                <w:i/>
                <w:sz w:val="24"/>
                <w:szCs w:val="24"/>
              </w:rPr>
              <w:t>dokáže</w:t>
            </w:r>
            <w:proofErr w:type="gramEnd"/>
            <w:r>
              <w:rPr>
                <w:rFonts w:eastAsia="Calibri"/>
                <w:i/>
                <w:sz w:val="24"/>
                <w:szCs w:val="24"/>
              </w:rPr>
              <w:t xml:space="preserve"> určit podstatné a nepodstatné znaky</w:t>
            </w:r>
          </w:p>
          <w:p w:rsidR="000F684E" w:rsidRDefault="00400F2B">
            <w:pPr>
              <w:pStyle w:val="Bezmezer"/>
              <w:ind w:left="360"/>
              <w:rPr>
                <w:i/>
                <w:sz w:val="24"/>
                <w:szCs w:val="24"/>
              </w:rPr>
            </w:pPr>
            <w:r>
              <w:rPr>
                <w:rFonts w:eastAsia="Calibri"/>
                <w:i/>
                <w:sz w:val="24"/>
                <w:szCs w:val="24"/>
              </w:rPr>
              <w:t xml:space="preserve">(přiměřeně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56"/>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56"/>
              </w:numPr>
              <w:rPr>
                <w:b/>
                <w:i/>
                <w:sz w:val="24"/>
                <w:szCs w:val="24"/>
              </w:rPr>
            </w:pPr>
            <w:r>
              <w:rPr>
                <w:rFonts w:eastAsia="Calibri"/>
                <w:b/>
                <w:i/>
                <w:sz w:val="24"/>
                <w:szCs w:val="24"/>
              </w:rPr>
              <w:t>KK</w:t>
            </w:r>
          </w:p>
          <w:p w:rsidR="000F684E" w:rsidRDefault="00400F2B" w:rsidP="00400F2B">
            <w:pPr>
              <w:pStyle w:val="Bezmezer"/>
              <w:numPr>
                <w:ilvl w:val="0"/>
                <w:numId w:val="156"/>
              </w:numPr>
              <w:rPr>
                <w:b/>
                <w:i/>
                <w:sz w:val="24"/>
                <w:szCs w:val="24"/>
              </w:rPr>
            </w:pPr>
            <w:r>
              <w:rPr>
                <w:rFonts w:eastAsia="Calibri"/>
                <w:b/>
                <w:i/>
                <w:sz w:val="24"/>
                <w:szCs w:val="24"/>
              </w:rPr>
              <w:t>KŘP</w:t>
            </w:r>
          </w:p>
          <w:p w:rsidR="000F684E" w:rsidRDefault="00400F2B" w:rsidP="00400F2B">
            <w:pPr>
              <w:pStyle w:val="Bezmezer"/>
              <w:numPr>
                <w:ilvl w:val="0"/>
                <w:numId w:val="156"/>
              </w:numPr>
              <w:rPr>
                <w:i/>
                <w:sz w:val="24"/>
                <w:szCs w:val="24"/>
              </w:rPr>
            </w:pPr>
            <w:r>
              <w:rPr>
                <w:rFonts w:eastAsia="Calibri"/>
                <w:b/>
                <w:i/>
                <w:sz w:val="24"/>
                <w:szCs w:val="24"/>
              </w:rPr>
              <w:t>KČO</w:t>
            </w:r>
          </w:p>
        </w:tc>
      </w:tr>
      <w:tr w:rsidR="000F684E">
        <w:tc>
          <w:tcPr>
            <w:tcW w:w="2984" w:type="dxa"/>
          </w:tcPr>
          <w:p w:rsidR="000F684E" w:rsidRDefault="000F684E">
            <w:pPr>
              <w:pStyle w:val="Bezmezer"/>
              <w:rPr>
                <w:b/>
                <w:i/>
                <w:sz w:val="24"/>
                <w:szCs w:val="24"/>
              </w:rPr>
            </w:pPr>
          </w:p>
          <w:p w:rsidR="000F684E" w:rsidRDefault="00400F2B" w:rsidP="00400F2B">
            <w:pPr>
              <w:pStyle w:val="Bezmezer"/>
              <w:numPr>
                <w:ilvl w:val="0"/>
                <w:numId w:val="72"/>
              </w:numPr>
              <w:rPr>
                <w:i/>
                <w:sz w:val="24"/>
                <w:szCs w:val="24"/>
              </w:rPr>
            </w:pPr>
            <w:r>
              <w:rPr>
                <w:rFonts w:eastAsia="Calibri"/>
                <w:b/>
                <w:i/>
                <w:sz w:val="24"/>
                <w:szCs w:val="24"/>
              </w:rPr>
              <w:t>básně, říkadla, písně, četba příběhů, lidové zvyky a pranostiky, hádanky, rýmy, antonyma, homonyma, synonyma</w:t>
            </w:r>
          </w:p>
        </w:tc>
        <w:tc>
          <w:tcPr>
            <w:tcW w:w="2834" w:type="dxa"/>
          </w:tcPr>
          <w:p w:rsidR="000F684E" w:rsidRDefault="000F684E">
            <w:pPr>
              <w:pStyle w:val="Bezmezer"/>
              <w:rPr>
                <w:i/>
                <w:sz w:val="24"/>
                <w:szCs w:val="24"/>
              </w:rPr>
            </w:pPr>
          </w:p>
          <w:p w:rsidR="000F684E" w:rsidRDefault="00400F2B" w:rsidP="00400F2B">
            <w:pPr>
              <w:pStyle w:val="Bezmezer"/>
              <w:numPr>
                <w:ilvl w:val="0"/>
                <w:numId w:val="155"/>
              </w:numPr>
              <w:rPr>
                <w:i/>
                <w:sz w:val="24"/>
                <w:szCs w:val="24"/>
              </w:rPr>
            </w:pPr>
            <w:r>
              <w:rPr>
                <w:rFonts w:eastAsia="Calibri"/>
                <w:i/>
                <w:sz w:val="24"/>
                <w:szCs w:val="24"/>
              </w:rPr>
              <w:t xml:space="preserve">rozvoj slovní zásoby, umět správně vyslovovat, umět pojmenovat </w:t>
            </w:r>
            <w:r>
              <w:rPr>
                <w:rFonts w:eastAsia="Calibri"/>
                <w:i/>
                <w:sz w:val="24"/>
                <w:szCs w:val="24"/>
              </w:rPr>
              <w:t>většinu toho, co nás obklopuje, umět slovně reagovat, tázat se a odpovídat</w:t>
            </w: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55"/>
              </w:numPr>
              <w:rPr>
                <w:i/>
                <w:sz w:val="24"/>
                <w:szCs w:val="24"/>
              </w:rPr>
            </w:pPr>
            <w:r>
              <w:rPr>
                <w:rFonts w:eastAsia="Calibri"/>
                <w:i/>
                <w:sz w:val="24"/>
                <w:szCs w:val="24"/>
              </w:rPr>
              <w:t>seznamovat dítě se zvyky a pranostikami májového období</w:t>
            </w: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55"/>
              </w:numPr>
              <w:rPr>
                <w:i/>
                <w:sz w:val="24"/>
                <w:szCs w:val="24"/>
              </w:rPr>
            </w:pPr>
            <w:r>
              <w:rPr>
                <w:rFonts w:eastAsia="Calibri"/>
                <w:i/>
                <w:sz w:val="24"/>
                <w:szCs w:val="24"/>
              </w:rPr>
              <w:t>učit dítě poznat a vyhledat v básních a říkadlech rýmy, jednoduchá antonyma, homonyma a synonyma</w:t>
            </w:r>
          </w:p>
          <w:p w:rsidR="000F684E" w:rsidRDefault="000F684E">
            <w:pPr>
              <w:pStyle w:val="Bezmezer"/>
              <w:rPr>
                <w:i/>
                <w:sz w:val="24"/>
                <w:szCs w:val="24"/>
              </w:rPr>
            </w:pPr>
          </w:p>
          <w:p w:rsidR="000F684E" w:rsidRDefault="000F684E">
            <w:pPr>
              <w:pStyle w:val="Bezmezer"/>
              <w:rPr>
                <w:i/>
                <w:sz w:val="24"/>
                <w:szCs w:val="24"/>
              </w:rPr>
            </w:pPr>
          </w:p>
        </w:tc>
        <w:tc>
          <w:tcPr>
            <w:tcW w:w="2824" w:type="dxa"/>
          </w:tcPr>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dítě má bohatou slovn</w:t>
            </w:r>
            <w:r>
              <w:rPr>
                <w:rFonts w:eastAsia="Calibri"/>
                <w:i/>
                <w:sz w:val="24"/>
                <w:szCs w:val="24"/>
              </w:rPr>
              <w:t>í zásobu, dokáže pojmenovat většinu toho, s čím se v běžném životě setkává, umí se dotazovat, odpovídat a slovně reagovat</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dítě má povědomí o zvycích a pranostikách v tomto období</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dítě umí poznat a vyhledat v </w:t>
            </w:r>
            <w:r>
              <w:rPr>
                <w:rFonts w:eastAsia="Calibri"/>
                <w:i/>
                <w:sz w:val="24"/>
                <w:szCs w:val="24"/>
              </w:rPr>
              <w:t>básních a říkadlech rýmy, antonyma, homonyma, synonyma a rýmy, umí utvořit jednoduchý rým</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5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57"/>
              </w:numPr>
              <w:rPr>
                <w:b/>
                <w:i/>
                <w:sz w:val="24"/>
                <w:szCs w:val="24"/>
              </w:rPr>
            </w:pPr>
            <w:r>
              <w:rPr>
                <w:rFonts w:eastAsia="Calibri"/>
                <w:b/>
                <w:i/>
                <w:sz w:val="24"/>
                <w:szCs w:val="24"/>
              </w:rPr>
              <w:t>KK</w:t>
            </w:r>
          </w:p>
          <w:p w:rsidR="000F684E" w:rsidRDefault="00400F2B" w:rsidP="00400F2B">
            <w:pPr>
              <w:pStyle w:val="Bezmezer"/>
              <w:numPr>
                <w:ilvl w:val="0"/>
                <w:numId w:val="157"/>
              </w:numPr>
              <w:rPr>
                <w:b/>
                <w:i/>
                <w:sz w:val="24"/>
                <w:szCs w:val="24"/>
              </w:rPr>
            </w:pPr>
            <w:r>
              <w:rPr>
                <w:rFonts w:eastAsia="Calibri"/>
                <w:b/>
                <w:i/>
                <w:sz w:val="24"/>
                <w:szCs w:val="24"/>
              </w:rPr>
              <w:t>KŘP</w:t>
            </w:r>
          </w:p>
          <w:p w:rsidR="000F684E" w:rsidRDefault="00400F2B" w:rsidP="00400F2B">
            <w:pPr>
              <w:pStyle w:val="Bezmezer"/>
              <w:numPr>
                <w:ilvl w:val="0"/>
                <w:numId w:val="157"/>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5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57"/>
              </w:numPr>
              <w:rPr>
                <w:b/>
                <w:i/>
                <w:sz w:val="24"/>
                <w:szCs w:val="24"/>
              </w:rPr>
            </w:pPr>
            <w:r>
              <w:rPr>
                <w:rFonts w:eastAsia="Calibri"/>
                <w:b/>
                <w:i/>
                <w:sz w:val="24"/>
                <w:szCs w:val="24"/>
              </w:rPr>
              <w:t>KK</w:t>
            </w:r>
          </w:p>
          <w:p w:rsidR="000F684E" w:rsidRDefault="00400F2B" w:rsidP="00400F2B">
            <w:pPr>
              <w:pStyle w:val="Bezmezer"/>
              <w:numPr>
                <w:ilvl w:val="0"/>
                <w:numId w:val="157"/>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5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57"/>
              </w:numPr>
              <w:rPr>
                <w:i/>
                <w:sz w:val="24"/>
                <w:szCs w:val="24"/>
              </w:rPr>
            </w:pPr>
            <w:r>
              <w:rPr>
                <w:rFonts w:eastAsia="Calibri"/>
                <w:b/>
                <w:i/>
                <w:sz w:val="24"/>
                <w:szCs w:val="24"/>
              </w:rPr>
              <w:t>KK</w:t>
            </w:r>
          </w:p>
        </w:tc>
      </w:tr>
      <w:tr w:rsidR="000F684E">
        <w:tc>
          <w:tcPr>
            <w:tcW w:w="2984"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námětové, prosociální, situační, společné, dramatické hry a činnosti</w:t>
            </w:r>
          </w:p>
          <w:p w:rsidR="000F684E" w:rsidRDefault="000F684E">
            <w:pPr>
              <w:pStyle w:val="Bezmezer"/>
              <w:ind w:left="720"/>
              <w:rPr>
                <w:i/>
                <w:sz w:val="24"/>
                <w:szCs w:val="24"/>
              </w:rPr>
            </w:pPr>
          </w:p>
        </w:tc>
        <w:tc>
          <w:tcPr>
            <w:tcW w:w="2834" w:type="dxa"/>
          </w:tcPr>
          <w:p w:rsidR="000F684E" w:rsidRDefault="000F684E">
            <w:pPr>
              <w:pStyle w:val="Bezmezer"/>
              <w:rPr>
                <w:i/>
                <w:sz w:val="24"/>
                <w:szCs w:val="24"/>
              </w:rPr>
            </w:pPr>
          </w:p>
          <w:p w:rsidR="000F684E" w:rsidRDefault="00400F2B" w:rsidP="00400F2B">
            <w:pPr>
              <w:pStyle w:val="Bezmezer"/>
              <w:numPr>
                <w:ilvl w:val="0"/>
                <w:numId w:val="158"/>
              </w:numPr>
              <w:rPr>
                <w:i/>
                <w:sz w:val="24"/>
                <w:szCs w:val="24"/>
              </w:rPr>
            </w:pPr>
            <w:r>
              <w:rPr>
                <w:rFonts w:eastAsia="Calibri"/>
                <w:i/>
                <w:sz w:val="24"/>
                <w:szCs w:val="24"/>
              </w:rPr>
              <w:t>rozvoj vztahů ve skupině a</w:t>
            </w:r>
            <w:r>
              <w:rPr>
                <w:rFonts w:eastAsia="Calibri"/>
                <w:i/>
                <w:sz w:val="24"/>
                <w:szCs w:val="24"/>
              </w:rPr>
              <w:t xml:space="preserve"> emocionálního cítění, umět zahrát jednoduchou roli v pohádce</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58"/>
              </w:numPr>
              <w:rPr>
                <w:i/>
                <w:sz w:val="24"/>
                <w:szCs w:val="24"/>
              </w:rPr>
            </w:pPr>
            <w:r>
              <w:rPr>
                <w:rFonts w:eastAsia="Calibri"/>
                <w:i/>
                <w:sz w:val="24"/>
                <w:szCs w:val="24"/>
              </w:rPr>
              <w:lastRenderedPageBreak/>
              <w:t>učit se naslouchat druhým a respektovat jeho přání a potřeby</w:t>
            </w:r>
          </w:p>
          <w:p w:rsidR="000F684E" w:rsidRDefault="000F684E">
            <w:pPr>
              <w:tabs>
                <w:tab w:val="left" w:pos="1890"/>
              </w:tabs>
              <w:spacing w:after="0" w:line="240" w:lineRule="auto"/>
              <w:rPr>
                <w:rFonts w:ascii="Calibri" w:eastAsia="Calibri" w:hAnsi="Calibri"/>
              </w:rPr>
            </w:pPr>
          </w:p>
        </w:tc>
        <w:tc>
          <w:tcPr>
            <w:tcW w:w="2824" w:type="dxa"/>
          </w:tcPr>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dítě se dokáže vcítit do pocitů druhého dítěte, dokáže pomáhat druhým dětem, umí zahrát jednoduchou roli v pohádce</w:t>
            </w:r>
          </w:p>
          <w:p w:rsidR="000F684E" w:rsidRDefault="00400F2B">
            <w:pPr>
              <w:pStyle w:val="Bezmezer"/>
              <w:ind w:left="360"/>
              <w:rPr>
                <w:i/>
                <w:sz w:val="24"/>
                <w:szCs w:val="24"/>
              </w:rPr>
            </w:pPr>
            <w:r>
              <w:rPr>
                <w:rFonts w:eastAsia="Calibri"/>
                <w:i/>
                <w:sz w:val="24"/>
                <w:szCs w:val="24"/>
              </w:rPr>
              <w:t xml:space="preserve">    ( </w:t>
            </w:r>
            <w:r>
              <w:rPr>
                <w:rFonts w:eastAsia="Calibri"/>
                <w:i/>
                <w:sz w:val="24"/>
                <w:szCs w:val="24"/>
              </w:rPr>
              <w:t xml:space="preserve">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lastRenderedPageBreak/>
              <w:t>dítě umí naslouchat, respektuje přání a potřeby druhého dítěte</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59"/>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59"/>
              </w:numPr>
              <w:rPr>
                <w:b/>
                <w:i/>
                <w:sz w:val="24"/>
                <w:szCs w:val="24"/>
              </w:rPr>
            </w:pPr>
            <w:r>
              <w:rPr>
                <w:rFonts w:eastAsia="Calibri"/>
                <w:b/>
                <w:i/>
                <w:sz w:val="24"/>
                <w:szCs w:val="24"/>
              </w:rPr>
              <w:t>KŘP</w:t>
            </w:r>
          </w:p>
          <w:p w:rsidR="000F684E" w:rsidRDefault="00400F2B" w:rsidP="00400F2B">
            <w:pPr>
              <w:pStyle w:val="Bezmezer"/>
              <w:numPr>
                <w:ilvl w:val="0"/>
                <w:numId w:val="159"/>
              </w:numPr>
              <w:rPr>
                <w:b/>
                <w:i/>
                <w:sz w:val="24"/>
                <w:szCs w:val="24"/>
              </w:rPr>
            </w:pPr>
            <w:r>
              <w:rPr>
                <w:rFonts w:eastAsia="Calibri"/>
                <w:b/>
                <w:i/>
                <w:sz w:val="24"/>
                <w:szCs w:val="24"/>
              </w:rPr>
              <w:t>KK</w:t>
            </w:r>
          </w:p>
          <w:p w:rsidR="000F684E" w:rsidRDefault="00400F2B" w:rsidP="00400F2B">
            <w:pPr>
              <w:pStyle w:val="Bezmezer"/>
              <w:numPr>
                <w:ilvl w:val="0"/>
                <w:numId w:val="159"/>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59"/>
              </w:numPr>
              <w:rPr>
                <w:b/>
                <w:i/>
                <w:sz w:val="24"/>
                <w:szCs w:val="24"/>
              </w:rPr>
            </w:pPr>
            <w:proofErr w:type="gramStart"/>
            <w:r>
              <w:rPr>
                <w:rFonts w:eastAsia="Calibri"/>
                <w:b/>
                <w:i/>
                <w:sz w:val="24"/>
                <w:szCs w:val="24"/>
              </w:rPr>
              <w:lastRenderedPageBreak/>
              <w:t>KU</w:t>
            </w:r>
            <w:proofErr w:type="gramEnd"/>
          </w:p>
          <w:p w:rsidR="000F684E" w:rsidRDefault="00400F2B" w:rsidP="00400F2B">
            <w:pPr>
              <w:pStyle w:val="Bezmezer"/>
              <w:numPr>
                <w:ilvl w:val="0"/>
                <w:numId w:val="159"/>
              </w:numPr>
              <w:rPr>
                <w:b/>
                <w:i/>
                <w:sz w:val="24"/>
                <w:szCs w:val="24"/>
              </w:rPr>
            </w:pPr>
            <w:r>
              <w:rPr>
                <w:rFonts w:eastAsia="Calibri"/>
                <w:b/>
                <w:i/>
                <w:sz w:val="24"/>
                <w:szCs w:val="24"/>
              </w:rPr>
              <w:t>KK</w:t>
            </w:r>
          </w:p>
          <w:p w:rsidR="000F684E" w:rsidRDefault="00400F2B" w:rsidP="00400F2B">
            <w:pPr>
              <w:pStyle w:val="Bezmezer"/>
              <w:numPr>
                <w:ilvl w:val="0"/>
                <w:numId w:val="159"/>
              </w:numPr>
              <w:rPr>
                <w:b/>
                <w:i/>
                <w:sz w:val="24"/>
                <w:szCs w:val="24"/>
              </w:rPr>
            </w:pPr>
            <w:r>
              <w:rPr>
                <w:rFonts w:eastAsia="Calibri"/>
                <w:b/>
                <w:i/>
                <w:sz w:val="24"/>
                <w:szCs w:val="24"/>
              </w:rPr>
              <w:t>KSP</w:t>
            </w:r>
          </w:p>
          <w:p w:rsidR="000F684E" w:rsidRDefault="000F684E">
            <w:pPr>
              <w:pStyle w:val="Bezmezer"/>
              <w:ind w:left="360"/>
              <w:rPr>
                <w:b/>
                <w:i/>
                <w:sz w:val="24"/>
                <w:szCs w:val="24"/>
              </w:rPr>
            </w:pPr>
          </w:p>
          <w:p w:rsidR="000F684E" w:rsidRDefault="000F684E">
            <w:pPr>
              <w:pStyle w:val="Bezmezer"/>
              <w:rPr>
                <w:i/>
                <w:sz w:val="24"/>
                <w:szCs w:val="24"/>
              </w:rPr>
            </w:pPr>
          </w:p>
        </w:tc>
      </w:tr>
      <w:tr w:rsidR="000F684E">
        <w:tc>
          <w:tcPr>
            <w:tcW w:w="2984"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svátek matek</w:t>
            </w:r>
          </w:p>
          <w:p w:rsidR="000F684E" w:rsidRDefault="000F684E">
            <w:pPr>
              <w:pStyle w:val="Bezmezer"/>
              <w:rPr>
                <w:b/>
                <w:i/>
                <w:sz w:val="24"/>
                <w:szCs w:val="24"/>
              </w:rPr>
            </w:pPr>
          </w:p>
          <w:p w:rsidR="000F684E" w:rsidRDefault="000F684E">
            <w:pPr>
              <w:pStyle w:val="Bezmezer"/>
              <w:rPr>
                <w:b/>
                <w:i/>
                <w:sz w:val="24"/>
                <w:szCs w:val="24"/>
              </w:rPr>
            </w:pPr>
          </w:p>
        </w:tc>
        <w:tc>
          <w:tcPr>
            <w:tcW w:w="2834" w:type="dxa"/>
          </w:tcPr>
          <w:p w:rsidR="000F684E" w:rsidRDefault="000F684E">
            <w:pPr>
              <w:pStyle w:val="Bezmezer"/>
              <w:rPr>
                <w:i/>
                <w:sz w:val="24"/>
                <w:szCs w:val="24"/>
              </w:rPr>
            </w:pPr>
          </w:p>
          <w:p w:rsidR="000F684E" w:rsidRDefault="00400F2B" w:rsidP="00400F2B">
            <w:pPr>
              <w:pStyle w:val="Bezmezer"/>
              <w:numPr>
                <w:ilvl w:val="0"/>
                <w:numId w:val="160"/>
              </w:numPr>
              <w:rPr>
                <w:i/>
                <w:sz w:val="24"/>
                <w:szCs w:val="24"/>
              </w:rPr>
            </w:pPr>
            <w:r>
              <w:rPr>
                <w:rFonts w:eastAsia="Calibri"/>
                <w:i/>
                <w:sz w:val="24"/>
                <w:szCs w:val="24"/>
              </w:rPr>
              <w:t xml:space="preserve">naučit dítě porovnávat a rozlišovat vlastnosti blízkých lidí, vědět význam rodiny, umět říci, jaká </w:t>
            </w:r>
            <w:r>
              <w:rPr>
                <w:rFonts w:eastAsia="Calibri"/>
                <w:i/>
                <w:sz w:val="24"/>
                <w:szCs w:val="24"/>
              </w:rPr>
              <w:t>maminka je, co pro nás znamená</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60"/>
              </w:numPr>
              <w:rPr>
                <w:i/>
                <w:sz w:val="24"/>
                <w:szCs w:val="24"/>
              </w:rPr>
            </w:pPr>
            <w:r>
              <w:rPr>
                <w:rFonts w:eastAsia="Calibri"/>
                <w:i/>
                <w:sz w:val="24"/>
                <w:szCs w:val="24"/>
              </w:rPr>
              <w:t xml:space="preserve">uvědomovat si jedinečnost a nepostradatelnost maminky, naučit se </w:t>
            </w:r>
            <w:proofErr w:type="gramStart"/>
            <w:r>
              <w:rPr>
                <w:rFonts w:eastAsia="Calibri"/>
                <w:i/>
                <w:sz w:val="24"/>
                <w:szCs w:val="24"/>
              </w:rPr>
              <w:t>říct : „Mám</w:t>
            </w:r>
            <w:proofErr w:type="gramEnd"/>
            <w:r>
              <w:rPr>
                <w:rFonts w:eastAsia="Calibri"/>
                <w:i/>
                <w:sz w:val="24"/>
                <w:szCs w:val="24"/>
              </w:rPr>
              <w:t xml:space="preserve"> Tě rád“, rozvoj a kultivace mravního a estetického vnímání, cítění a prožívání, prožívat a dětským způsobem projevovat, co cítí, umět vyjádřit lá</w:t>
            </w:r>
            <w:r>
              <w:rPr>
                <w:rFonts w:eastAsia="Calibri"/>
                <w:i/>
                <w:sz w:val="24"/>
                <w:szCs w:val="24"/>
              </w:rPr>
              <w:t>sku své mamince, umět jí poděkovat za její obětavost</w:t>
            </w:r>
          </w:p>
          <w:p w:rsidR="000F684E" w:rsidRDefault="000F684E">
            <w:pPr>
              <w:pStyle w:val="Bezmezer"/>
              <w:rPr>
                <w:i/>
                <w:sz w:val="24"/>
                <w:szCs w:val="24"/>
              </w:rPr>
            </w:pPr>
          </w:p>
          <w:p w:rsidR="000F684E" w:rsidRDefault="00400F2B" w:rsidP="00400F2B">
            <w:pPr>
              <w:pStyle w:val="Bezmezer"/>
              <w:numPr>
                <w:ilvl w:val="0"/>
                <w:numId w:val="160"/>
              </w:numPr>
              <w:rPr>
                <w:i/>
                <w:sz w:val="24"/>
                <w:szCs w:val="24"/>
              </w:rPr>
            </w:pPr>
            <w:r>
              <w:rPr>
                <w:rFonts w:eastAsia="Calibri"/>
                <w:i/>
                <w:sz w:val="24"/>
                <w:szCs w:val="24"/>
              </w:rPr>
              <w:t>mít povědomí o funkci rodiny a zrození nového života – početí, narození, růst, péče atd.</w:t>
            </w:r>
          </w:p>
        </w:tc>
        <w:tc>
          <w:tcPr>
            <w:tcW w:w="2824" w:type="dxa"/>
          </w:tcPr>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 xml:space="preserve">dítě si uvědomuje význam a důležitost rodiny, umí porovnávat a rozlišovat různé vlastnosti lidí, ví, co pro něj </w:t>
            </w:r>
            <w:r>
              <w:rPr>
                <w:rFonts w:eastAsia="Calibri"/>
                <w:i/>
                <w:sz w:val="24"/>
                <w:szCs w:val="24"/>
              </w:rPr>
              <w:t>maminka znamená a jak je důležitá v jeho životě</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 xml:space="preserve">dítě se umí vyjadřovat ze svých citů různými metodami – výtvarně, hudebně, verbálně, nonverbálně </w:t>
            </w:r>
            <w:proofErr w:type="gramStart"/>
            <w:r>
              <w:rPr>
                <w:rFonts w:eastAsia="Calibri"/>
                <w:i/>
                <w:sz w:val="24"/>
                <w:szCs w:val="24"/>
              </w:rPr>
              <w:t>atd.,  dokáže</w:t>
            </w:r>
            <w:proofErr w:type="gramEnd"/>
            <w:r>
              <w:rPr>
                <w:rFonts w:eastAsia="Calibri"/>
                <w:i/>
                <w:sz w:val="24"/>
                <w:szCs w:val="24"/>
              </w:rPr>
              <w:t xml:space="preserve"> své mamince říct, že ji má rádo</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 xml:space="preserve">dítě má </w:t>
            </w:r>
            <w:r>
              <w:rPr>
                <w:rFonts w:eastAsia="Calibri"/>
                <w:i/>
                <w:sz w:val="24"/>
                <w:szCs w:val="24"/>
              </w:rPr>
              <w:t>základní poznatky o funkci rodiny a narození dítěte, péče o něj</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61"/>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61"/>
              </w:numPr>
              <w:rPr>
                <w:b/>
                <w:i/>
                <w:sz w:val="24"/>
                <w:szCs w:val="24"/>
              </w:rPr>
            </w:pPr>
            <w:r>
              <w:rPr>
                <w:rFonts w:eastAsia="Calibri"/>
                <w:b/>
                <w:i/>
                <w:sz w:val="24"/>
                <w:szCs w:val="24"/>
              </w:rPr>
              <w:t>KK</w:t>
            </w:r>
          </w:p>
          <w:p w:rsidR="000F684E" w:rsidRDefault="00400F2B" w:rsidP="00400F2B">
            <w:pPr>
              <w:pStyle w:val="Bezmezer"/>
              <w:numPr>
                <w:ilvl w:val="0"/>
                <w:numId w:val="161"/>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61"/>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61"/>
              </w:numPr>
              <w:rPr>
                <w:b/>
                <w:i/>
                <w:sz w:val="24"/>
                <w:szCs w:val="24"/>
              </w:rPr>
            </w:pPr>
            <w:r>
              <w:rPr>
                <w:rFonts w:eastAsia="Calibri"/>
                <w:b/>
                <w:i/>
                <w:sz w:val="24"/>
                <w:szCs w:val="24"/>
              </w:rPr>
              <w:t>KK</w:t>
            </w:r>
          </w:p>
          <w:p w:rsidR="000F684E" w:rsidRDefault="00400F2B" w:rsidP="00400F2B">
            <w:pPr>
              <w:pStyle w:val="Bezmezer"/>
              <w:numPr>
                <w:ilvl w:val="0"/>
                <w:numId w:val="161"/>
              </w:numPr>
              <w:rPr>
                <w:b/>
                <w:i/>
                <w:sz w:val="24"/>
                <w:szCs w:val="24"/>
              </w:rPr>
            </w:pPr>
            <w:r>
              <w:rPr>
                <w:rFonts w:eastAsia="Calibri"/>
                <w:b/>
                <w:i/>
                <w:sz w:val="24"/>
                <w:szCs w:val="24"/>
              </w:rPr>
              <w:t>KSP</w:t>
            </w:r>
          </w:p>
          <w:p w:rsidR="000F684E" w:rsidRDefault="00400F2B" w:rsidP="00400F2B">
            <w:pPr>
              <w:pStyle w:val="Bezmezer"/>
              <w:numPr>
                <w:ilvl w:val="0"/>
                <w:numId w:val="161"/>
              </w:numPr>
              <w:rPr>
                <w:b/>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61"/>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61"/>
              </w:numPr>
              <w:rPr>
                <w:b/>
                <w:i/>
                <w:sz w:val="24"/>
                <w:szCs w:val="24"/>
              </w:rPr>
            </w:pPr>
            <w:r>
              <w:rPr>
                <w:rFonts w:eastAsia="Calibri"/>
                <w:b/>
                <w:i/>
                <w:sz w:val="24"/>
                <w:szCs w:val="24"/>
              </w:rPr>
              <w:t>KK</w:t>
            </w:r>
          </w:p>
          <w:p w:rsidR="000F684E" w:rsidRDefault="00400F2B" w:rsidP="00400F2B">
            <w:pPr>
              <w:pStyle w:val="Bezmezer"/>
              <w:numPr>
                <w:ilvl w:val="0"/>
                <w:numId w:val="161"/>
              </w:numPr>
              <w:rPr>
                <w:b/>
                <w:i/>
                <w:sz w:val="24"/>
                <w:szCs w:val="24"/>
              </w:rPr>
            </w:pPr>
            <w:r>
              <w:rPr>
                <w:rFonts w:eastAsia="Calibri"/>
                <w:b/>
                <w:i/>
                <w:sz w:val="24"/>
                <w:szCs w:val="24"/>
              </w:rPr>
              <w:t>KŘP</w:t>
            </w:r>
          </w:p>
          <w:p w:rsidR="000F684E" w:rsidRDefault="00400F2B" w:rsidP="00400F2B">
            <w:pPr>
              <w:pStyle w:val="Bezmezer"/>
              <w:numPr>
                <w:ilvl w:val="0"/>
                <w:numId w:val="161"/>
              </w:numPr>
              <w:rPr>
                <w:i/>
                <w:sz w:val="24"/>
                <w:szCs w:val="24"/>
              </w:rPr>
            </w:pPr>
            <w:r>
              <w:rPr>
                <w:rFonts w:eastAsia="Calibri"/>
                <w:b/>
                <w:i/>
                <w:sz w:val="24"/>
                <w:szCs w:val="24"/>
              </w:rPr>
              <w:t>KSP</w:t>
            </w:r>
          </w:p>
        </w:tc>
      </w:tr>
      <w:tr w:rsidR="000F684E">
        <w:tc>
          <w:tcPr>
            <w:tcW w:w="2984" w:type="dxa"/>
          </w:tcPr>
          <w:p w:rsidR="000F684E" w:rsidRDefault="000F684E">
            <w:pPr>
              <w:pStyle w:val="Bezmezer"/>
              <w:rPr>
                <w:b/>
                <w:i/>
                <w:sz w:val="24"/>
                <w:szCs w:val="24"/>
              </w:rPr>
            </w:pPr>
          </w:p>
          <w:p w:rsidR="000F684E" w:rsidRDefault="00400F2B" w:rsidP="00400F2B">
            <w:pPr>
              <w:pStyle w:val="Bezmezer"/>
              <w:numPr>
                <w:ilvl w:val="0"/>
                <w:numId w:val="72"/>
              </w:numPr>
              <w:rPr>
                <w:b/>
                <w:i/>
                <w:sz w:val="24"/>
                <w:szCs w:val="24"/>
              </w:rPr>
            </w:pPr>
            <w:r>
              <w:rPr>
                <w:rFonts w:eastAsia="Calibri"/>
                <w:b/>
                <w:i/>
                <w:sz w:val="24"/>
                <w:szCs w:val="24"/>
              </w:rPr>
              <w:t xml:space="preserve">výpravy do místních </w:t>
            </w:r>
            <w:r>
              <w:rPr>
                <w:rFonts w:eastAsia="Calibri"/>
                <w:b/>
                <w:i/>
                <w:sz w:val="24"/>
                <w:szCs w:val="24"/>
              </w:rPr>
              <w:lastRenderedPageBreak/>
              <w:t>lesů a luk, četba knih s tématikou lučních živočichů, práce s encyklopedií</w:t>
            </w:r>
          </w:p>
        </w:tc>
        <w:tc>
          <w:tcPr>
            <w:tcW w:w="2834" w:type="dxa"/>
          </w:tcPr>
          <w:p w:rsidR="000F684E" w:rsidRDefault="000F684E">
            <w:pPr>
              <w:pStyle w:val="Bezmezer"/>
              <w:rPr>
                <w:i/>
                <w:sz w:val="24"/>
                <w:szCs w:val="24"/>
              </w:rPr>
            </w:pPr>
          </w:p>
          <w:p w:rsidR="000F684E" w:rsidRDefault="00400F2B" w:rsidP="00400F2B">
            <w:pPr>
              <w:pStyle w:val="Bezmezer"/>
              <w:numPr>
                <w:ilvl w:val="0"/>
                <w:numId w:val="164"/>
              </w:numPr>
              <w:rPr>
                <w:i/>
                <w:sz w:val="24"/>
                <w:szCs w:val="24"/>
              </w:rPr>
            </w:pPr>
            <w:r>
              <w:rPr>
                <w:rFonts w:eastAsia="Calibri"/>
                <w:i/>
                <w:sz w:val="24"/>
                <w:szCs w:val="24"/>
              </w:rPr>
              <w:t xml:space="preserve">naučit </w:t>
            </w:r>
            <w:r>
              <w:rPr>
                <w:rFonts w:eastAsia="Calibri"/>
                <w:i/>
                <w:sz w:val="24"/>
                <w:szCs w:val="24"/>
              </w:rPr>
              <w:t xml:space="preserve">dítě </w:t>
            </w:r>
            <w:r>
              <w:rPr>
                <w:rFonts w:eastAsia="Calibri"/>
                <w:i/>
                <w:sz w:val="24"/>
                <w:szCs w:val="24"/>
              </w:rPr>
              <w:lastRenderedPageBreak/>
              <w:t>záměrně pozorovat, naslouchat, získávat poznatky o živočiších žijících v trávě a u lesa, umět být citlivé ve vztahu k živé přírodě</w:t>
            </w:r>
          </w:p>
          <w:p w:rsidR="000F684E" w:rsidRDefault="000F684E">
            <w:pPr>
              <w:pStyle w:val="Bezmezer"/>
              <w:rPr>
                <w:i/>
                <w:sz w:val="24"/>
                <w:szCs w:val="24"/>
              </w:rPr>
            </w:pPr>
          </w:p>
          <w:p w:rsidR="000F684E" w:rsidRDefault="00400F2B" w:rsidP="00400F2B">
            <w:pPr>
              <w:pStyle w:val="Bezmezer"/>
              <w:numPr>
                <w:ilvl w:val="0"/>
                <w:numId w:val="164"/>
              </w:numPr>
              <w:rPr>
                <w:i/>
                <w:sz w:val="24"/>
                <w:szCs w:val="24"/>
              </w:rPr>
            </w:pPr>
            <w:r>
              <w:rPr>
                <w:rFonts w:eastAsia="Calibri"/>
                <w:i/>
                <w:sz w:val="24"/>
                <w:szCs w:val="24"/>
              </w:rPr>
              <w:t>mít povědomí o vývojových etapách různého hmyzu, vědět, jaký mají význam v přírodě</w:t>
            </w:r>
          </w:p>
        </w:tc>
        <w:tc>
          <w:tcPr>
            <w:tcW w:w="2824" w:type="dxa"/>
          </w:tcPr>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 xml:space="preserve">dítě umí záměrně </w:t>
            </w:r>
            <w:r>
              <w:rPr>
                <w:rFonts w:eastAsia="Calibri"/>
                <w:i/>
                <w:sz w:val="24"/>
                <w:szCs w:val="24"/>
              </w:rPr>
              <w:lastRenderedPageBreak/>
              <w:t>pozorovat, naslouc</w:t>
            </w:r>
            <w:r>
              <w:rPr>
                <w:rFonts w:eastAsia="Calibri"/>
                <w:i/>
                <w:sz w:val="24"/>
                <w:szCs w:val="24"/>
              </w:rPr>
              <w:t>hat, umí určit a pojmenovat živočichy žijící v trávě i u lesa, dokáže být citlivé k živé přírodě</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dítě má povědomí o vývoji některých druhů hmyzu, dokáže vysvětlit význam živočichů v přírodě</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6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65"/>
              </w:numPr>
              <w:rPr>
                <w:b/>
                <w:i/>
                <w:sz w:val="24"/>
                <w:szCs w:val="24"/>
              </w:rPr>
            </w:pPr>
            <w:r>
              <w:rPr>
                <w:rFonts w:eastAsia="Calibri"/>
                <w:b/>
                <w:i/>
                <w:sz w:val="24"/>
                <w:szCs w:val="24"/>
              </w:rPr>
              <w:lastRenderedPageBreak/>
              <w:t>KK</w:t>
            </w:r>
          </w:p>
          <w:p w:rsidR="000F684E" w:rsidRDefault="00400F2B" w:rsidP="00400F2B">
            <w:pPr>
              <w:pStyle w:val="Bezmezer"/>
              <w:numPr>
                <w:ilvl w:val="0"/>
                <w:numId w:val="165"/>
              </w:numPr>
              <w:rPr>
                <w:b/>
                <w:i/>
                <w:sz w:val="24"/>
                <w:szCs w:val="24"/>
              </w:rPr>
            </w:pPr>
            <w:r>
              <w:rPr>
                <w:rFonts w:eastAsia="Calibri"/>
                <w:b/>
                <w:i/>
                <w:sz w:val="24"/>
                <w:szCs w:val="24"/>
              </w:rPr>
              <w:t>KŘP</w:t>
            </w:r>
          </w:p>
          <w:p w:rsidR="000F684E" w:rsidRDefault="00400F2B" w:rsidP="00400F2B">
            <w:pPr>
              <w:pStyle w:val="Bezmezer"/>
              <w:numPr>
                <w:ilvl w:val="0"/>
                <w:numId w:val="165"/>
              </w:numPr>
              <w:rPr>
                <w:i/>
                <w:sz w:val="24"/>
                <w:szCs w:val="24"/>
              </w:rPr>
            </w:pPr>
            <w:r>
              <w:rPr>
                <w:rFonts w:eastAsia="Calibri"/>
                <w:b/>
                <w:i/>
                <w:sz w:val="24"/>
                <w:szCs w:val="24"/>
              </w:rPr>
              <w:t>KČO</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65"/>
              </w:numPr>
              <w:rPr>
                <w:i/>
                <w:sz w:val="24"/>
                <w:szCs w:val="24"/>
              </w:rPr>
            </w:pPr>
            <w:proofErr w:type="gramStart"/>
            <w:r>
              <w:rPr>
                <w:rFonts w:eastAsia="Calibri"/>
                <w:b/>
                <w:i/>
                <w:sz w:val="24"/>
                <w:szCs w:val="24"/>
              </w:rPr>
              <w:t>KU</w:t>
            </w:r>
            <w:proofErr w:type="gramEnd"/>
          </w:p>
          <w:p w:rsidR="000F684E" w:rsidRDefault="00400F2B" w:rsidP="00400F2B">
            <w:pPr>
              <w:pStyle w:val="Bezmezer"/>
              <w:numPr>
                <w:ilvl w:val="0"/>
                <w:numId w:val="165"/>
              </w:numPr>
              <w:rPr>
                <w:i/>
                <w:sz w:val="24"/>
                <w:szCs w:val="24"/>
              </w:rPr>
            </w:pPr>
            <w:r>
              <w:rPr>
                <w:rFonts w:eastAsia="Calibri"/>
                <w:b/>
                <w:i/>
                <w:sz w:val="24"/>
                <w:szCs w:val="24"/>
              </w:rPr>
              <w:t>KK</w:t>
            </w:r>
          </w:p>
          <w:p w:rsidR="000F684E" w:rsidRDefault="00400F2B" w:rsidP="00400F2B">
            <w:pPr>
              <w:pStyle w:val="Bezmezer"/>
              <w:numPr>
                <w:ilvl w:val="0"/>
                <w:numId w:val="165"/>
              </w:numPr>
              <w:rPr>
                <w:i/>
                <w:sz w:val="24"/>
                <w:szCs w:val="24"/>
              </w:rPr>
            </w:pPr>
            <w:r>
              <w:rPr>
                <w:rFonts w:eastAsia="Calibri"/>
                <w:b/>
                <w:i/>
                <w:sz w:val="24"/>
                <w:szCs w:val="24"/>
              </w:rPr>
              <w:t>KŘP</w:t>
            </w:r>
          </w:p>
        </w:tc>
      </w:tr>
      <w:tr w:rsidR="000F684E">
        <w:tc>
          <w:tcPr>
            <w:tcW w:w="2984"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 xml:space="preserve">výtvarné, pracovní, tvořivé a </w:t>
            </w:r>
            <w:proofErr w:type="spellStart"/>
            <w:r>
              <w:rPr>
                <w:rFonts w:eastAsia="Calibri"/>
                <w:b/>
                <w:i/>
                <w:sz w:val="24"/>
                <w:szCs w:val="24"/>
              </w:rPr>
              <w:t>grafomotorické</w:t>
            </w:r>
            <w:proofErr w:type="spellEnd"/>
          </w:p>
          <w:p w:rsidR="000F684E" w:rsidRDefault="00400F2B">
            <w:pPr>
              <w:pStyle w:val="Bezmezer"/>
              <w:ind w:left="720"/>
              <w:rPr>
                <w:b/>
                <w:i/>
                <w:sz w:val="24"/>
                <w:szCs w:val="24"/>
              </w:rPr>
            </w:pPr>
            <w:r>
              <w:rPr>
                <w:rFonts w:eastAsia="Calibri"/>
                <w:b/>
                <w:i/>
                <w:sz w:val="24"/>
                <w:szCs w:val="24"/>
              </w:rPr>
              <w:t>činnosti</w:t>
            </w:r>
          </w:p>
          <w:p w:rsidR="000F684E" w:rsidRDefault="000F684E">
            <w:pPr>
              <w:pStyle w:val="Bezmezer"/>
              <w:rPr>
                <w:i/>
                <w:sz w:val="24"/>
                <w:szCs w:val="24"/>
              </w:rPr>
            </w:pPr>
          </w:p>
        </w:tc>
        <w:tc>
          <w:tcPr>
            <w:tcW w:w="2834" w:type="dxa"/>
          </w:tcPr>
          <w:p w:rsidR="000F684E" w:rsidRDefault="000F684E">
            <w:pPr>
              <w:pStyle w:val="Bezmezer"/>
              <w:rPr>
                <w:i/>
                <w:sz w:val="24"/>
                <w:szCs w:val="24"/>
              </w:rPr>
            </w:pPr>
          </w:p>
          <w:p w:rsidR="000F684E" w:rsidRDefault="00400F2B" w:rsidP="00400F2B">
            <w:pPr>
              <w:pStyle w:val="Bezmezer"/>
              <w:numPr>
                <w:ilvl w:val="0"/>
                <w:numId w:val="162"/>
              </w:numPr>
              <w:rPr>
                <w:i/>
                <w:sz w:val="24"/>
                <w:szCs w:val="24"/>
              </w:rPr>
            </w:pPr>
            <w:r>
              <w:rPr>
                <w:rFonts w:eastAsia="Calibri"/>
                <w:i/>
                <w:sz w:val="24"/>
                <w:szCs w:val="24"/>
              </w:rPr>
              <w:t>rozvoj jemné motoriky, grafického projevu, tvořivosti a fantazie, nápodoba psaní, napsat své jméno</w:t>
            </w:r>
          </w:p>
        </w:tc>
        <w:tc>
          <w:tcPr>
            <w:tcW w:w="2824" w:type="dxa"/>
          </w:tcPr>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dítě umí nakreslit lidskou postavu i s detaily, dokreslovat chybějící části obrázků,</w:t>
            </w:r>
            <w:r>
              <w:rPr>
                <w:rFonts w:eastAsia="Calibri"/>
                <w:i/>
                <w:sz w:val="24"/>
                <w:szCs w:val="24"/>
              </w:rPr>
              <w:t xml:space="preserve"> napsat své jméno, dokáže fantazijně tvořit a vyjadřovat se pomocí výtvarných činností</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66"/>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66"/>
              </w:numPr>
              <w:rPr>
                <w:b/>
                <w:i/>
                <w:sz w:val="24"/>
                <w:szCs w:val="24"/>
              </w:rPr>
            </w:pPr>
            <w:r>
              <w:rPr>
                <w:rFonts w:eastAsia="Calibri"/>
                <w:b/>
                <w:i/>
                <w:sz w:val="24"/>
                <w:szCs w:val="24"/>
              </w:rPr>
              <w:t>KŘP</w:t>
            </w:r>
          </w:p>
          <w:p w:rsidR="000F684E" w:rsidRDefault="00400F2B" w:rsidP="00400F2B">
            <w:pPr>
              <w:pStyle w:val="Bezmezer"/>
              <w:numPr>
                <w:ilvl w:val="0"/>
                <w:numId w:val="166"/>
              </w:numPr>
              <w:rPr>
                <w:i/>
                <w:sz w:val="24"/>
                <w:szCs w:val="24"/>
              </w:rPr>
            </w:pPr>
            <w:r>
              <w:rPr>
                <w:rFonts w:eastAsia="Calibri"/>
                <w:b/>
                <w:i/>
                <w:sz w:val="24"/>
                <w:szCs w:val="24"/>
              </w:rPr>
              <w:t>KČO</w:t>
            </w:r>
          </w:p>
        </w:tc>
      </w:tr>
      <w:tr w:rsidR="000F684E">
        <w:tc>
          <w:tcPr>
            <w:tcW w:w="2984"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didaktické hry a činnosti k rozvoji myšlení</w:t>
            </w:r>
          </w:p>
        </w:tc>
        <w:tc>
          <w:tcPr>
            <w:tcW w:w="2834" w:type="dxa"/>
          </w:tcPr>
          <w:p w:rsidR="000F684E" w:rsidRDefault="000F684E">
            <w:pPr>
              <w:pStyle w:val="Bezmezer"/>
              <w:rPr>
                <w:i/>
                <w:sz w:val="24"/>
                <w:szCs w:val="24"/>
              </w:rPr>
            </w:pPr>
          </w:p>
          <w:p w:rsidR="000F684E" w:rsidRDefault="00400F2B" w:rsidP="00400F2B">
            <w:pPr>
              <w:pStyle w:val="Bezmezer"/>
              <w:numPr>
                <w:ilvl w:val="0"/>
                <w:numId w:val="162"/>
              </w:numPr>
              <w:rPr>
                <w:i/>
                <w:sz w:val="24"/>
                <w:szCs w:val="24"/>
              </w:rPr>
            </w:pPr>
            <w:r>
              <w:rPr>
                <w:rFonts w:eastAsia="Calibri"/>
                <w:i/>
                <w:sz w:val="24"/>
                <w:szCs w:val="24"/>
              </w:rPr>
              <w:t xml:space="preserve">naučit se skládat obrázek z různých obrazců, zachovávat pořadí, rozlišovat velikost, </w:t>
            </w:r>
            <w:r>
              <w:rPr>
                <w:rFonts w:eastAsia="Calibri"/>
                <w:i/>
                <w:sz w:val="24"/>
                <w:szCs w:val="24"/>
              </w:rPr>
              <w:t>počet, více x méně, počítat vzestupně i sestupně do 10, určit a pojmenovat číslice, písmena, tvary a barvy, časové a prostorové pojmy</w:t>
            </w:r>
          </w:p>
        </w:tc>
        <w:tc>
          <w:tcPr>
            <w:tcW w:w="2824" w:type="dxa"/>
          </w:tcPr>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 xml:space="preserve">dítě dokáže složit jednoduchý obrázek z obrazců, umí se orientovat v časových i prostorových pojmech, počítá vzestupně i </w:t>
            </w:r>
            <w:r>
              <w:rPr>
                <w:rFonts w:eastAsia="Calibri"/>
                <w:i/>
                <w:sz w:val="24"/>
                <w:szCs w:val="24"/>
              </w:rPr>
              <w:t>sestupně do 10, umí porovnávat, určovat a pojmenovat číslice, písmena, tvary i barvy</w:t>
            </w:r>
          </w:p>
          <w:p w:rsidR="000F684E" w:rsidRDefault="00400F2B">
            <w:pPr>
              <w:pStyle w:val="Bezmezer"/>
              <w:ind w:left="360"/>
              <w:rPr>
                <w:i/>
                <w:sz w:val="24"/>
                <w:szCs w:val="24"/>
              </w:rPr>
            </w:pPr>
            <w:r>
              <w:rPr>
                <w:rFonts w:eastAsia="Calibri"/>
                <w:i/>
                <w:sz w:val="24"/>
                <w:szCs w:val="24"/>
              </w:rPr>
              <w:lastRenderedPageBreak/>
              <w:t xml:space="preserve">    ( přiměřeně </w:t>
            </w:r>
            <w:proofErr w:type="gramStart"/>
            <w:r>
              <w:rPr>
                <w:rFonts w:eastAsia="Calibri"/>
                <w:i/>
                <w:sz w:val="24"/>
                <w:szCs w:val="24"/>
              </w:rPr>
              <w:t>věku )</w:t>
            </w:r>
            <w:proofErr w:type="gramEnd"/>
          </w:p>
        </w:tc>
        <w:tc>
          <w:tcPr>
            <w:tcW w:w="1844" w:type="dxa"/>
          </w:tcPr>
          <w:p w:rsidR="000F684E" w:rsidRDefault="000F684E">
            <w:pPr>
              <w:pStyle w:val="Bezmezer"/>
              <w:rPr>
                <w:i/>
                <w:sz w:val="24"/>
                <w:szCs w:val="24"/>
              </w:rPr>
            </w:pPr>
          </w:p>
          <w:p w:rsidR="000F684E" w:rsidRDefault="00400F2B" w:rsidP="00400F2B">
            <w:pPr>
              <w:pStyle w:val="Bezmezer"/>
              <w:numPr>
                <w:ilvl w:val="0"/>
                <w:numId w:val="167"/>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67"/>
              </w:numPr>
              <w:rPr>
                <w:b/>
                <w:i/>
                <w:sz w:val="24"/>
                <w:szCs w:val="24"/>
              </w:rPr>
            </w:pPr>
            <w:r>
              <w:rPr>
                <w:rFonts w:eastAsia="Calibri"/>
                <w:b/>
                <w:i/>
                <w:sz w:val="24"/>
                <w:szCs w:val="24"/>
              </w:rPr>
              <w:t>KK</w:t>
            </w:r>
          </w:p>
          <w:p w:rsidR="000F684E" w:rsidRDefault="00400F2B" w:rsidP="00400F2B">
            <w:pPr>
              <w:pStyle w:val="Bezmezer"/>
              <w:numPr>
                <w:ilvl w:val="0"/>
                <w:numId w:val="167"/>
              </w:numPr>
              <w:rPr>
                <w:i/>
                <w:sz w:val="24"/>
                <w:szCs w:val="24"/>
              </w:rPr>
            </w:pPr>
            <w:r>
              <w:rPr>
                <w:rFonts w:eastAsia="Calibri"/>
                <w:b/>
                <w:i/>
                <w:sz w:val="24"/>
                <w:szCs w:val="24"/>
              </w:rPr>
              <w:t>KŘP</w:t>
            </w:r>
          </w:p>
        </w:tc>
      </w:tr>
      <w:tr w:rsidR="000F684E">
        <w:tc>
          <w:tcPr>
            <w:tcW w:w="2984" w:type="dxa"/>
          </w:tcPr>
          <w:p w:rsidR="000F684E" w:rsidRDefault="00400F2B" w:rsidP="00400F2B">
            <w:pPr>
              <w:pStyle w:val="Bezmezer"/>
              <w:numPr>
                <w:ilvl w:val="0"/>
                <w:numId w:val="224"/>
              </w:numPr>
              <w:rPr>
                <w:b/>
                <w:i/>
                <w:sz w:val="24"/>
                <w:szCs w:val="24"/>
              </w:rPr>
            </w:pPr>
            <w:r>
              <w:rPr>
                <w:rFonts w:eastAsia="Calibri"/>
                <w:b/>
                <w:i/>
                <w:sz w:val="24"/>
                <w:szCs w:val="24"/>
              </w:rPr>
              <w:lastRenderedPageBreak/>
              <w:t>zápis nových kamarádů do MŠ</w:t>
            </w:r>
          </w:p>
        </w:tc>
        <w:tc>
          <w:tcPr>
            <w:tcW w:w="2834" w:type="dxa"/>
          </w:tcPr>
          <w:p w:rsidR="000F684E" w:rsidRDefault="00400F2B" w:rsidP="00400F2B">
            <w:pPr>
              <w:pStyle w:val="Bezmezer"/>
              <w:numPr>
                <w:ilvl w:val="0"/>
                <w:numId w:val="162"/>
              </w:numPr>
              <w:rPr>
                <w:b/>
                <w:i/>
                <w:sz w:val="24"/>
                <w:szCs w:val="24"/>
                <w:u w:val="double"/>
              </w:rPr>
            </w:pPr>
            <w:r>
              <w:rPr>
                <w:rFonts w:eastAsia="Calibri"/>
                <w:i/>
                <w:sz w:val="24"/>
                <w:szCs w:val="24"/>
              </w:rPr>
              <w:t>seznámení se s prostředím MŠ a kamarády</w:t>
            </w:r>
          </w:p>
        </w:tc>
        <w:tc>
          <w:tcPr>
            <w:tcW w:w="2824" w:type="dxa"/>
          </w:tcPr>
          <w:p w:rsidR="000F684E" w:rsidRDefault="00400F2B">
            <w:pPr>
              <w:pStyle w:val="Bezmezer"/>
              <w:rPr>
                <w:rFonts w:cstheme="minorHAnsi"/>
                <w:i/>
                <w:sz w:val="24"/>
                <w:szCs w:val="24"/>
              </w:rPr>
            </w:pPr>
            <w:r>
              <w:rPr>
                <w:rFonts w:ascii="Courier New" w:eastAsia="Calibri" w:hAnsi="Courier New" w:cstheme="minorHAnsi"/>
                <w:i/>
                <w:color w:val="00B0F0"/>
                <w:sz w:val="24"/>
                <w:szCs w:val="24"/>
              </w:rPr>
              <w:t xml:space="preserve">  </w:t>
            </w:r>
            <w:r>
              <w:rPr>
                <w:rFonts w:ascii="Courier New" w:eastAsia="Calibri" w:hAnsi="Courier New" w:cstheme="minorHAnsi"/>
                <w:i/>
                <w:sz w:val="24"/>
                <w:szCs w:val="24"/>
              </w:rPr>
              <w:t xml:space="preserve">♣ </w:t>
            </w:r>
            <w:r>
              <w:rPr>
                <w:rFonts w:eastAsia="Calibri" w:cstheme="minorHAnsi"/>
                <w:i/>
                <w:sz w:val="24"/>
                <w:szCs w:val="24"/>
              </w:rPr>
              <w:t>dítě je seznámeno s prostředím, kamarády a učitelkami v MŠ</w:t>
            </w:r>
          </w:p>
        </w:tc>
        <w:tc>
          <w:tcPr>
            <w:tcW w:w="1844" w:type="dxa"/>
          </w:tcPr>
          <w:p w:rsidR="000F684E" w:rsidRDefault="00400F2B" w:rsidP="00400F2B">
            <w:pPr>
              <w:pStyle w:val="Bezmezer"/>
              <w:numPr>
                <w:ilvl w:val="0"/>
                <w:numId w:val="231"/>
              </w:numPr>
              <w:rPr>
                <w:b/>
                <w:i/>
                <w:sz w:val="24"/>
                <w:szCs w:val="24"/>
              </w:rPr>
            </w:pPr>
            <w:r>
              <w:rPr>
                <w:rFonts w:eastAsia="Calibri"/>
                <w:b/>
                <w:i/>
                <w:sz w:val="24"/>
                <w:szCs w:val="24"/>
              </w:rPr>
              <w:t>KŘP</w:t>
            </w:r>
          </w:p>
          <w:p w:rsidR="000F684E" w:rsidRDefault="00400F2B" w:rsidP="00400F2B">
            <w:pPr>
              <w:pStyle w:val="Bezmezer"/>
              <w:numPr>
                <w:ilvl w:val="0"/>
                <w:numId w:val="231"/>
              </w:numPr>
              <w:rPr>
                <w:b/>
                <w:i/>
                <w:color w:val="00B0F0"/>
                <w:sz w:val="24"/>
                <w:szCs w:val="24"/>
                <w:u w:val="double"/>
              </w:rPr>
            </w:pPr>
            <w:r>
              <w:rPr>
                <w:rFonts w:eastAsia="Calibri"/>
                <w:b/>
                <w:i/>
                <w:sz w:val="24"/>
                <w:szCs w:val="24"/>
              </w:rPr>
              <w:t>KSP</w:t>
            </w:r>
          </w:p>
        </w:tc>
      </w:tr>
    </w:tbl>
    <w:p w:rsidR="000F684E" w:rsidRDefault="000F684E">
      <w:pPr>
        <w:pStyle w:val="Bezmezer"/>
        <w:rPr>
          <w:b/>
          <w:i/>
          <w:color w:val="FF0000"/>
          <w:sz w:val="24"/>
          <w:szCs w:val="24"/>
          <w:u w:val="double"/>
        </w:rPr>
      </w:pPr>
    </w:p>
    <w:p w:rsidR="000F684E" w:rsidRDefault="000F684E">
      <w:pPr>
        <w:pStyle w:val="Bezmezer"/>
        <w:rPr>
          <w:b/>
          <w:i/>
          <w:color w:val="FF0000"/>
          <w:sz w:val="24"/>
          <w:szCs w:val="24"/>
          <w:u w:val="double"/>
        </w:rPr>
      </w:pPr>
    </w:p>
    <w:p w:rsidR="000F684E" w:rsidRDefault="00400F2B" w:rsidP="00400F2B">
      <w:pPr>
        <w:pStyle w:val="Bezmezer"/>
        <w:numPr>
          <w:ilvl w:val="0"/>
          <w:numId w:val="28"/>
        </w:numPr>
        <w:rPr>
          <w:b/>
          <w:i/>
          <w:color w:val="FF0000"/>
          <w:sz w:val="24"/>
          <w:szCs w:val="24"/>
          <w:u w:val="double"/>
        </w:rPr>
      </w:pPr>
      <w:r>
        <w:rPr>
          <w:b/>
          <w:i/>
          <w:color w:val="FF0000"/>
          <w:sz w:val="24"/>
          <w:szCs w:val="24"/>
          <w:u w:val="double"/>
        </w:rPr>
        <w:t>INTEGROVANÝ BLOK</w:t>
      </w:r>
    </w:p>
    <w:p w:rsidR="000F684E" w:rsidRDefault="00400F2B">
      <w:pPr>
        <w:pStyle w:val="Bezmezer"/>
        <w:ind w:left="1080"/>
        <w:rPr>
          <w:i/>
          <w:sz w:val="24"/>
          <w:szCs w:val="24"/>
        </w:rPr>
      </w:pPr>
      <w:r>
        <w:rPr>
          <w:b/>
          <w:i/>
          <w:sz w:val="24"/>
          <w:szCs w:val="24"/>
        </w:rPr>
        <w:t xml:space="preserve">OBDOBÍ </w:t>
      </w:r>
      <w:r>
        <w:rPr>
          <w:i/>
          <w:sz w:val="24"/>
          <w:szCs w:val="24"/>
        </w:rPr>
        <w:t xml:space="preserve"> -  „ČERVEN“</w:t>
      </w:r>
    </w:p>
    <w:p w:rsidR="000F684E" w:rsidRDefault="000F684E">
      <w:pPr>
        <w:pStyle w:val="Bezmezer"/>
        <w:ind w:left="1080"/>
        <w:rPr>
          <w:i/>
          <w:sz w:val="24"/>
          <w:szCs w:val="24"/>
        </w:rPr>
      </w:pPr>
    </w:p>
    <w:p w:rsidR="000F684E" w:rsidRDefault="000F684E">
      <w:pPr>
        <w:pStyle w:val="Bezmezer"/>
        <w:ind w:left="1080"/>
        <w:rPr>
          <w:i/>
          <w:sz w:val="24"/>
          <w:szCs w:val="24"/>
        </w:rPr>
      </w:pPr>
    </w:p>
    <w:p w:rsidR="000F684E" w:rsidRDefault="000F684E">
      <w:pPr>
        <w:pStyle w:val="Bezmezer"/>
        <w:ind w:left="1080"/>
        <w:rPr>
          <w:i/>
          <w:sz w:val="24"/>
          <w:szCs w:val="24"/>
        </w:rPr>
      </w:pPr>
    </w:p>
    <w:p w:rsidR="000F684E" w:rsidRDefault="000F684E">
      <w:pPr>
        <w:pStyle w:val="Bezmezer"/>
        <w:ind w:left="1080"/>
        <w:rPr>
          <w:i/>
          <w:sz w:val="24"/>
          <w:szCs w:val="24"/>
        </w:rPr>
      </w:pPr>
    </w:p>
    <w:p w:rsidR="000F684E" w:rsidRDefault="000F684E">
      <w:pPr>
        <w:pStyle w:val="Bezmezer"/>
        <w:ind w:left="1080"/>
        <w:rPr>
          <w:i/>
          <w:sz w:val="24"/>
          <w:szCs w:val="24"/>
        </w:rPr>
      </w:pPr>
    </w:p>
    <w:p w:rsidR="000F684E" w:rsidRDefault="000F684E">
      <w:pPr>
        <w:pStyle w:val="Bezmezer"/>
        <w:ind w:left="1080"/>
        <w:rPr>
          <w:i/>
          <w:sz w:val="24"/>
          <w:szCs w:val="24"/>
        </w:rPr>
      </w:pPr>
    </w:p>
    <w:p w:rsidR="000F684E" w:rsidRDefault="000F684E">
      <w:pPr>
        <w:pStyle w:val="Bezmezer"/>
        <w:ind w:left="1080"/>
        <w:rPr>
          <w:i/>
          <w:sz w:val="24"/>
          <w:szCs w:val="24"/>
        </w:rPr>
      </w:pPr>
    </w:p>
    <w:p w:rsidR="000F684E" w:rsidRDefault="000F684E">
      <w:pPr>
        <w:pStyle w:val="Bezmezer"/>
        <w:ind w:left="1080"/>
        <w:rPr>
          <w:i/>
          <w:sz w:val="24"/>
          <w:szCs w:val="24"/>
        </w:rPr>
      </w:pPr>
    </w:p>
    <w:p w:rsidR="000F684E" w:rsidRDefault="000F684E">
      <w:pPr>
        <w:pStyle w:val="Bezmezer"/>
        <w:ind w:left="1080"/>
        <w:rPr>
          <w:i/>
          <w:sz w:val="24"/>
          <w:szCs w:val="24"/>
        </w:rPr>
      </w:pPr>
    </w:p>
    <w:p w:rsidR="000F684E" w:rsidRDefault="000F684E">
      <w:pPr>
        <w:pStyle w:val="Bezmezer"/>
        <w:ind w:left="1080"/>
        <w:rPr>
          <w:i/>
          <w:sz w:val="24"/>
          <w:szCs w:val="24"/>
        </w:rPr>
      </w:pPr>
    </w:p>
    <w:p w:rsidR="000F684E" w:rsidRDefault="000F684E">
      <w:pPr>
        <w:pStyle w:val="Bezmezer"/>
        <w:ind w:left="1080"/>
        <w:rPr>
          <w:i/>
          <w:sz w:val="24"/>
          <w:szCs w:val="24"/>
        </w:rPr>
      </w:pPr>
    </w:p>
    <w:p w:rsidR="000F684E" w:rsidRDefault="00400F2B">
      <w:pPr>
        <w:pStyle w:val="Bezmezer"/>
        <w:rPr>
          <w:b/>
          <w:i/>
          <w:sz w:val="24"/>
          <w:szCs w:val="24"/>
        </w:rPr>
      </w:pPr>
      <w:r>
        <w:rPr>
          <w:b/>
          <w:i/>
          <w:sz w:val="24"/>
          <w:szCs w:val="24"/>
        </w:rPr>
        <w:t>„</w:t>
      </w:r>
      <w:r>
        <w:rPr>
          <w:b/>
          <w:i/>
          <w:sz w:val="24"/>
          <w:szCs w:val="24"/>
          <w:u w:val="double"/>
        </w:rPr>
        <w:t>BRZY BUDOU PRÁZDNINY</w:t>
      </w:r>
      <w:r>
        <w:rPr>
          <w:b/>
          <w:i/>
          <w:sz w:val="24"/>
          <w:szCs w:val="24"/>
        </w:rPr>
        <w:t>“</w:t>
      </w:r>
    </w:p>
    <w:p w:rsidR="000F684E" w:rsidRDefault="00400F2B" w:rsidP="00400F2B">
      <w:pPr>
        <w:pStyle w:val="Odstavecseseznamem"/>
        <w:numPr>
          <w:ilvl w:val="0"/>
          <w:numId w:val="163"/>
        </w:numPr>
        <w:rPr>
          <w:i/>
          <w:sz w:val="24"/>
          <w:szCs w:val="24"/>
        </w:rPr>
      </w:pPr>
      <w:r>
        <w:rPr>
          <w:i/>
          <w:sz w:val="24"/>
          <w:szCs w:val="24"/>
        </w:rPr>
        <w:t>a je tady konec školního roku, poslední měsíc, kdy budeme všichni dohromady hodnotit, co se nám za celý školní rok podařilo, co všechno jsme se naučili, budeme si vše opakovat, povíme si, co budeme dělat o prázdninách, jak se máme o prázdninách chovat, aby</w:t>
      </w:r>
      <w:r>
        <w:rPr>
          <w:i/>
          <w:sz w:val="24"/>
          <w:szCs w:val="24"/>
        </w:rPr>
        <w:t xml:space="preserve"> se nám nic nestalo, oslavíme Den dětí, půjdeme na hrad Landštejn, na exkurzi na úpravnu vody Landštejn, uskutečníme poznávací výlet dle přání dětí a rodičů, budeme pořádat různé soutěže na školní zahradě, hrát hry a většinu času trávit venku, předškoláci </w:t>
      </w:r>
      <w:r>
        <w:rPr>
          <w:i/>
          <w:sz w:val="24"/>
          <w:szCs w:val="24"/>
        </w:rPr>
        <w:t xml:space="preserve">navštíví kamarády ze ZŠ, rozloučíme se s předškoláky, předáme jim malé dárečky v upomínku na MŠ a konec školního roku slavnostně zakončíme na zámku </w:t>
      </w:r>
      <w:proofErr w:type="spellStart"/>
      <w:r>
        <w:rPr>
          <w:i/>
          <w:sz w:val="24"/>
          <w:szCs w:val="24"/>
        </w:rPr>
        <w:t>Dobrohoř</w:t>
      </w:r>
      <w:proofErr w:type="spellEnd"/>
      <w:r>
        <w:rPr>
          <w:i/>
          <w:sz w:val="24"/>
          <w:szCs w:val="24"/>
        </w:rPr>
        <w:t>.</w:t>
      </w:r>
    </w:p>
    <w:p w:rsidR="000F684E" w:rsidRDefault="000F684E">
      <w:pPr>
        <w:pStyle w:val="Odstavecseseznamem"/>
        <w:rPr>
          <w:i/>
          <w:sz w:val="24"/>
          <w:szCs w:val="24"/>
        </w:rPr>
      </w:pPr>
    </w:p>
    <w:tbl>
      <w:tblPr>
        <w:tblStyle w:val="Mkatabulky"/>
        <w:tblW w:w="10490" w:type="dxa"/>
        <w:tblInd w:w="-459" w:type="dxa"/>
        <w:tblLayout w:type="fixed"/>
        <w:tblLook w:val="04A0" w:firstRow="1" w:lastRow="0" w:firstColumn="1" w:lastColumn="0" w:noHBand="0" w:noVBand="1"/>
      </w:tblPr>
      <w:tblGrid>
        <w:gridCol w:w="2957"/>
        <w:gridCol w:w="2800"/>
        <w:gridCol w:w="2774"/>
        <w:gridCol w:w="1959"/>
      </w:tblGrid>
      <w:tr w:rsidR="000F684E">
        <w:tc>
          <w:tcPr>
            <w:tcW w:w="2957"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ČINNOST</w:t>
            </w:r>
          </w:p>
        </w:tc>
        <w:tc>
          <w:tcPr>
            <w:tcW w:w="2800"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CÍL</w:t>
            </w:r>
          </w:p>
        </w:tc>
        <w:tc>
          <w:tcPr>
            <w:tcW w:w="2774"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VÝSTUP</w:t>
            </w:r>
          </w:p>
          <w:p w:rsidR="000F684E" w:rsidRDefault="00400F2B">
            <w:pPr>
              <w:pStyle w:val="Bezmezer"/>
              <w:jc w:val="center"/>
              <w:rPr>
                <w:i/>
                <w:sz w:val="24"/>
                <w:szCs w:val="24"/>
              </w:rPr>
            </w:pPr>
            <w:r>
              <w:rPr>
                <w:rFonts w:eastAsia="Calibri"/>
                <w:i/>
                <w:sz w:val="24"/>
                <w:szCs w:val="24"/>
              </w:rPr>
              <w:t xml:space="preserve">( co dítě umí přiměřeně </w:t>
            </w:r>
            <w:proofErr w:type="gramStart"/>
            <w:r>
              <w:rPr>
                <w:rFonts w:eastAsia="Calibri"/>
                <w:i/>
                <w:sz w:val="24"/>
                <w:szCs w:val="24"/>
              </w:rPr>
              <w:t>věku )</w:t>
            </w:r>
            <w:proofErr w:type="gramEnd"/>
          </w:p>
        </w:tc>
        <w:tc>
          <w:tcPr>
            <w:tcW w:w="1959" w:type="dxa"/>
          </w:tcPr>
          <w:p w:rsidR="000F684E" w:rsidRDefault="000F684E">
            <w:pPr>
              <w:pStyle w:val="Bezmezer"/>
              <w:jc w:val="center"/>
              <w:rPr>
                <w:b/>
                <w:i/>
                <w:sz w:val="24"/>
                <w:szCs w:val="24"/>
                <w:u w:val="double"/>
              </w:rPr>
            </w:pPr>
          </w:p>
          <w:p w:rsidR="000F684E" w:rsidRDefault="00400F2B">
            <w:pPr>
              <w:pStyle w:val="Bezmezer"/>
              <w:jc w:val="center"/>
              <w:rPr>
                <w:b/>
                <w:i/>
                <w:sz w:val="24"/>
                <w:szCs w:val="24"/>
                <w:u w:val="double"/>
              </w:rPr>
            </w:pPr>
            <w:r>
              <w:rPr>
                <w:rFonts w:eastAsia="Calibri"/>
                <w:b/>
                <w:i/>
                <w:sz w:val="24"/>
                <w:szCs w:val="24"/>
                <w:u w:val="double"/>
              </w:rPr>
              <w:t>KLÍČOVÉ</w:t>
            </w:r>
          </w:p>
          <w:p w:rsidR="000F684E" w:rsidRDefault="00400F2B">
            <w:pPr>
              <w:pStyle w:val="Bezmezer"/>
              <w:jc w:val="center"/>
              <w:rPr>
                <w:b/>
                <w:i/>
                <w:sz w:val="24"/>
                <w:szCs w:val="24"/>
                <w:u w:val="double"/>
              </w:rPr>
            </w:pPr>
            <w:r>
              <w:rPr>
                <w:rFonts w:eastAsia="Calibri"/>
                <w:b/>
                <w:i/>
                <w:sz w:val="24"/>
                <w:szCs w:val="24"/>
                <w:u w:val="double"/>
              </w:rPr>
              <w:t>KOMPETENCE</w:t>
            </w:r>
          </w:p>
          <w:p w:rsidR="000F684E" w:rsidRDefault="000F684E">
            <w:pPr>
              <w:pStyle w:val="Bezmezer"/>
              <w:jc w:val="center"/>
              <w:rPr>
                <w:b/>
                <w:i/>
                <w:sz w:val="24"/>
                <w:szCs w:val="24"/>
                <w:u w:val="double"/>
              </w:rPr>
            </w:pPr>
          </w:p>
        </w:tc>
      </w:tr>
      <w:tr w:rsidR="000F684E">
        <w:tc>
          <w:tcPr>
            <w:tcW w:w="2957"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sebeobsluha</w:t>
            </w:r>
          </w:p>
        </w:tc>
        <w:tc>
          <w:tcPr>
            <w:tcW w:w="2800" w:type="dxa"/>
          </w:tcPr>
          <w:p w:rsidR="000F684E" w:rsidRDefault="000F684E">
            <w:pPr>
              <w:pStyle w:val="Bezmezer"/>
              <w:rPr>
                <w:i/>
                <w:sz w:val="24"/>
                <w:szCs w:val="24"/>
              </w:rPr>
            </w:pPr>
          </w:p>
          <w:p w:rsidR="000F684E" w:rsidRDefault="00400F2B" w:rsidP="00400F2B">
            <w:pPr>
              <w:pStyle w:val="Bezmezer"/>
              <w:numPr>
                <w:ilvl w:val="0"/>
                <w:numId w:val="162"/>
              </w:numPr>
              <w:rPr>
                <w:i/>
                <w:sz w:val="24"/>
                <w:szCs w:val="24"/>
              </w:rPr>
            </w:pPr>
            <w:r>
              <w:rPr>
                <w:rFonts w:eastAsia="Calibri"/>
                <w:i/>
                <w:sz w:val="24"/>
                <w:szCs w:val="24"/>
              </w:rPr>
              <w:t xml:space="preserve">upevňovat a zdokonalovat </w:t>
            </w:r>
            <w:proofErr w:type="spellStart"/>
            <w:r>
              <w:rPr>
                <w:rFonts w:eastAsia="Calibri"/>
                <w:i/>
                <w:sz w:val="24"/>
                <w:szCs w:val="24"/>
              </w:rPr>
              <w:t>sebeobslužné</w:t>
            </w:r>
            <w:proofErr w:type="spellEnd"/>
            <w:r>
              <w:rPr>
                <w:rFonts w:eastAsia="Calibri"/>
                <w:i/>
                <w:sz w:val="24"/>
                <w:szCs w:val="24"/>
              </w:rPr>
              <w:t xml:space="preserve"> dovednosti dítěte</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62"/>
              </w:numPr>
              <w:rPr>
                <w:i/>
                <w:sz w:val="24"/>
                <w:szCs w:val="24"/>
              </w:rPr>
            </w:pPr>
            <w:r>
              <w:rPr>
                <w:rFonts w:eastAsia="Calibri"/>
                <w:i/>
                <w:sz w:val="24"/>
                <w:szCs w:val="24"/>
              </w:rPr>
              <w:t>umět rozlišovat, co zdraví prospívá a co mu škodí, znát význam péče o čistotu a zdraví, zdravé stravovací návyky, vyhýbat se nebezpečí, bránit se násilí</w:t>
            </w:r>
          </w:p>
        </w:tc>
        <w:tc>
          <w:tcPr>
            <w:tcW w:w="2774" w:type="dxa"/>
          </w:tcPr>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 xml:space="preserve">dítě má upevněné </w:t>
            </w:r>
            <w:proofErr w:type="spellStart"/>
            <w:r>
              <w:rPr>
                <w:rFonts w:eastAsia="Calibri"/>
                <w:i/>
                <w:sz w:val="24"/>
                <w:szCs w:val="24"/>
              </w:rPr>
              <w:t>sebeobslužné</w:t>
            </w:r>
            <w:proofErr w:type="spellEnd"/>
            <w:r>
              <w:rPr>
                <w:rFonts w:eastAsia="Calibri"/>
                <w:i/>
                <w:sz w:val="24"/>
                <w:szCs w:val="24"/>
              </w:rPr>
              <w:t xml:space="preserve"> </w:t>
            </w:r>
            <w:r>
              <w:rPr>
                <w:rFonts w:eastAsia="Calibri"/>
                <w:i/>
                <w:sz w:val="24"/>
                <w:szCs w:val="24"/>
              </w:rPr>
              <w:t xml:space="preserve">dovednosti – dodržuje hygienické návyky, samo se obléká, obouvá, váže tkaničky, stoluje, jí </w:t>
            </w:r>
            <w:r>
              <w:rPr>
                <w:rFonts w:eastAsia="Calibri"/>
                <w:i/>
                <w:sz w:val="24"/>
                <w:szCs w:val="24"/>
              </w:rPr>
              <w:lastRenderedPageBreak/>
              <w:t>příborem, umí si své věci složit a uložit na své místo, zvládá jednoduché pracovní činnosti</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 xml:space="preserve">dítě umí rozlišovat, co zdraví prospívá a co mu </w:t>
            </w:r>
            <w:r>
              <w:rPr>
                <w:rFonts w:eastAsia="Calibri"/>
                <w:i/>
                <w:sz w:val="24"/>
                <w:szCs w:val="24"/>
              </w:rPr>
              <w:t>škodí, ví, jak se správně stravovat, jak dbát o své tělo, umí se bránit projevům násilí, umí být opatrné v nebezpečných situacích a v případě potřeby ví, koho přivolat</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59" w:type="dxa"/>
          </w:tcPr>
          <w:p w:rsidR="000F684E" w:rsidRDefault="000F684E">
            <w:pPr>
              <w:pStyle w:val="Bezmezer"/>
              <w:rPr>
                <w:i/>
                <w:sz w:val="24"/>
                <w:szCs w:val="24"/>
              </w:rPr>
            </w:pPr>
          </w:p>
          <w:p w:rsidR="000F684E" w:rsidRDefault="00400F2B" w:rsidP="00400F2B">
            <w:pPr>
              <w:pStyle w:val="Bezmezer"/>
              <w:numPr>
                <w:ilvl w:val="0"/>
                <w:numId w:val="169"/>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69"/>
              </w:numPr>
              <w:rPr>
                <w:b/>
                <w:i/>
                <w:sz w:val="24"/>
                <w:szCs w:val="24"/>
              </w:rPr>
            </w:pPr>
            <w:r>
              <w:rPr>
                <w:rFonts w:eastAsia="Calibri"/>
                <w:b/>
                <w:i/>
                <w:sz w:val="24"/>
                <w:szCs w:val="24"/>
              </w:rPr>
              <w:t>KK</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69"/>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69"/>
              </w:numPr>
              <w:rPr>
                <w:b/>
                <w:i/>
                <w:sz w:val="24"/>
                <w:szCs w:val="24"/>
              </w:rPr>
            </w:pPr>
            <w:r>
              <w:rPr>
                <w:rFonts w:eastAsia="Calibri"/>
                <w:b/>
                <w:i/>
                <w:sz w:val="24"/>
                <w:szCs w:val="24"/>
              </w:rPr>
              <w:t>KK</w:t>
            </w:r>
          </w:p>
          <w:p w:rsidR="000F684E" w:rsidRDefault="00400F2B" w:rsidP="00400F2B">
            <w:pPr>
              <w:pStyle w:val="Bezmezer"/>
              <w:numPr>
                <w:ilvl w:val="0"/>
                <w:numId w:val="169"/>
              </w:numPr>
              <w:rPr>
                <w:b/>
                <w:i/>
                <w:sz w:val="24"/>
                <w:szCs w:val="24"/>
              </w:rPr>
            </w:pPr>
            <w:r>
              <w:rPr>
                <w:rFonts w:eastAsia="Calibri"/>
                <w:b/>
                <w:i/>
                <w:sz w:val="24"/>
                <w:szCs w:val="24"/>
              </w:rPr>
              <w:t>KŘP</w:t>
            </w:r>
          </w:p>
          <w:p w:rsidR="000F684E" w:rsidRDefault="00400F2B" w:rsidP="00400F2B">
            <w:pPr>
              <w:pStyle w:val="Bezmezer"/>
              <w:numPr>
                <w:ilvl w:val="0"/>
                <w:numId w:val="169"/>
              </w:numPr>
              <w:rPr>
                <w:b/>
                <w:i/>
                <w:sz w:val="24"/>
                <w:szCs w:val="24"/>
              </w:rPr>
            </w:pPr>
            <w:r>
              <w:rPr>
                <w:rFonts w:eastAsia="Calibri"/>
                <w:b/>
                <w:i/>
                <w:sz w:val="24"/>
                <w:szCs w:val="24"/>
              </w:rPr>
              <w:t>KČO</w:t>
            </w:r>
          </w:p>
          <w:p w:rsidR="000F684E" w:rsidRDefault="000F684E">
            <w:pPr>
              <w:pStyle w:val="Bezmezer"/>
              <w:ind w:left="720"/>
              <w:rPr>
                <w:i/>
                <w:sz w:val="24"/>
                <w:szCs w:val="24"/>
              </w:rPr>
            </w:pPr>
          </w:p>
        </w:tc>
      </w:tr>
      <w:tr w:rsidR="000F684E">
        <w:tc>
          <w:tcPr>
            <w:tcW w:w="2957"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 xml:space="preserve">manipulační a pohybové </w:t>
            </w:r>
            <w:r>
              <w:rPr>
                <w:rFonts w:eastAsia="Calibri"/>
                <w:b/>
                <w:i/>
                <w:sz w:val="24"/>
                <w:szCs w:val="24"/>
              </w:rPr>
              <w:t>činnosti</w:t>
            </w:r>
          </w:p>
        </w:tc>
        <w:tc>
          <w:tcPr>
            <w:tcW w:w="2800" w:type="dxa"/>
          </w:tcPr>
          <w:p w:rsidR="000F684E" w:rsidRDefault="000F684E">
            <w:pPr>
              <w:pStyle w:val="Bezmezer"/>
              <w:rPr>
                <w:i/>
                <w:sz w:val="24"/>
                <w:szCs w:val="24"/>
              </w:rPr>
            </w:pPr>
          </w:p>
          <w:p w:rsidR="000F684E" w:rsidRDefault="00400F2B" w:rsidP="00400F2B">
            <w:pPr>
              <w:pStyle w:val="Bezmezer"/>
              <w:numPr>
                <w:ilvl w:val="0"/>
                <w:numId w:val="162"/>
              </w:numPr>
              <w:rPr>
                <w:i/>
                <w:sz w:val="24"/>
                <w:szCs w:val="24"/>
              </w:rPr>
            </w:pPr>
            <w:r>
              <w:rPr>
                <w:rFonts w:eastAsia="Calibri"/>
                <w:i/>
                <w:sz w:val="24"/>
                <w:szCs w:val="24"/>
              </w:rPr>
              <w:t>upevňovat a procvičovat pohybové dovednosti a jemnou motoriku, prostorovou orientaci</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tc>
        <w:tc>
          <w:tcPr>
            <w:tcW w:w="2774" w:type="dxa"/>
          </w:tcPr>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 xml:space="preserve">dítě zvládá základní pohybové dovednosti, prostorovou orientaci v různém prostředí, koordinuje lokomoční pohyby, ovládá koordinaci ruky a oka, zvládá </w:t>
            </w:r>
            <w:r>
              <w:rPr>
                <w:rFonts w:eastAsia="Calibri"/>
                <w:i/>
                <w:sz w:val="24"/>
                <w:szCs w:val="24"/>
              </w:rPr>
              <w:t>manipulaci s různými pomůckami, materiály a hračkami</w:t>
            </w:r>
          </w:p>
          <w:p w:rsidR="000F684E" w:rsidRDefault="00400F2B">
            <w:pPr>
              <w:pStyle w:val="Bezmezer"/>
              <w:ind w:left="360"/>
              <w:rPr>
                <w:i/>
                <w:sz w:val="24"/>
                <w:szCs w:val="24"/>
              </w:rPr>
            </w:pPr>
            <w:r>
              <w:rPr>
                <w:rFonts w:eastAsia="Calibri"/>
                <w:i/>
                <w:sz w:val="24"/>
                <w:szCs w:val="24"/>
              </w:rPr>
              <w:t xml:space="preserve">( přiměřeně </w:t>
            </w:r>
            <w:proofErr w:type="gramStart"/>
            <w:r>
              <w:rPr>
                <w:rFonts w:eastAsia="Calibri"/>
                <w:i/>
                <w:sz w:val="24"/>
                <w:szCs w:val="24"/>
              </w:rPr>
              <w:t>věku )</w:t>
            </w:r>
            <w:proofErr w:type="gramEnd"/>
          </w:p>
        </w:tc>
        <w:tc>
          <w:tcPr>
            <w:tcW w:w="1959" w:type="dxa"/>
          </w:tcPr>
          <w:p w:rsidR="000F684E" w:rsidRDefault="000F684E">
            <w:pPr>
              <w:pStyle w:val="Bezmezer"/>
              <w:rPr>
                <w:i/>
                <w:sz w:val="24"/>
                <w:szCs w:val="24"/>
              </w:rPr>
            </w:pPr>
          </w:p>
          <w:p w:rsidR="000F684E" w:rsidRDefault="00400F2B" w:rsidP="00400F2B">
            <w:pPr>
              <w:pStyle w:val="Bezmezer"/>
              <w:numPr>
                <w:ilvl w:val="0"/>
                <w:numId w:val="170"/>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70"/>
              </w:numPr>
              <w:rPr>
                <w:b/>
                <w:i/>
                <w:sz w:val="24"/>
                <w:szCs w:val="24"/>
              </w:rPr>
            </w:pPr>
            <w:r>
              <w:rPr>
                <w:rFonts w:eastAsia="Calibri"/>
                <w:b/>
                <w:i/>
                <w:sz w:val="24"/>
                <w:szCs w:val="24"/>
              </w:rPr>
              <w:t>KK</w:t>
            </w:r>
          </w:p>
          <w:p w:rsidR="000F684E" w:rsidRDefault="00400F2B" w:rsidP="00400F2B">
            <w:pPr>
              <w:pStyle w:val="Bezmezer"/>
              <w:numPr>
                <w:ilvl w:val="0"/>
                <w:numId w:val="170"/>
              </w:numPr>
              <w:rPr>
                <w:i/>
                <w:sz w:val="24"/>
                <w:szCs w:val="24"/>
              </w:rPr>
            </w:pPr>
            <w:r>
              <w:rPr>
                <w:rFonts w:eastAsia="Calibri"/>
                <w:b/>
                <w:i/>
                <w:sz w:val="24"/>
                <w:szCs w:val="24"/>
              </w:rPr>
              <w:t>KŘP</w:t>
            </w:r>
          </w:p>
        </w:tc>
      </w:tr>
      <w:tr w:rsidR="000F684E">
        <w:tc>
          <w:tcPr>
            <w:tcW w:w="2957"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 xml:space="preserve">hry na rozvoj komunikačních dovedností, poznávacích </w:t>
            </w:r>
            <w:r>
              <w:rPr>
                <w:rFonts w:eastAsia="Calibri"/>
                <w:b/>
                <w:i/>
                <w:sz w:val="24"/>
                <w:szCs w:val="24"/>
              </w:rPr>
              <w:lastRenderedPageBreak/>
              <w:t>schopností, tvořivosti, fantazie, prostorových a časových pojmů</w:t>
            </w:r>
          </w:p>
        </w:tc>
        <w:tc>
          <w:tcPr>
            <w:tcW w:w="2800" w:type="dxa"/>
          </w:tcPr>
          <w:p w:rsidR="000F684E" w:rsidRDefault="000F684E">
            <w:pPr>
              <w:pStyle w:val="Bezmezer"/>
              <w:rPr>
                <w:i/>
                <w:sz w:val="24"/>
                <w:szCs w:val="24"/>
              </w:rPr>
            </w:pPr>
          </w:p>
          <w:p w:rsidR="000F684E" w:rsidRDefault="00400F2B" w:rsidP="00400F2B">
            <w:pPr>
              <w:pStyle w:val="Bezmezer"/>
              <w:numPr>
                <w:ilvl w:val="0"/>
                <w:numId w:val="162"/>
              </w:numPr>
              <w:rPr>
                <w:i/>
                <w:sz w:val="24"/>
                <w:szCs w:val="24"/>
              </w:rPr>
            </w:pPr>
            <w:r>
              <w:rPr>
                <w:rFonts w:eastAsia="Calibri"/>
                <w:i/>
                <w:sz w:val="24"/>
                <w:szCs w:val="24"/>
              </w:rPr>
              <w:t xml:space="preserve">umět správně vyslovovat, samostatně se vyjadřovat, </w:t>
            </w:r>
            <w:r>
              <w:rPr>
                <w:rFonts w:eastAsia="Calibri"/>
                <w:i/>
                <w:sz w:val="24"/>
                <w:szCs w:val="24"/>
              </w:rPr>
              <w:t xml:space="preserve">vést </w:t>
            </w:r>
            <w:r>
              <w:rPr>
                <w:rFonts w:eastAsia="Calibri"/>
                <w:i/>
                <w:sz w:val="24"/>
                <w:szCs w:val="24"/>
              </w:rPr>
              <w:lastRenderedPageBreak/>
              <w:t>monolog i dialog, umět vyprávět, vnímat a rozlišovat všemi smysly, soustředit se a udržet pozornost, naučit se i delší texty, zapamatovat si je, umět svou představivost a fantazii vyjádřit v tvořivých činnostech, orientovat se v prostoru, částečně i v</w:t>
            </w:r>
            <w:r>
              <w:rPr>
                <w:rFonts w:eastAsia="Calibri"/>
                <w:i/>
                <w:sz w:val="24"/>
                <w:szCs w:val="24"/>
              </w:rPr>
              <w:t xml:space="preserve"> čase</w:t>
            </w:r>
          </w:p>
        </w:tc>
        <w:tc>
          <w:tcPr>
            <w:tcW w:w="2774" w:type="dxa"/>
          </w:tcPr>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 xml:space="preserve">dítě má správnou výslovnost, vede rozhovory, umí slovně reagovat, </w:t>
            </w:r>
            <w:r>
              <w:rPr>
                <w:rFonts w:eastAsia="Calibri"/>
                <w:i/>
                <w:sz w:val="24"/>
                <w:szCs w:val="24"/>
              </w:rPr>
              <w:lastRenderedPageBreak/>
              <w:t>samostatně se vyjadřovat, umí základní i doplňkové barvy, rozeznává a pojmenovává tvary, obrazce, číslice, písmena, umí se soustředit a udržet pozornost, pamatuje si i delší texty, sv</w:t>
            </w:r>
            <w:r>
              <w:rPr>
                <w:rFonts w:eastAsia="Calibri"/>
                <w:i/>
                <w:sz w:val="24"/>
                <w:szCs w:val="24"/>
              </w:rPr>
              <w:t>é prožitky dokáže vyjádřit, je tvořivé, orientuje se v prostoru a základních časových pojmech</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59" w:type="dxa"/>
          </w:tcPr>
          <w:p w:rsidR="000F684E" w:rsidRDefault="000F684E">
            <w:pPr>
              <w:pStyle w:val="Bezmezer"/>
              <w:rPr>
                <w:i/>
                <w:sz w:val="24"/>
                <w:szCs w:val="24"/>
              </w:rPr>
            </w:pPr>
          </w:p>
          <w:p w:rsidR="000F684E" w:rsidRDefault="00400F2B" w:rsidP="00400F2B">
            <w:pPr>
              <w:pStyle w:val="Bezmezer"/>
              <w:numPr>
                <w:ilvl w:val="0"/>
                <w:numId w:val="171"/>
              </w:numPr>
              <w:rPr>
                <w:i/>
                <w:sz w:val="24"/>
                <w:szCs w:val="24"/>
              </w:rPr>
            </w:pPr>
            <w:proofErr w:type="gramStart"/>
            <w:r>
              <w:rPr>
                <w:rFonts w:eastAsia="Calibri"/>
                <w:i/>
                <w:sz w:val="24"/>
                <w:szCs w:val="24"/>
              </w:rPr>
              <w:t>KU</w:t>
            </w:r>
            <w:proofErr w:type="gramEnd"/>
          </w:p>
          <w:p w:rsidR="000F684E" w:rsidRDefault="00400F2B" w:rsidP="00400F2B">
            <w:pPr>
              <w:pStyle w:val="Bezmezer"/>
              <w:numPr>
                <w:ilvl w:val="0"/>
                <w:numId w:val="171"/>
              </w:numPr>
              <w:rPr>
                <w:i/>
                <w:sz w:val="24"/>
                <w:szCs w:val="24"/>
              </w:rPr>
            </w:pPr>
            <w:r>
              <w:rPr>
                <w:rFonts w:eastAsia="Calibri"/>
                <w:i/>
                <w:sz w:val="24"/>
                <w:szCs w:val="24"/>
              </w:rPr>
              <w:t>KK</w:t>
            </w:r>
          </w:p>
          <w:p w:rsidR="000F684E" w:rsidRDefault="00400F2B" w:rsidP="00400F2B">
            <w:pPr>
              <w:pStyle w:val="Bezmezer"/>
              <w:numPr>
                <w:ilvl w:val="0"/>
                <w:numId w:val="171"/>
              </w:numPr>
              <w:rPr>
                <w:i/>
                <w:sz w:val="24"/>
                <w:szCs w:val="24"/>
              </w:rPr>
            </w:pPr>
            <w:r>
              <w:rPr>
                <w:rFonts w:eastAsia="Calibri"/>
                <w:i/>
                <w:sz w:val="24"/>
                <w:szCs w:val="24"/>
              </w:rPr>
              <w:t>KŘP</w:t>
            </w:r>
          </w:p>
          <w:p w:rsidR="000F684E" w:rsidRDefault="00400F2B" w:rsidP="00400F2B">
            <w:pPr>
              <w:pStyle w:val="Bezmezer"/>
              <w:numPr>
                <w:ilvl w:val="0"/>
                <w:numId w:val="171"/>
              </w:numPr>
              <w:rPr>
                <w:i/>
                <w:sz w:val="24"/>
                <w:szCs w:val="24"/>
              </w:rPr>
            </w:pPr>
            <w:r>
              <w:rPr>
                <w:rFonts w:eastAsia="Calibri"/>
                <w:i/>
                <w:sz w:val="24"/>
                <w:szCs w:val="24"/>
              </w:rPr>
              <w:t>KSP</w:t>
            </w:r>
          </w:p>
          <w:p w:rsidR="000F684E" w:rsidRDefault="00400F2B" w:rsidP="00400F2B">
            <w:pPr>
              <w:pStyle w:val="Bezmezer"/>
              <w:numPr>
                <w:ilvl w:val="0"/>
                <w:numId w:val="171"/>
              </w:numPr>
              <w:rPr>
                <w:i/>
                <w:sz w:val="24"/>
                <w:szCs w:val="24"/>
              </w:rPr>
            </w:pPr>
            <w:r>
              <w:rPr>
                <w:rFonts w:eastAsia="Calibri"/>
                <w:i/>
                <w:sz w:val="24"/>
                <w:szCs w:val="24"/>
              </w:rPr>
              <w:lastRenderedPageBreak/>
              <w:t>KČO</w:t>
            </w:r>
          </w:p>
        </w:tc>
      </w:tr>
      <w:tr w:rsidR="000F684E">
        <w:tc>
          <w:tcPr>
            <w:tcW w:w="2957"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činnosti zaměřené na rozvoj matematické představivosti a početních pojmů</w:t>
            </w:r>
          </w:p>
        </w:tc>
        <w:tc>
          <w:tcPr>
            <w:tcW w:w="2800" w:type="dxa"/>
          </w:tcPr>
          <w:p w:rsidR="000F684E" w:rsidRDefault="000F684E">
            <w:pPr>
              <w:pStyle w:val="Bezmezer"/>
              <w:rPr>
                <w:i/>
                <w:sz w:val="24"/>
                <w:szCs w:val="24"/>
              </w:rPr>
            </w:pPr>
          </w:p>
          <w:p w:rsidR="000F684E" w:rsidRDefault="00400F2B" w:rsidP="00400F2B">
            <w:pPr>
              <w:pStyle w:val="Bezmezer"/>
              <w:numPr>
                <w:ilvl w:val="0"/>
                <w:numId w:val="162"/>
              </w:numPr>
              <w:rPr>
                <w:i/>
                <w:sz w:val="24"/>
                <w:szCs w:val="24"/>
              </w:rPr>
            </w:pPr>
            <w:r>
              <w:rPr>
                <w:rFonts w:eastAsia="Calibri"/>
                <w:i/>
                <w:sz w:val="24"/>
                <w:szCs w:val="24"/>
              </w:rPr>
              <w:t>znát geometrické tvary, umět porovnávat dle</w:t>
            </w:r>
            <w:r>
              <w:rPr>
                <w:rFonts w:eastAsia="Calibri"/>
                <w:i/>
                <w:sz w:val="24"/>
                <w:szCs w:val="24"/>
              </w:rPr>
              <w:t xml:space="preserve"> velikosti a hmotnosti, porovnávat, třídit, počítat vzestupně a sestupně od 1 – 10, určit více x méně, umět najít stejné znaky i rozdíly atd.</w:t>
            </w:r>
          </w:p>
        </w:tc>
        <w:tc>
          <w:tcPr>
            <w:tcW w:w="2774" w:type="dxa"/>
          </w:tcPr>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dítě zná geometrické tvary, umí počítat vzestupně i sestupně od 1 do 10, dokáže třídit, porovnávat i dva celky, u</w:t>
            </w:r>
            <w:r>
              <w:rPr>
                <w:rFonts w:eastAsia="Calibri"/>
                <w:i/>
                <w:sz w:val="24"/>
                <w:szCs w:val="24"/>
              </w:rPr>
              <w:t>rčit větší a menší počet, najde stejné znaky a rozdíly</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59" w:type="dxa"/>
          </w:tcPr>
          <w:p w:rsidR="000F684E" w:rsidRDefault="000F684E">
            <w:pPr>
              <w:pStyle w:val="Bezmezer"/>
              <w:rPr>
                <w:i/>
                <w:sz w:val="24"/>
                <w:szCs w:val="24"/>
              </w:rPr>
            </w:pPr>
          </w:p>
          <w:p w:rsidR="000F684E" w:rsidRDefault="00400F2B" w:rsidP="00400F2B">
            <w:pPr>
              <w:pStyle w:val="Bezmezer"/>
              <w:numPr>
                <w:ilvl w:val="0"/>
                <w:numId w:val="172"/>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72"/>
              </w:numPr>
              <w:rPr>
                <w:b/>
                <w:i/>
                <w:sz w:val="24"/>
                <w:szCs w:val="24"/>
              </w:rPr>
            </w:pPr>
            <w:r>
              <w:rPr>
                <w:rFonts w:eastAsia="Calibri"/>
                <w:b/>
                <w:i/>
                <w:sz w:val="24"/>
                <w:szCs w:val="24"/>
              </w:rPr>
              <w:t>KK</w:t>
            </w:r>
          </w:p>
          <w:p w:rsidR="000F684E" w:rsidRDefault="00400F2B" w:rsidP="00400F2B">
            <w:pPr>
              <w:pStyle w:val="Bezmezer"/>
              <w:numPr>
                <w:ilvl w:val="0"/>
                <w:numId w:val="172"/>
              </w:numPr>
              <w:rPr>
                <w:i/>
                <w:sz w:val="24"/>
                <w:szCs w:val="24"/>
              </w:rPr>
            </w:pPr>
            <w:r>
              <w:rPr>
                <w:rFonts w:eastAsia="Calibri"/>
                <w:b/>
                <w:i/>
                <w:sz w:val="24"/>
                <w:szCs w:val="24"/>
              </w:rPr>
              <w:t>KŘP</w:t>
            </w:r>
          </w:p>
        </w:tc>
      </w:tr>
      <w:tr w:rsidR="000F684E">
        <w:tc>
          <w:tcPr>
            <w:tcW w:w="2957" w:type="dxa"/>
          </w:tcPr>
          <w:p w:rsidR="000F684E" w:rsidRDefault="000F684E">
            <w:pPr>
              <w:pStyle w:val="Bezmezer"/>
              <w:rPr>
                <w:i/>
                <w:sz w:val="24"/>
                <w:szCs w:val="24"/>
              </w:rPr>
            </w:pPr>
          </w:p>
          <w:p w:rsidR="000F684E" w:rsidRDefault="00400F2B" w:rsidP="00400F2B">
            <w:pPr>
              <w:pStyle w:val="Bezmezer"/>
              <w:numPr>
                <w:ilvl w:val="0"/>
                <w:numId w:val="72"/>
              </w:numPr>
              <w:rPr>
                <w:i/>
                <w:sz w:val="24"/>
                <w:szCs w:val="24"/>
              </w:rPr>
            </w:pPr>
            <w:r>
              <w:rPr>
                <w:rFonts w:eastAsia="Calibri"/>
                <w:b/>
                <w:i/>
                <w:sz w:val="24"/>
                <w:szCs w:val="24"/>
              </w:rPr>
              <w:t>spontánní, námětové, situační, sociální, společné</w:t>
            </w:r>
            <w:r>
              <w:rPr>
                <w:rFonts w:eastAsia="Calibri"/>
                <w:i/>
                <w:sz w:val="24"/>
                <w:szCs w:val="24"/>
              </w:rPr>
              <w:t xml:space="preserve">, </w:t>
            </w:r>
            <w:r>
              <w:rPr>
                <w:rFonts w:eastAsia="Calibri"/>
                <w:b/>
                <w:i/>
                <w:sz w:val="24"/>
                <w:szCs w:val="24"/>
              </w:rPr>
              <w:t>kooperativní hry a činnosti</w:t>
            </w:r>
          </w:p>
        </w:tc>
        <w:tc>
          <w:tcPr>
            <w:tcW w:w="2800" w:type="dxa"/>
          </w:tcPr>
          <w:p w:rsidR="000F684E" w:rsidRDefault="000F684E">
            <w:pPr>
              <w:pStyle w:val="Bezmezer"/>
              <w:rPr>
                <w:i/>
                <w:sz w:val="24"/>
                <w:szCs w:val="24"/>
              </w:rPr>
            </w:pPr>
          </w:p>
          <w:p w:rsidR="000F684E" w:rsidRDefault="00400F2B" w:rsidP="00400F2B">
            <w:pPr>
              <w:pStyle w:val="Bezmezer"/>
              <w:numPr>
                <w:ilvl w:val="0"/>
                <w:numId w:val="162"/>
              </w:numPr>
              <w:rPr>
                <w:i/>
                <w:sz w:val="24"/>
                <w:szCs w:val="24"/>
              </w:rPr>
            </w:pPr>
            <w:r>
              <w:rPr>
                <w:rFonts w:eastAsia="Calibri"/>
                <w:i/>
                <w:sz w:val="24"/>
                <w:szCs w:val="24"/>
              </w:rPr>
              <w:t xml:space="preserve">podporovat a upevňovat dětská přátelství, respekt, úctu, toleranci a empatii </w:t>
            </w:r>
            <w:r>
              <w:rPr>
                <w:rFonts w:eastAsia="Calibri"/>
                <w:i/>
                <w:sz w:val="24"/>
                <w:szCs w:val="24"/>
              </w:rPr>
              <w:t xml:space="preserve">k druhým, projevovat své city, umět být sebekritické, umět naslouchat a odmítnout nežádoucí chování, přijmout společné nápady a návrhy, </w:t>
            </w:r>
            <w:r>
              <w:rPr>
                <w:rFonts w:eastAsia="Calibri"/>
                <w:i/>
                <w:sz w:val="24"/>
                <w:szCs w:val="24"/>
              </w:rPr>
              <w:lastRenderedPageBreak/>
              <w:t>umět se podřídit</w:t>
            </w:r>
          </w:p>
          <w:p w:rsidR="000F684E" w:rsidRDefault="000F684E">
            <w:pPr>
              <w:pStyle w:val="Bezmezer"/>
              <w:rPr>
                <w:i/>
                <w:sz w:val="24"/>
                <w:szCs w:val="24"/>
              </w:rPr>
            </w:pPr>
          </w:p>
          <w:p w:rsidR="000F684E" w:rsidRDefault="00400F2B" w:rsidP="00400F2B">
            <w:pPr>
              <w:pStyle w:val="Bezmezer"/>
              <w:numPr>
                <w:ilvl w:val="0"/>
                <w:numId w:val="162"/>
              </w:numPr>
              <w:rPr>
                <w:i/>
                <w:sz w:val="24"/>
                <w:szCs w:val="24"/>
              </w:rPr>
            </w:pPr>
            <w:r>
              <w:rPr>
                <w:rFonts w:eastAsia="Calibri"/>
                <w:i/>
                <w:sz w:val="24"/>
                <w:szCs w:val="24"/>
              </w:rPr>
              <w:t>mít povědomí o pravidlech chování a normách naší společnosti, vědět, co je správné a co ne</w:t>
            </w:r>
          </w:p>
        </w:tc>
        <w:tc>
          <w:tcPr>
            <w:tcW w:w="2774" w:type="dxa"/>
          </w:tcPr>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dítě je ob</w:t>
            </w:r>
            <w:r>
              <w:rPr>
                <w:rFonts w:eastAsia="Calibri"/>
                <w:i/>
                <w:sz w:val="24"/>
                <w:szCs w:val="24"/>
              </w:rPr>
              <w:t>líbené v kolektivu, umí respektovat přání druhých, je tolerantní, empatické, pomáhá druhým, umí přijmout neúspěch, dokáže odmítnout nevhodné chování, dokáže kooperovat</w:t>
            </w:r>
          </w:p>
          <w:p w:rsidR="000F684E" w:rsidRDefault="00400F2B">
            <w:pPr>
              <w:pStyle w:val="Bezmezer"/>
              <w:ind w:left="360"/>
              <w:rPr>
                <w:i/>
                <w:sz w:val="24"/>
                <w:szCs w:val="24"/>
              </w:rPr>
            </w:pPr>
            <w:r>
              <w:rPr>
                <w:rFonts w:eastAsia="Calibri"/>
                <w:i/>
                <w:sz w:val="24"/>
                <w:szCs w:val="24"/>
              </w:rPr>
              <w:lastRenderedPageBreak/>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dítě umí pozdravit, rozloučit se, poprosit, poděkovat, nasloucha</w:t>
            </w:r>
            <w:r>
              <w:rPr>
                <w:rFonts w:eastAsia="Calibri"/>
                <w:i/>
                <w:sz w:val="24"/>
                <w:szCs w:val="24"/>
              </w:rPr>
              <w:t>t a nevstupovat druhému do řeči, má povědomí o normách naší společnosti, ví co je v souladu s normami a co ne</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59" w:type="dxa"/>
          </w:tcPr>
          <w:p w:rsidR="000F684E" w:rsidRDefault="000F684E">
            <w:pPr>
              <w:pStyle w:val="Bezmezer"/>
              <w:rPr>
                <w:i/>
                <w:sz w:val="24"/>
                <w:szCs w:val="24"/>
              </w:rPr>
            </w:pPr>
          </w:p>
          <w:p w:rsidR="000F684E" w:rsidRDefault="00400F2B" w:rsidP="00400F2B">
            <w:pPr>
              <w:pStyle w:val="Bezmezer"/>
              <w:numPr>
                <w:ilvl w:val="0"/>
                <w:numId w:val="173"/>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73"/>
              </w:numPr>
              <w:rPr>
                <w:b/>
                <w:i/>
                <w:sz w:val="24"/>
                <w:szCs w:val="24"/>
              </w:rPr>
            </w:pPr>
            <w:r>
              <w:rPr>
                <w:rFonts w:eastAsia="Calibri"/>
                <w:b/>
                <w:i/>
                <w:sz w:val="24"/>
                <w:szCs w:val="24"/>
              </w:rPr>
              <w:t>KK</w:t>
            </w:r>
          </w:p>
          <w:p w:rsidR="000F684E" w:rsidRDefault="00400F2B" w:rsidP="00400F2B">
            <w:pPr>
              <w:pStyle w:val="Bezmezer"/>
              <w:numPr>
                <w:ilvl w:val="0"/>
                <w:numId w:val="173"/>
              </w:numPr>
              <w:rPr>
                <w:b/>
                <w:i/>
                <w:sz w:val="24"/>
                <w:szCs w:val="24"/>
              </w:rPr>
            </w:pPr>
            <w:r>
              <w:rPr>
                <w:rFonts w:eastAsia="Calibri"/>
                <w:b/>
                <w:i/>
                <w:sz w:val="24"/>
                <w:szCs w:val="24"/>
              </w:rPr>
              <w:t>KSP</w:t>
            </w:r>
          </w:p>
          <w:p w:rsidR="000F684E" w:rsidRDefault="00400F2B" w:rsidP="00400F2B">
            <w:pPr>
              <w:pStyle w:val="Bezmezer"/>
              <w:numPr>
                <w:ilvl w:val="0"/>
                <w:numId w:val="173"/>
              </w:numPr>
              <w:rPr>
                <w:b/>
                <w:i/>
                <w:sz w:val="24"/>
                <w:szCs w:val="24"/>
              </w:rPr>
            </w:pPr>
            <w:r>
              <w:rPr>
                <w:rFonts w:eastAsia="Calibri"/>
                <w:b/>
                <w:i/>
                <w:sz w:val="24"/>
                <w:szCs w:val="24"/>
              </w:rPr>
              <w:t>KŘP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73"/>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73"/>
              </w:numPr>
              <w:rPr>
                <w:b/>
                <w:i/>
                <w:sz w:val="24"/>
                <w:szCs w:val="24"/>
              </w:rPr>
            </w:pPr>
            <w:r>
              <w:rPr>
                <w:rFonts w:eastAsia="Calibri"/>
                <w:b/>
                <w:i/>
                <w:sz w:val="24"/>
                <w:szCs w:val="24"/>
              </w:rPr>
              <w:t>KK</w:t>
            </w:r>
          </w:p>
          <w:p w:rsidR="000F684E" w:rsidRDefault="00400F2B" w:rsidP="00400F2B">
            <w:pPr>
              <w:pStyle w:val="Bezmezer"/>
              <w:numPr>
                <w:ilvl w:val="0"/>
                <w:numId w:val="173"/>
              </w:numPr>
              <w:rPr>
                <w:b/>
                <w:i/>
                <w:sz w:val="24"/>
                <w:szCs w:val="24"/>
              </w:rPr>
            </w:pPr>
            <w:r>
              <w:rPr>
                <w:rFonts w:eastAsia="Calibri"/>
                <w:b/>
                <w:i/>
                <w:sz w:val="24"/>
                <w:szCs w:val="24"/>
              </w:rPr>
              <w:t>KŘP</w:t>
            </w:r>
          </w:p>
          <w:p w:rsidR="000F684E" w:rsidRDefault="00400F2B" w:rsidP="00400F2B">
            <w:pPr>
              <w:pStyle w:val="Bezmezer"/>
              <w:numPr>
                <w:ilvl w:val="0"/>
                <w:numId w:val="173"/>
              </w:numPr>
              <w:rPr>
                <w:b/>
                <w:i/>
                <w:sz w:val="24"/>
                <w:szCs w:val="24"/>
              </w:rPr>
            </w:pPr>
            <w:r>
              <w:rPr>
                <w:rFonts w:eastAsia="Calibri"/>
                <w:b/>
                <w:i/>
                <w:sz w:val="24"/>
                <w:szCs w:val="24"/>
              </w:rPr>
              <w:t>KSP</w:t>
            </w:r>
          </w:p>
          <w:p w:rsidR="000F684E" w:rsidRDefault="000F684E">
            <w:pPr>
              <w:pStyle w:val="Bezmezer"/>
              <w:ind w:left="360"/>
              <w:rPr>
                <w:b/>
                <w:i/>
                <w:sz w:val="24"/>
                <w:szCs w:val="24"/>
              </w:rPr>
            </w:pPr>
          </w:p>
        </w:tc>
      </w:tr>
      <w:tr w:rsidR="000F684E">
        <w:tc>
          <w:tcPr>
            <w:tcW w:w="2957"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didaktické, konstruktivní, výtvarné, hudební, hudebně pohybové hry a činnosti</w:t>
            </w:r>
          </w:p>
        </w:tc>
        <w:tc>
          <w:tcPr>
            <w:tcW w:w="2800" w:type="dxa"/>
          </w:tcPr>
          <w:p w:rsidR="000F684E" w:rsidRDefault="000F684E">
            <w:pPr>
              <w:pStyle w:val="Bezmezer"/>
              <w:rPr>
                <w:i/>
                <w:sz w:val="24"/>
                <w:szCs w:val="24"/>
              </w:rPr>
            </w:pPr>
          </w:p>
          <w:p w:rsidR="000F684E" w:rsidRDefault="00400F2B" w:rsidP="00400F2B">
            <w:pPr>
              <w:pStyle w:val="Bezmezer"/>
              <w:numPr>
                <w:ilvl w:val="0"/>
                <w:numId w:val="174"/>
              </w:numPr>
              <w:rPr>
                <w:i/>
                <w:sz w:val="24"/>
                <w:szCs w:val="24"/>
              </w:rPr>
            </w:pPr>
            <w:r>
              <w:rPr>
                <w:rFonts w:eastAsia="Calibri"/>
                <w:i/>
                <w:sz w:val="24"/>
                <w:szCs w:val="24"/>
              </w:rPr>
              <w:t>rozvíjet a vyjadřovat svou fantazii a tvořivost, procvičovat jemnou motoriku, fantazijně přetvářet, zdokonalovat pohybové dovednosti a sladit pohyb s rytmem, umět zahrát daný rytmus na hudební nástroje z </w:t>
            </w:r>
            <w:proofErr w:type="spellStart"/>
            <w:r>
              <w:rPr>
                <w:rFonts w:eastAsia="Calibri"/>
                <w:i/>
                <w:sz w:val="24"/>
                <w:szCs w:val="24"/>
              </w:rPr>
              <w:t>Orffova</w:t>
            </w:r>
            <w:proofErr w:type="spellEnd"/>
            <w:r>
              <w:rPr>
                <w:rFonts w:eastAsia="Calibri"/>
                <w:i/>
                <w:sz w:val="24"/>
                <w:szCs w:val="24"/>
              </w:rPr>
              <w:t xml:space="preserve"> instrumentáře</w:t>
            </w:r>
          </w:p>
          <w:p w:rsidR="000F684E" w:rsidRDefault="000F684E">
            <w:pPr>
              <w:pStyle w:val="Bezmezer"/>
              <w:ind w:left="720"/>
              <w:rPr>
                <w:i/>
                <w:sz w:val="24"/>
                <w:szCs w:val="24"/>
              </w:rPr>
            </w:pPr>
          </w:p>
        </w:tc>
        <w:tc>
          <w:tcPr>
            <w:tcW w:w="2774" w:type="dxa"/>
          </w:tcPr>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 xml:space="preserve">dítě má rozvinutou jemnou </w:t>
            </w:r>
            <w:r>
              <w:rPr>
                <w:rFonts w:eastAsia="Calibri"/>
                <w:i/>
                <w:sz w:val="24"/>
                <w:szCs w:val="24"/>
              </w:rPr>
              <w:t>motoriku, dokáže skládat, rozkládat, přetvářet, umí zahrát jednoduchý rytmus na hudební nástroje z </w:t>
            </w:r>
            <w:proofErr w:type="spellStart"/>
            <w:r>
              <w:rPr>
                <w:rFonts w:eastAsia="Calibri"/>
                <w:i/>
                <w:sz w:val="24"/>
                <w:szCs w:val="24"/>
              </w:rPr>
              <w:t>Orffova</w:t>
            </w:r>
            <w:proofErr w:type="spellEnd"/>
            <w:r>
              <w:rPr>
                <w:rFonts w:eastAsia="Calibri"/>
                <w:i/>
                <w:sz w:val="24"/>
                <w:szCs w:val="24"/>
              </w:rPr>
              <w:t xml:space="preserve"> instrumentáře, umí zatancovat mazurku a polku, má upevněné lokomoční pohyby</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59" w:type="dxa"/>
          </w:tcPr>
          <w:p w:rsidR="000F684E" w:rsidRDefault="000F684E">
            <w:pPr>
              <w:pStyle w:val="Bezmezer"/>
              <w:rPr>
                <w:i/>
                <w:sz w:val="24"/>
                <w:szCs w:val="24"/>
              </w:rPr>
            </w:pPr>
          </w:p>
          <w:p w:rsidR="000F684E" w:rsidRDefault="00400F2B" w:rsidP="00400F2B">
            <w:pPr>
              <w:pStyle w:val="Bezmezer"/>
              <w:numPr>
                <w:ilvl w:val="0"/>
                <w:numId w:val="17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75"/>
              </w:numPr>
              <w:rPr>
                <w:b/>
                <w:i/>
                <w:sz w:val="24"/>
                <w:szCs w:val="24"/>
              </w:rPr>
            </w:pPr>
            <w:r>
              <w:rPr>
                <w:rFonts w:eastAsia="Calibri"/>
                <w:b/>
                <w:i/>
                <w:sz w:val="24"/>
                <w:szCs w:val="24"/>
              </w:rPr>
              <w:t>KK</w:t>
            </w:r>
          </w:p>
          <w:p w:rsidR="000F684E" w:rsidRDefault="00400F2B" w:rsidP="00400F2B">
            <w:pPr>
              <w:pStyle w:val="Bezmezer"/>
              <w:numPr>
                <w:ilvl w:val="0"/>
                <w:numId w:val="175"/>
              </w:numPr>
              <w:rPr>
                <w:b/>
                <w:i/>
                <w:sz w:val="24"/>
                <w:szCs w:val="24"/>
              </w:rPr>
            </w:pPr>
            <w:r>
              <w:rPr>
                <w:rFonts w:eastAsia="Calibri"/>
                <w:b/>
                <w:i/>
                <w:sz w:val="24"/>
                <w:szCs w:val="24"/>
              </w:rPr>
              <w:t>KŘP</w:t>
            </w:r>
          </w:p>
          <w:p w:rsidR="000F684E" w:rsidRDefault="00400F2B" w:rsidP="00400F2B">
            <w:pPr>
              <w:pStyle w:val="Bezmezer"/>
              <w:numPr>
                <w:ilvl w:val="0"/>
                <w:numId w:val="175"/>
              </w:numPr>
              <w:rPr>
                <w:i/>
                <w:sz w:val="24"/>
                <w:szCs w:val="24"/>
              </w:rPr>
            </w:pPr>
            <w:r>
              <w:rPr>
                <w:rFonts w:eastAsia="Calibri"/>
                <w:b/>
                <w:i/>
                <w:sz w:val="24"/>
                <w:szCs w:val="24"/>
              </w:rPr>
              <w:t>KČO</w:t>
            </w:r>
          </w:p>
        </w:tc>
      </w:tr>
      <w:tr w:rsidR="000F684E">
        <w:tc>
          <w:tcPr>
            <w:tcW w:w="2957" w:type="dxa"/>
          </w:tcPr>
          <w:p w:rsidR="000F684E" w:rsidRDefault="000F684E">
            <w:pPr>
              <w:pStyle w:val="Bezmezer"/>
              <w:rPr>
                <w:b/>
                <w:i/>
                <w:sz w:val="24"/>
                <w:szCs w:val="24"/>
              </w:rPr>
            </w:pPr>
          </w:p>
          <w:p w:rsidR="000F684E" w:rsidRDefault="00400F2B" w:rsidP="00400F2B">
            <w:pPr>
              <w:pStyle w:val="Bezmezer"/>
              <w:numPr>
                <w:ilvl w:val="0"/>
                <w:numId w:val="72"/>
              </w:numPr>
              <w:rPr>
                <w:i/>
                <w:sz w:val="24"/>
                <w:szCs w:val="24"/>
              </w:rPr>
            </w:pPr>
            <w:r>
              <w:rPr>
                <w:rFonts w:eastAsia="Calibri"/>
                <w:b/>
                <w:i/>
                <w:sz w:val="24"/>
                <w:szCs w:val="24"/>
              </w:rPr>
              <w:t>oslava DNE DĚTÍ – svátek mají dět</w:t>
            </w:r>
            <w:r>
              <w:rPr>
                <w:rFonts w:eastAsia="Calibri"/>
                <w:b/>
                <w:i/>
                <w:sz w:val="24"/>
                <w:szCs w:val="24"/>
              </w:rPr>
              <w:t xml:space="preserve">i na celém </w:t>
            </w:r>
            <w:proofErr w:type="gramStart"/>
            <w:r>
              <w:rPr>
                <w:rFonts w:eastAsia="Calibri"/>
                <w:b/>
                <w:i/>
                <w:sz w:val="24"/>
                <w:szCs w:val="24"/>
              </w:rPr>
              <w:t>světě ( jiný</w:t>
            </w:r>
            <w:proofErr w:type="gramEnd"/>
            <w:r>
              <w:rPr>
                <w:rFonts w:eastAsia="Calibri"/>
                <w:b/>
                <w:i/>
                <w:sz w:val="24"/>
                <w:szCs w:val="24"/>
              </w:rPr>
              <w:t xml:space="preserve"> kraj, jiný mrav ),sportovní dopoledne, zážitkové kresby, výtvarné činnosti</w:t>
            </w:r>
          </w:p>
        </w:tc>
        <w:tc>
          <w:tcPr>
            <w:tcW w:w="2800" w:type="dxa"/>
          </w:tcPr>
          <w:p w:rsidR="000F684E" w:rsidRDefault="000F684E">
            <w:pPr>
              <w:pStyle w:val="Bezmezer"/>
              <w:rPr>
                <w:i/>
                <w:sz w:val="24"/>
                <w:szCs w:val="24"/>
              </w:rPr>
            </w:pPr>
          </w:p>
          <w:p w:rsidR="000F684E" w:rsidRDefault="00400F2B" w:rsidP="00400F2B">
            <w:pPr>
              <w:pStyle w:val="Bezmezer"/>
              <w:numPr>
                <w:ilvl w:val="0"/>
                <w:numId w:val="174"/>
              </w:numPr>
              <w:rPr>
                <w:i/>
                <w:sz w:val="24"/>
                <w:szCs w:val="24"/>
              </w:rPr>
            </w:pPr>
            <w:r>
              <w:rPr>
                <w:rFonts w:eastAsia="Calibri"/>
                <w:i/>
                <w:sz w:val="24"/>
                <w:szCs w:val="24"/>
              </w:rPr>
              <w:t>rozvoj citů, respektu, tolerance, spolupráce, umět vyhovět druhému kamarádovi, umět se radovat z maličkostí, dát najevo své city</w:t>
            </w:r>
          </w:p>
          <w:p w:rsidR="000F684E" w:rsidRDefault="000F684E">
            <w:pPr>
              <w:pStyle w:val="Bezmezer"/>
              <w:rPr>
                <w:i/>
                <w:sz w:val="24"/>
                <w:szCs w:val="24"/>
              </w:rPr>
            </w:pPr>
          </w:p>
          <w:p w:rsidR="000F684E" w:rsidRDefault="00400F2B" w:rsidP="00400F2B">
            <w:pPr>
              <w:pStyle w:val="Bezmezer"/>
              <w:numPr>
                <w:ilvl w:val="0"/>
                <w:numId w:val="174"/>
              </w:numPr>
              <w:rPr>
                <w:i/>
                <w:sz w:val="24"/>
                <w:szCs w:val="24"/>
              </w:rPr>
            </w:pPr>
            <w:r>
              <w:rPr>
                <w:rFonts w:eastAsia="Calibri"/>
                <w:i/>
                <w:sz w:val="24"/>
                <w:szCs w:val="24"/>
              </w:rPr>
              <w:t xml:space="preserve">pochopit, že </w:t>
            </w:r>
            <w:r>
              <w:rPr>
                <w:rFonts w:eastAsia="Calibri"/>
                <w:i/>
                <w:sz w:val="24"/>
                <w:szCs w:val="24"/>
              </w:rPr>
              <w:lastRenderedPageBreak/>
              <w:t xml:space="preserve">všichni lidé </w:t>
            </w:r>
            <w:r>
              <w:rPr>
                <w:rFonts w:eastAsia="Calibri"/>
                <w:i/>
                <w:sz w:val="24"/>
                <w:szCs w:val="24"/>
              </w:rPr>
              <w:t>na celém světě mají stejnou hodnotu, přestože je každý jiný, naučit se odlišnosti respektovat</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74"/>
              </w:numPr>
              <w:rPr>
                <w:i/>
                <w:sz w:val="24"/>
                <w:szCs w:val="24"/>
              </w:rPr>
            </w:pPr>
            <w:r>
              <w:rPr>
                <w:rFonts w:eastAsia="Calibri"/>
                <w:i/>
                <w:sz w:val="24"/>
                <w:szCs w:val="24"/>
              </w:rPr>
              <w:t>rozvoj pohybových dovedností, ovládat pohybový aparát, rozvoj fyzické i psychické zdatnosti, své prožitky vyjádřit výtvarnými činnostmi</w:t>
            </w:r>
          </w:p>
          <w:p w:rsidR="000F684E" w:rsidRDefault="000F684E">
            <w:pPr>
              <w:pStyle w:val="Bezmezer"/>
              <w:rPr>
                <w:i/>
                <w:sz w:val="24"/>
                <w:szCs w:val="24"/>
              </w:rPr>
            </w:pPr>
          </w:p>
          <w:p w:rsidR="000F684E" w:rsidRDefault="000F684E">
            <w:pPr>
              <w:pStyle w:val="Bezmezer"/>
              <w:rPr>
                <w:i/>
                <w:sz w:val="24"/>
                <w:szCs w:val="24"/>
              </w:rPr>
            </w:pPr>
          </w:p>
        </w:tc>
        <w:tc>
          <w:tcPr>
            <w:tcW w:w="2774" w:type="dxa"/>
          </w:tcPr>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dítě dokáže být tol</w:t>
            </w:r>
            <w:r>
              <w:rPr>
                <w:rFonts w:eastAsia="Calibri"/>
                <w:i/>
                <w:sz w:val="24"/>
                <w:szCs w:val="24"/>
              </w:rPr>
              <w:t>erantní k druhému dítěti, dokáže mu pomoci a spolupracovat s ním, umí svou radost, prožitky a city dát najevo</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 xml:space="preserve">dítě chápe </w:t>
            </w:r>
            <w:r>
              <w:rPr>
                <w:rFonts w:eastAsia="Calibri"/>
                <w:i/>
                <w:sz w:val="24"/>
                <w:szCs w:val="24"/>
              </w:rPr>
              <w:lastRenderedPageBreak/>
              <w:t xml:space="preserve">odlišnosti mezi lidmi, respektuje odlišnosti a rozdílné schopnosti, dokáže druhé dítě </w:t>
            </w:r>
            <w:proofErr w:type="gramStart"/>
            <w:r>
              <w:rPr>
                <w:rFonts w:eastAsia="Calibri"/>
                <w:i/>
                <w:sz w:val="24"/>
                <w:szCs w:val="24"/>
              </w:rPr>
              <w:t>podpořit a  nabídnout</w:t>
            </w:r>
            <w:proofErr w:type="gramEnd"/>
            <w:r>
              <w:rPr>
                <w:rFonts w:eastAsia="Calibri"/>
                <w:i/>
                <w:sz w:val="24"/>
                <w:szCs w:val="24"/>
              </w:rPr>
              <w:t xml:space="preserve"> mu </w:t>
            </w:r>
            <w:r>
              <w:rPr>
                <w:rFonts w:eastAsia="Calibri"/>
                <w:i/>
                <w:sz w:val="24"/>
                <w:szCs w:val="24"/>
              </w:rPr>
              <w:t>pomoc</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p w:rsidR="000F684E" w:rsidRDefault="000F684E">
            <w:pPr>
              <w:pStyle w:val="Bezmezer"/>
              <w:rPr>
                <w:i/>
                <w:sz w:val="24"/>
                <w:szCs w:val="24"/>
              </w:rPr>
            </w:pPr>
          </w:p>
          <w:p w:rsidR="000F684E" w:rsidRDefault="00400F2B" w:rsidP="00400F2B">
            <w:pPr>
              <w:pStyle w:val="Bezmezer"/>
              <w:numPr>
                <w:ilvl w:val="0"/>
                <w:numId w:val="55"/>
              </w:numPr>
              <w:rPr>
                <w:i/>
                <w:sz w:val="24"/>
                <w:szCs w:val="24"/>
              </w:rPr>
            </w:pPr>
            <w:r>
              <w:rPr>
                <w:rFonts w:eastAsia="Calibri"/>
                <w:i/>
                <w:sz w:val="24"/>
                <w:szCs w:val="24"/>
              </w:rPr>
              <w:t xml:space="preserve">dítě ovládá své tělo, dokáže zvládat různé překážky, </w:t>
            </w:r>
            <w:proofErr w:type="gramStart"/>
            <w:r>
              <w:rPr>
                <w:rFonts w:eastAsia="Calibri"/>
                <w:i/>
                <w:sz w:val="24"/>
                <w:szCs w:val="24"/>
              </w:rPr>
              <w:t>umí přijmou</w:t>
            </w:r>
            <w:proofErr w:type="gramEnd"/>
            <w:r>
              <w:rPr>
                <w:rFonts w:eastAsia="Calibri"/>
                <w:i/>
                <w:sz w:val="24"/>
                <w:szCs w:val="24"/>
              </w:rPr>
              <w:t xml:space="preserve"> případný neúspěch, své prožitky dokáže vyjádřit kresbou a jinými výtvarnými činnostmi</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59" w:type="dxa"/>
          </w:tcPr>
          <w:p w:rsidR="000F684E" w:rsidRDefault="000F684E">
            <w:pPr>
              <w:pStyle w:val="Bezmezer"/>
              <w:rPr>
                <w:i/>
                <w:sz w:val="24"/>
                <w:szCs w:val="24"/>
              </w:rPr>
            </w:pPr>
          </w:p>
          <w:p w:rsidR="000F684E" w:rsidRDefault="00400F2B" w:rsidP="00400F2B">
            <w:pPr>
              <w:pStyle w:val="Bezmezer"/>
              <w:numPr>
                <w:ilvl w:val="0"/>
                <w:numId w:val="17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75"/>
              </w:numPr>
              <w:rPr>
                <w:b/>
                <w:i/>
                <w:sz w:val="24"/>
                <w:szCs w:val="24"/>
              </w:rPr>
            </w:pPr>
            <w:r>
              <w:rPr>
                <w:rFonts w:eastAsia="Calibri"/>
                <w:b/>
                <w:i/>
                <w:sz w:val="24"/>
                <w:szCs w:val="24"/>
              </w:rPr>
              <w:t>KŘP</w:t>
            </w:r>
          </w:p>
          <w:p w:rsidR="000F684E" w:rsidRDefault="00400F2B" w:rsidP="00400F2B">
            <w:pPr>
              <w:pStyle w:val="Bezmezer"/>
              <w:numPr>
                <w:ilvl w:val="0"/>
                <w:numId w:val="175"/>
              </w:numPr>
              <w:rPr>
                <w:b/>
                <w:i/>
                <w:sz w:val="24"/>
                <w:szCs w:val="24"/>
              </w:rPr>
            </w:pPr>
            <w:r>
              <w:rPr>
                <w:rFonts w:eastAsia="Calibri"/>
                <w:b/>
                <w:i/>
                <w:sz w:val="24"/>
                <w:szCs w:val="24"/>
              </w:rPr>
              <w:t>KK</w:t>
            </w:r>
          </w:p>
          <w:p w:rsidR="000F684E" w:rsidRDefault="00400F2B" w:rsidP="00400F2B">
            <w:pPr>
              <w:pStyle w:val="Bezmezer"/>
              <w:numPr>
                <w:ilvl w:val="0"/>
                <w:numId w:val="175"/>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75"/>
              </w:numPr>
              <w:rPr>
                <w:i/>
                <w:sz w:val="24"/>
                <w:szCs w:val="24"/>
              </w:rPr>
            </w:pPr>
            <w:proofErr w:type="gramStart"/>
            <w:r>
              <w:rPr>
                <w:rFonts w:eastAsia="Calibri"/>
                <w:b/>
                <w:i/>
                <w:sz w:val="24"/>
                <w:szCs w:val="24"/>
              </w:rPr>
              <w:t>KU</w:t>
            </w:r>
            <w:proofErr w:type="gramEnd"/>
          </w:p>
          <w:p w:rsidR="000F684E" w:rsidRDefault="00400F2B" w:rsidP="00400F2B">
            <w:pPr>
              <w:pStyle w:val="Bezmezer"/>
              <w:numPr>
                <w:ilvl w:val="0"/>
                <w:numId w:val="175"/>
              </w:numPr>
              <w:rPr>
                <w:i/>
                <w:sz w:val="24"/>
                <w:szCs w:val="24"/>
              </w:rPr>
            </w:pPr>
            <w:r>
              <w:rPr>
                <w:rFonts w:eastAsia="Calibri"/>
                <w:b/>
                <w:i/>
                <w:sz w:val="24"/>
                <w:szCs w:val="24"/>
              </w:rPr>
              <w:lastRenderedPageBreak/>
              <w:t>KK</w:t>
            </w:r>
          </w:p>
          <w:p w:rsidR="000F684E" w:rsidRDefault="00400F2B" w:rsidP="00400F2B">
            <w:pPr>
              <w:pStyle w:val="Bezmezer"/>
              <w:numPr>
                <w:ilvl w:val="0"/>
                <w:numId w:val="175"/>
              </w:numPr>
              <w:rPr>
                <w:i/>
                <w:sz w:val="24"/>
                <w:szCs w:val="24"/>
              </w:rPr>
            </w:pPr>
            <w:r>
              <w:rPr>
                <w:rFonts w:eastAsia="Calibri"/>
                <w:b/>
                <w:i/>
                <w:sz w:val="24"/>
                <w:szCs w:val="24"/>
              </w:rPr>
              <w:t>KŘP</w:t>
            </w:r>
          </w:p>
          <w:p w:rsidR="000F684E" w:rsidRDefault="00400F2B" w:rsidP="00400F2B">
            <w:pPr>
              <w:pStyle w:val="Bezmezer"/>
              <w:numPr>
                <w:ilvl w:val="0"/>
                <w:numId w:val="175"/>
              </w:numPr>
              <w:rPr>
                <w:i/>
                <w:sz w:val="24"/>
                <w:szCs w:val="24"/>
              </w:rPr>
            </w:pPr>
            <w:r>
              <w:rPr>
                <w:rFonts w:eastAsia="Calibri"/>
                <w:b/>
                <w:i/>
                <w:sz w:val="24"/>
                <w:szCs w:val="24"/>
              </w:rPr>
              <w:t>KSP</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7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75"/>
              </w:numPr>
              <w:rPr>
                <w:b/>
                <w:i/>
                <w:sz w:val="24"/>
                <w:szCs w:val="24"/>
              </w:rPr>
            </w:pPr>
            <w:r>
              <w:rPr>
                <w:rFonts w:eastAsia="Calibri"/>
                <w:b/>
                <w:i/>
                <w:sz w:val="24"/>
                <w:szCs w:val="24"/>
              </w:rPr>
              <w:t>KK</w:t>
            </w:r>
          </w:p>
          <w:p w:rsidR="000F684E" w:rsidRDefault="00400F2B" w:rsidP="00400F2B">
            <w:pPr>
              <w:pStyle w:val="Bezmezer"/>
              <w:numPr>
                <w:ilvl w:val="0"/>
                <w:numId w:val="175"/>
              </w:numPr>
              <w:rPr>
                <w:b/>
                <w:i/>
                <w:sz w:val="24"/>
                <w:szCs w:val="24"/>
              </w:rPr>
            </w:pPr>
            <w:r>
              <w:rPr>
                <w:rFonts w:eastAsia="Calibri"/>
                <w:b/>
                <w:i/>
                <w:sz w:val="24"/>
                <w:szCs w:val="24"/>
              </w:rPr>
              <w:t>KSP</w:t>
            </w:r>
          </w:p>
          <w:p w:rsidR="000F684E" w:rsidRDefault="00400F2B" w:rsidP="00400F2B">
            <w:pPr>
              <w:pStyle w:val="Bezmezer"/>
              <w:numPr>
                <w:ilvl w:val="0"/>
                <w:numId w:val="175"/>
              </w:numPr>
              <w:rPr>
                <w:i/>
                <w:sz w:val="24"/>
                <w:szCs w:val="24"/>
              </w:rPr>
            </w:pPr>
            <w:r>
              <w:rPr>
                <w:rFonts w:eastAsia="Calibri"/>
                <w:b/>
                <w:i/>
                <w:sz w:val="24"/>
                <w:szCs w:val="24"/>
              </w:rPr>
              <w:t>KČO</w:t>
            </w:r>
          </w:p>
        </w:tc>
      </w:tr>
      <w:tr w:rsidR="000F684E">
        <w:tc>
          <w:tcPr>
            <w:tcW w:w="2957"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vycházky do přírody a okolí, pozorování změn v přírodě, znaky léta, činnosti směřující k prevenci úrazů v tomto období – záchranné instituce, hry</w:t>
            </w:r>
          </w:p>
          <w:p w:rsidR="000F684E" w:rsidRDefault="00400F2B">
            <w:pPr>
              <w:pStyle w:val="Bezmezer"/>
              <w:ind w:left="720"/>
              <w:rPr>
                <w:b/>
                <w:i/>
                <w:sz w:val="24"/>
                <w:szCs w:val="24"/>
              </w:rPr>
            </w:pPr>
            <w:r>
              <w:rPr>
                <w:rFonts w:eastAsia="Calibri"/>
                <w:b/>
                <w:i/>
                <w:sz w:val="24"/>
                <w:szCs w:val="24"/>
              </w:rPr>
              <w:t>a činnosti na hřišti před MŠ</w:t>
            </w:r>
          </w:p>
        </w:tc>
        <w:tc>
          <w:tcPr>
            <w:tcW w:w="2800" w:type="dxa"/>
          </w:tcPr>
          <w:p w:rsidR="000F684E" w:rsidRDefault="000F684E">
            <w:pPr>
              <w:pStyle w:val="Bezmezer"/>
              <w:rPr>
                <w:i/>
                <w:sz w:val="24"/>
                <w:szCs w:val="24"/>
              </w:rPr>
            </w:pPr>
          </w:p>
          <w:p w:rsidR="000F684E" w:rsidRDefault="00400F2B" w:rsidP="00400F2B">
            <w:pPr>
              <w:pStyle w:val="Bezmezer"/>
              <w:numPr>
                <w:ilvl w:val="0"/>
                <w:numId w:val="174"/>
              </w:numPr>
              <w:rPr>
                <w:i/>
                <w:sz w:val="24"/>
                <w:szCs w:val="24"/>
              </w:rPr>
            </w:pPr>
            <w:r>
              <w:rPr>
                <w:rFonts w:eastAsia="Calibri"/>
                <w:i/>
                <w:sz w:val="24"/>
                <w:szCs w:val="24"/>
              </w:rPr>
              <w:t xml:space="preserve">posilování přirozených poznávacích citů, určit a pojmenovat znaky léta, </w:t>
            </w:r>
            <w:r>
              <w:rPr>
                <w:rFonts w:eastAsia="Calibri"/>
                <w:i/>
                <w:sz w:val="24"/>
                <w:szCs w:val="24"/>
              </w:rPr>
              <w:t>vědět, že změny v přírodě jsou přirozené, mít povědomí o prevenci předcházení úrazů v letním období, umět posilovat radost z objevovaného a poznaného, probouzet zájem a zvídavost, rozvoj hrubé i jemné motoriky, tvořivosti</w:t>
            </w:r>
          </w:p>
        </w:tc>
        <w:tc>
          <w:tcPr>
            <w:tcW w:w="2774" w:type="dxa"/>
          </w:tcPr>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dítě umí určit a pojmenovat znaky</w:t>
            </w:r>
            <w:r>
              <w:rPr>
                <w:rFonts w:eastAsia="Calibri"/>
                <w:i/>
                <w:sz w:val="24"/>
                <w:szCs w:val="24"/>
              </w:rPr>
              <w:t xml:space="preserve"> léta, dokáže projevovat radost z objevování, poznávání, je zvídavé, má zájem o různé činnosti, zná pravidla bezpečnosti před úrazy, má povědomí o záchranných jednotkách naší země, zná telefonní čísla pro případ ohrožení, umí tvořit z písku a jiných materi</w:t>
            </w:r>
            <w:r>
              <w:rPr>
                <w:rFonts w:eastAsia="Calibri"/>
                <w:i/>
                <w:sz w:val="24"/>
                <w:szCs w:val="24"/>
              </w:rPr>
              <w:t>álů, dokáže překonávat různé překážky</w:t>
            </w:r>
          </w:p>
          <w:p w:rsidR="000F684E" w:rsidRDefault="00400F2B">
            <w:pPr>
              <w:pStyle w:val="Bezmezer"/>
              <w:ind w:left="360"/>
              <w:rPr>
                <w:i/>
                <w:sz w:val="24"/>
                <w:szCs w:val="24"/>
              </w:rPr>
            </w:pPr>
            <w:r>
              <w:rPr>
                <w:rFonts w:eastAsia="Calibri"/>
                <w:i/>
                <w:sz w:val="24"/>
                <w:szCs w:val="24"/>
              </w:rPr>
              <w:lastRenderedPageBreak/>
              <w:t xml:space="preserve">   ( přiměřeně </w:t>
            </w:r>
            <w:proofErr w:type="gramStart"/>
            <w:r>
              <w:rPr>
                <w:rFonts w:eastAsia="Calibri"/>
                <w:i/>
                <w:sz w:val="24"/>
                <w:szCs w:val="24"/>
              </w:rPr>
              <w:t>věku )</w:t>
            </w:r>
            <w:proofErr w:type="gramEnd"/>
          </w:p>
        </w:tc>
        <w:tc>
          <w:tcPr>
            <w:tcW w:w="1959" w:type="dxa"/>
          </w:tcPr>
          <w:p w:rsidR="000F684E" w:rsidRDefault="000F684E">
            <w:pPr>
              <w:pStyle w:val="Bezmezer"/>
              <w:rPr>
                <w:i/>
                <w:sz w:val="24"/>
                <w:szCs w:val="24"/>
              </w:rPr>
            </w:pPr>
          </w:p>
          <w:p w:rsidR="000F684E" w:rsidRDefault="00400F2B" w:rsidP="00400F2B">
            <w:pPr>
              <w:pStyle w:val="Bezmezer"/>
              <w:numPr>
                <w:ilvl w:val="0"/>
                <w:numId w:val="17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75"/>
              </w:numPr>
              <w:rPr>
                <w:b/>
                <w:i/>
                <w:sz w:val="24"/>
                <w:szCs w:val="24"/>
              </w:rPr>
            </w:pPr>
            <w:r>
              <w:rPr>
                <w:rFonts w:eastAsia="Calibri"/>
                <w:b/>
                <w:i/>
                <w:sz w:val="24"/>
                <w:szCs w:val="24"/>
              </w:rPr>
              <w:t>KK</w:t>
            </w:r>
          </w:p>
          <w:p w:rsidR="000F684E" w:rsidRDefault="00400F2B" w:rsidP="00400F2B">
            <w:pPr>
              <w:pStyle w:val="Bezmezer"/>
              <w:numPr>
                <w:ilvl w:val="0"/>
                <w:numId w:val="175"/>
              </w:numPr>
              <w:rPr>
                <w:b/>
                <w:i/>
                <w:sz w:val="24"/>
                <w:szCs w:val="24"/>
              </w:rPr>
            </w:pPr>
            <w:r>
              <w:rPr>
                <w:rFonts w:eastAsia="Calibri"/>
                <w:b/>
                <w:i/>
                <w:sz w:val="24"/>
                <w:szCs w:val="24"/>
              </w:rPr>
              <w:t>KŘP</w:t>
            </w:r>
          </w:p>
          <w:p w:rsidR="000F684E" w:rsidRDefault="00400F2B" w:rsidP="00400F2B">
            <w:pPr>
              <w:pStyle w:val="Bezmezer"/>
              <w:numPr>
                <w:ilvl w:val="0"/>
                <w:numId w:val="175"/>
              </w:numPr>
              <w:rPr>
                <w:b/>
                <w:i/>
                <w:sz w:val="24"/>
                <w:szCs w:val="24"/>
              </w:rPr>
            </w:pPr>
            <w:r>
              <w:rPr>
                <w:rFonts w:eastAsia="Calibri"/>
                <w:b/>
                <w:i/>
                <w:sz w:val="24"/>
                <w:szCs w:val="24"/>
              </w:rPr>
              <w:t>KSP</w:t>
            </w:r>
          </w:p>
          <w:p w:rsidR="000F684E" w:rsidRDefault="00400F2B" w:rsidP="00400F2B">
            <w:pPr>
              <w:pStyle w:val="Bezmezer"/>
              <w:numPr>
                <w:ilvl w:val="0"/>
                <w:numId w:val="175"/>
              </w:numPr>
              <w:rPr>
                <w:i/>
                <w:sz w:val="24"/>
                <w:szCs w:val="24"/>
              </w:rPr>
            </w:pPr>
            <w:r>
              <w:rPr>
                <w:rFonts w:eastAsia="Calibri"/>
                <w:b/>
                <w:i/>
                <w:sz w:val="24"/>
                <w:szCs w:val="24"/>
              </w:rPr>
              <w:t>KČO</w:t>
            </w:r>
          </w:p>
        </w:tc>
      </w:tr>
      <w:tr w:rsidR="000F684E">
        <w:tc>
          <w:tcPr>
            <w:tcW w:w="2957"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Voda a naše Země</w:t>
            </w:r>
          </w:p>
          <w:p w:rsidR="000F684E" w:rsidRDefault="00400F2B">
            <w:pPr>
              <w:pStyle w:val="Bezmezer"/>
              <w:ind w:left="720"/>
              <w:rPr>
                <w:i/>
                <w:sz w:val="24"/>
                <w:szCs w:val="24"/>
              </w:rPr>
            </w:pPr>
            <w:proofErr w:type="gramStart"/>
            <w:r>
              <w:rPr>
                <w:rFonts w:eastAsia="Calibri"/>
                <w:i/>
                <w:sz w:val="24"/>
                <w:szCs w:val="24"/>
              </w:rPr>
              <w:t>( možnost</w:t>
            </w:r>
            <w:proofErr w:type="gramEnd"/>
            <w:r>
              <w:rPr>
                <w:rFonts w:eastAsia="Calibri"/>
                <w:i/>
                <w:sz w:val="24"/>
                <w:szCs w:val="24"/>
              </w:rPr>
              <w:t xml:space="preserve"> návštěvy úpravny vody Landštejn </w:t>
            </w:r>
            <w:proofErr w:type="spellStart"/>
            <w:r>
              <w:rPr>
                <w:rFonts w:eastAsia="Calibri"/>
                <w:i/>
                <w:sz w:val="24"/>
                <w:szCs w:val="24"/>
              </w:rPr>
              <w:t>s.r.o</w:t>
            </w:r>
            <w:proofErr w:type="spellEnd"/>
            <w:r>
              <w:rPr>
                <w:rFonts w:eastAsia="Calibri"/>
                <w:i/>
                <w:sz w:val="24"/>
                <w:szCs w:val="24"/>
              </w:rPr>
              <w:t>)</w:t>
            </w: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tc>
        <w:tc>
          <w:tcPr>
            <w:tcW w:w="2800" w:type="dxa"/>
          </w:tcPr>
          <w:p w:rsidR="000F684E" w:rsidRDefault="000F684E">
            <w:pPr>
              <w:pStyle w:val="Bezmezer"/>
              <w:rPr>
                <w:i/>
                <w:sz w:val="24"/>
                <w:szCs w:val="24"/>
              </w:rPr>
            </w:pPr>
          </w:p>
          <w:p w:rsidR="000F684E" w:rsidRDefault="00400F2B" w:rsidP="00400F2B">
            <w:pPr>
              <w:pStyle w:val="Bezmezer"/>
              <w:numPr>
                <w:ilvl w:val="0"/>
                <w:numId w:val="174"/>
              </w:numPr>
              <w:rPr>
                <w:i/>
                <w:sz w:val="24"/>
                <w:szCs w:val="24"/>
              </w:rPr>
            </w:pPr>
            <w:r>
              <w:rPr>
                <w:rFonts w:eastAsia="Calibri"/>
                <w:i/>
                <w:sz w:val="24"/>
                <w:szCs w:val="24"/>
              </w:rPr>
              <w:t>upevňování znalostí o vodě, koloběh vody v přírodě, mít povědomí o čistotě vody v úpravnách, v přírodě,</w:t>
            </w:r>
            <w:r>
              <w:rPr>
                <w:rFonts w:eastAsia="Calibri"/>
                <w:i/>
                <w:sz w:val="24"/>
                <w:szCs w:val="24"/>
              </w:rPr>
              <w:t xml:space="preserve"> vědět, odkud přichází voda do úpraven – přehrada, jak pitná voda putuje do domácností, kam putuje voda z odpadů, ochrana atd., voda jako živel – záplavy,</w:t>
            </w:r>
          </w:p>
          <w:p w:rsidR="000F684E" w:rsidRDefault="000F684E">
            <w:pPr>
              <w:pStyle w:val="Bezmezer"/>
              <w:ind w:left="720"/>
              <w:rPr>
                <w:i/>
                <w:sz w:val="24"/>
                <w:szCs w:val="24"/>
              </w:rPr>
            </w:pPr>
          </w:p>
          <w:p w:rsidR="000F684E" w:rsidRDefault="00400F2B">
            <w:pPr>
              <w:pStyle w:val="Bezmezer"/>
              <w:ind w:left="720"/>
              <w:rPr>
                <w:i/>
                <w:sz w:val="24"/>
                <w:szCs w:val="24"/>
              </w:rPr>
            </w:pPr>
            <w:r>
              <w:rPr>
                <w:rFonts w:eastAsia="Calibri"/>
                <w:i/>
                <w:sz w:val="24"/>
                <w:szCs w:val="24"/>
              </w:rPr>
              <w:t xml:space="preserve"> nebezpečí pro neplavce</w:t>
            </w:r>
          </w:p>
        </w:tc>
        <w:tc>
          <w:tcPr>
            <w:tcW w:w="2774" w:type="dxa"/>
          </w:tcPr>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 xml:space="preserve">dítě má základní poznatky o vodě, zná koloběh vody v přírodě, ví, jak voda </w:t>
            </w:r>
            <w:r>
              <w:rPr>
                <w:rFonts w:eastAsia="Calibri"/>
                <w:i/>
                <w:sz w:val="24"/>
                <w:szCs w:val="24"/>
              </w:rPr>
              <w:t>putuje do úpraven a poté do domácností – přehrada, vodovod, kanalizace, má povědomí o přírodních živlech</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59" w:type="dxa"/>
          </w:tcPr>
          <w:p w:rsidR="000F684E" w:rsidRDefault="000F684E">
            <w:pPr>
              <w:pStyle w:val="Bezmezer"/>
              <w:rPr>
                <w:i/>
                <w:sz w:val="24"/>
                <w:szCs w:val="24"/>
              </w:rPr>
            </w:pPr>
          </w:p>
          <w:p w:rsidR="000F684E" w:rsidRDefault="00400F2B" w:rsidP="00400F2B">
            <w:pPr>
              <w:pStyle w:val="Bezmezer"/>
              <w:numPr>
                <w:ilvl w:val="0"/>
                <w:numId w:val="17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75"/>
              </w:numPr>
              <w:rPr>
                <w:b/>
                <w:i/>
                <w:sz w:val="24"/>
                <w:szCs w:val="24"/>
              </w:rPr>
            </w:pPr>
            <w:r>
              <w:rPr>
                <w:rFonts w:eastAsia="Calibri"/>
                <w:b/>
                <w:i/>
                <w:sz w:val="24"/>
                <w:szCs w:val="24"/>
              </w:rPr>
              <w:t>KK</w:t>
            </w:r>
          </w:p>
          <w:p w:rsidR="000F684E" w:rsidRDefault="00400F2B" w:rsidP="00400F2B">
            <w:pPr>
              <w:pStyle w:val="Bezmezer"/>
              <w:numPr>
                <w:ilvl w:val="0"/>
                <w:numId w:val="175"/>
              </w:numPr>
              <w:rPr>
                <w:b/>
                <w:i/>
                <w:sz w:val="24"/>
                <w:szCs w:val="24"/>
              </w:rPr>
            </w:pPr>
            <w:r>
              <w:rPr>
                <w:rFonts w:eastAsia="Calibri"/>
                <w:b/>
                <w:i/>
                <w:sz w:val="24"/>
                <w:szCs w:val="24"/>
              </w:rPr>
              <w:t>KŘP</w:t>
            </w:r>
          </w:p>
          <w:p w:rsidR="000F684E" w:rsidRDefault="00400F2B" w:rsidP="00400F2B">
            <w:pPr>
              <w:pStyle w:val="Bezmezer"/>
              <w:numPr>
                <w:ilvl w:val="0"/>
                <w:numId w:val="175"/>
              </w:numPr>
              <w:rPr>
                <w:i/>
                <w:sz w:val="24"/>
                <w:szCs w:val="24"/>
              </w:rPr>
            </w:pPr>
            <w:r>
              <w:rPr>
                <w:rFonts w:eastAsia="Calibri"/>
                <w:b/>
                <w:i/>
                <w:sz w:val="24"/>
                <w:szCs w:val="24"/>
              </w:rPr>
              <w:t>KČO</w:t>
            </w:r>
          </w:p>
        </w:tc>
      </w:tr>
      <w:tr w:rsidR="000F684E">
        <w:tc>
          <w:tcPr>
            <w:tcW w:w="2957"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výlet na hrad LANDŠTEJN</w:t>
            </w:r>
          </w:p>
          <w:p w:rsidR="000F684E" w:rsidRDefault="000F684E">
            <w:pPr>
              <w:pStyle w:val="Bezmezer"/>
              <w:rPr>
                <w:i/>
                <w:sz w:val="24"/>
                <w:szCs w:val="24"/>
              </w:rPr>
            </w:pPr>
          </w:p>
        </w:tc>
        <w:tc>
          <w:tcPr>
            <w:tcW w:w="2800" w:type="dxa"/>
          </w:tcPr>
          <w:p w:rsidR="000F684E" w:rsidRDefault="000F684E">
            <w:pPr>
              <w:pStyle w:val="Bezmezer"/>
              <w:rPr>
                <w:i/>
                <w:sz w:val="24"/>
                <w:szCs w:val="24"/>
              </w:rPr>
            </w:pPr>
          </w:p>
          <w:p w:rsidR="000F684E" w:rsidRDefault="00400F2B" w:rsidP="00400F2B">
            <w:pPr>
              <w:pStyle w:val="Bezmezer"/>
              <w:numPr>
                <w:ilvl w:val="0"/>
                <w:numId w:val="174"/>
              </w:numPr>
              <w:rPr>
                <w:i/>
                <w:sz w:val="24"/>
                <w:szCs w:val="24"/>
              </w:rPr>
            </w:pPr>
            <w:r>
              <w:rPr>
                <w:rFonts w:eastAsia="Calibri"/>
                <w:i/>
                <w:sz w:val="24"/>
                <w:szCs w:val="24"/>
              </w:rPr>
              <w:t xml:space="preserve">seznamování se světem lidí, kultury a umění, osvojení si základních poznatků o </w:t>
            </w:r>
            <w:r>
              <w:rPr>
                <w:rFonts w:eastAsia="Calibri"/>
                <w:i/>
                <w:sz w:val="24"/>
                <w:szCs w:val="24"/>
              </w:rPr>
              <w:t xml:space="preserve">prostředí a okolí v  němž dítě žije, </w:t>
            </w:r>
            <w:proofErr w:type="gramStart"/>
            <w:r>
              <w:rPr>
                <w:rFonts w:eastAsia="Calibri"/>
                <w:i/>
                <w:sz w:val="24"/>
                <w:szCs w:val="24"/>
              </w:rPr>
              <w:t>vytváření  pozitivních</w:t>
            </w:r>
            <w:proofErr w:type="gramEnd"/>
            <w:r>
              <w:rPr>
                <w:rFonts w:eastAsia="Calibri"/>
                <w:i/>
                <w:sz w:val="24"/>
                <w:szCs w:val="24"/>
              </w:rPr>
              <w:t xml:space="preserve"> vztahů ke kultuře a </w:t>
            </w:r>
            <w:proofErr w:type="spellStart"/>
            <w:r>
              <w:rPr>
                <w:rFonts w:eastAsia="Calibri"/>
                <w:i/>
                <w:sz w:val="24"/>
                <w:szCs w:val="24"/>
              </w:rPr>
              <w:t>umění,vztahy</w:t>
            </w:r>
            <w:proofErr w:type="spellEnd"/>
            <w:r>
              <w:rPr>
                <w:rFonts w:eastAsia="Calibri"/>
                <w:i/>
                <w:sz w:val="24"/>
                <w:szCs w:val="24"/>
              </w:rPr>
              <w:t xml:space="preserve"> a postoje umět projevovat a vyjadřovat různými metodami, rozvoj pohybových dovedností a intelektu</w:t>
            </w:r>
          </w:p>
        </w:tc>
        <w:tc>
          <w:tcPr>
            <w:tcW w:w="2774" w:type="dxa"/>
          </w:tcPr>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dítě má bohatší poznatky o okolí, ve kterém žije, o kulturních p</w:t>
            </w:r>
            <w:r>
              <w:rPr>
                <w:rFonts w:eastAsia="Calibri"/>
                <w:i/>
                <w:sz w:val="24"/>
                <w:szCs w:val="24"/>
              </w:rPr>
              <w:t>amátkách a umění v okolí, dokáže se nadchnout, je citlivé ve vztahu ke kultuře a umění, dokáže své pocity a prožitky vyjádřit v tvůrčích činnostech</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59" w:type="dxa"/>
          </w:tcPr>
          <w:p w:rsidR="000F684E" w:rsidRDefault="000F684E">
            <w:pPr>
              <w:pStyle w:val="Bezmezer"/>
              <w:rPr>
                <w:i/>
                <w:sz w:val="24"/>
                <w:szCs w:val="24"/>
              </w:rPr>
            </w:pPr>
          </w:p>
          <w:p w:rsidR="000F684E" w:rsidRDefault="00400F2B" w:rsidP="00400F2B">
            <w:pPr>
              <w:pStyle w:val="Bezmezer"/>
              <w:numPr>
                <w:ilvl w:val="0"/>
                <w:numId w:val="175"/>
              </w:numPr>
              <w:rPr>
                <w:b/>
                <w:i/>
                <w:sz w:val="24"/>
                <w:szCs w:val="24"/>
              </w:rPr>
            </w:pPr>
            <w:proofErr w:type="gramStart"/>
            <w:r>
              <w:rPr>
                <w:rFonts w:eastAsia="Calibri"/>
                <w:b/>
                <w:i/>
                <w:sz w:val="24"/>
                <w:szCs w:val="24"/>
              </w:rPr>
              <w:t>KU</w:t>
            </w:r>
            <w:proofErr w:type="gramEnd"/>
          </w:p>
          <w:p w:rsidR="000F684E" w:rsidRDefault="00400F2B" w:rsidP="00400F2B">
            <w:pPr>
              <w:pStyle w:val="Bezmezer"/>
              <w:numPr>
                <w:ilvl w:val="0"/>
                <w:numId w:val="175"/>
              </w:numPr>
              <w:rPr>
                <w:b/>
                <w:i/>
                <w:sz w:val="24"/>
                <w:szCs w:val="24"/>
              </w:rPr>
            </w:pPr>
            <w:r>
              <w:rPr>
                <w:rFonts w:eastAsia="Calibri"/>
                <w:b/>
                <w:i/>
                <w:sz w:val="24"/>
                <w:szCs w:val="24"/>
              </w:rPr>
              <w:t>KK</w:t>
            </w:r>
          </w:p>
          <w:p w:rsidR="000F684E" w:rsidRDefault="00400F2B" w:rsidP="00400F2B">
            <w:pPr>
              <w:pStyle w:val="Bezmezer"/>
              <w:numPr>
                <w:ilvl w:val="0"/>
                <w:numId w:val="175"/>
              </w:numPr>
              <w:rPr>
                <w:b/>
                <w:i/>
                <w:sz w:val="24"/>
                <w:szCs w:val="24"/>
              </w:rPr>
            </w:pPr>
            <w:r>
              <w:rPr>
                <w:rFonts w:eastAsia="Calibri"/>
                <w:b/>
                <w:i/>
                <w:sz w:val="24"/>
                <w:szCs w:val="24"/>
              </w:rPr>
              <w:t>KSP</w:t>
            </w:r>
          </w:p>
          <w:p w:rsidR="000F684E" w:rsidRDefault="00400F2B" w:rsidP="00400F2B">
            <w:pPr>
              <w:pStyle w:val="Bezmezer"/>
              <w:numPr>
                <w:ilvl w:val="0"/>
                <w:numId w:val="175"/>
              </w:numPr>
              <w:rPr>
                <w:i/>
                <w:sz w:val="24"/>
                <w:szCs w:val="24"/>
              </w:rPr>
            </w:pPr>
            <w:r>
              <w:rPr>
                <w:rFonts w:eastAsia="Calibri"/>
                <w:b/>
                <w:i/>
                <w:sz w:val="24"/>
                <w:szCs w:val="24"/>
              </w:rPr>
              <w:t>KČO</w:t>
            </w:r>
          </w:p>
        </w:tc>
      </w:tr>
      <w:tr w:rsidR="000F684E">
        <w:tc>
          <w:tcPr>
            <w:tcW w:w="2957" w:type="dxa"/>
          </w:tcPr>
          <w:p w:rsidR="000F684E" w:rsidRDefault="000F684E">
            <w:pPr>
              <w:pStyle w:val="Bezmezer"/>
              <w:rPr>
                <w:i/>
                <w:sz w:val="24"/>
                <w:szCs w:val="24"/>
              </w:rPr>
            </w:pPr>
          </w:p>
          <w:p w:rsidR="000F684E" w:rsidRDefault="00400F2B" w:rsidP="00400F2B">
            <w:pPr>
              <w:pStyle w:val="Bezmezer"/>
              <w:numPr>
                <w:ilvl w:val="0"/>
                <w:numId w:val="72"/>
              </w:numPr>
              <w:rPr>
                <w:b/>
                <w:i/>
                <w:sz w:val="24"/>
                <w:szCs w:val="24"/>
              </w:rPr>
            </w:pPr>
            <w:r>
              <w:rPr>
                <w:rFonts w:eastAsia="Calibri"/>
                <w:b/>
                <w:i/>
                <w:sz w:val="24"/>
                <w:szCs w:val="24"/>
              </w:rPr>
              <w:t>ROZLOUČENÍ S PŘEDŠKOLÁKY</w:t>
            </w:r>
          </w:p>
        </w:tc>
        <w:tc>
          <w:tcPr>
            <w:tcW w:w="2800" w:type="dxa"/>
          </w:tcPr>
          <w:p w:rsidR="000F684E" w:rsidRDefault="000F684E">
            <w:pPr>
              <w:pStyle w:val="Bezmezer"/>
              <w:rPr>
                <w:i/>
                <w:sz w:val="24"/>
                <w:szCs w:val="24"/>
              </w:rPr>
            </w:pPr>
          </w:p>
          <w:p w:rsidR="000F684E" w:rsidRDefault="00400F2B" w:rsidP="00400F2B">
            <w:pPr>
              <w:pStyle w:val="Bezmezer"/>
              <w:numPr>
                <w:ilvl w:val="0"/>
                <w:numId w:val="174"/>
              </w:numPr>
              <w:rPr>
                <w:i/>
                <w:sz w:val="24"/>
                <w:szCs w:val="24"/>
              </w:rPr>
            </w:pPr>
            <w:r>
              <w:rPr>
                <w:rFonts w:eastAsia="Calibri"/>
                <w:i/>
                <w:sz w:val="24"/>
                <w:szCs w:val="24"/>
              </w:rPr>
              <w:t>zhodnotit celý školní rok - co se povedlo,</w:t>
            </w:r>
            <w:r>
              <w:rPr>
                <w:rFonts w:eastAsia="Calibri"/>
                <w:i/>
                <w:sz w:val="24"/>
                <w:szCs w:val="24"/>
              </w:rPr>
              <w:t xml:space="preserve"> co se </w:t>
            </w:r>
            <w:r>
              <w:rPr>
                <w:rFonts w:eastAsia="Calibri"/>
                <w:i/>
                <w:sz w:val="24"/>
                <w:szCs w:val="24"/>
              </w:rPr>
              <w:lastRenderedPageBreak/>
              <w:t xml:space="preserve">nepovedlo, co se dítě naučilo, co dovede, co by chtělo, </w:t>
            </w:r>
            <w:proofErr w:type="spellStart"/>
            <w:r>
              <w:rPr>
                <w:rFonts w:eastAsia="Calibri"/>
                <w:i/>
                <w:sz w:val="24"/>
                <w:szCs w:val="24"/>
              </w:rPr>
              <w:t>ošerpování</w:t>
            </w:r>
            <w:proofErr w:type="spellEnd"/>
            <w:r>
              <w:rPr>
                <w:rFonts w:eastAsia="Calibri"/>
                <w:i/>
                <w:sz w:val="24"/>
                <w:szCs w:val="24"/>
              </w:rPr>
              <w:t>, poděkování za snahu, píli a úspěšné ukončení docházky do MŠ, rozloučení s ostatními kamarády</w:t>
            </w:r>
          </w:p>
        </w:tc>
        <w:tc>
          <w:tcPr>
            <w:tcW w:w="2774" w:type="dxa"/>
          </w:tcPr>
          <w:p w:rsidR="000F684E" w:rsidRDefault="000F684E">
            <w:pPr>
              <w:pStyle w:val="Bezmezer"/>
              <w:rPr>
                <w:i/>
                <w:sz w:val="24"/>
                <w:szCs w:val="24"/>
              </w:rPr>
            </w:pPr>
          </w:p>
          <w:p w:rsidR="000F684E" w:rsidRDefault="00400F2B" w:rsidP="00400F2B">
            <w:pPr>
              <w:pStyle w:val="Bezmezer"/>
              <w:numPr>
                <w:ilvl w:val="0"/>
                <w:numId w:val="148"/>
              </w:numPr>
              <w:rPr>
                <w:i/>
                <w:sz w:val="24"/>
                <w:szCs w:val="24"/>
              </w:rPr>
            </w:pPr>
            <w:r>
              <w:rPr>
                <w:rFonts w:eastAsia="Calibri"/>
                <w:i/>
                <w:sz w:val="24"/>
                <w:szCs w:val="24"/>
              </w:rPr>
              <w:t xml:space="preserve">dítě dokáže zhodnotit své silné i slabé stránky, </w:t>
            </w:r>
            <w:r>
              <w:rPr>
                <w:rFonts w:eastAsia="Calibri"/>
                <w:i/>
                <w:sz w:val="24"/>
                <w:szCs w:val="24"/>
              </w:rPr>
              <w:lastRenderedPageBreak/>
              <w:t>dokáže zhodnotit své vědomosti a doved</w:t>
            </w:r>
            <w:r>
              <w:rPr>
                <w:rFonts w:eastAsia="Calibri"/>
                <w:i/>
                <w:sz w:val="24"/>
                <w:szCs w:val="24"/>
              </w:rPr>
              <w:t>nosti, umí projevit svou radost a štěstí, ale i radost u druhých</w:t>
            </w:r>
          </w:p>
          <w:p w:rsidR="000F684E" w:rsidRDefault="00400F2B">
            <w:pPr>
              <w:pStyle w:val="Bezmezer"/>
              <w:ind w:left="360"/>
              <w:rPr>
                <w:i/>
                <w:sz w:val="24"/>
                <w:szCs w:val="24"/>
              </w:rPr>
            </w:pPr>
            <w:r>
              <w:rPr>
                <w:rFonts w:eastAsia="Calibri"/>
                <w:i/>
                <w:sz w:val="24"/>
                <w:szCs w:val="24"/>
              </w:rPr>
              <w:t xml:space="preserve"> ( přiměřeně </w:t>
            </w:r>
            <w:proofErr w:type="gramStart"/>
            <w:r>
              <w:rPr>
                <w:rFonts w:eastAsia="Calibri"/>
                <w:i/>
                <w:sz w:val="24"/>
                <w:szCs w:val="24"/>
              </w:rPr>
              <w:t>věku )</w:t>
            </w:r>
            <w:proofErr w:type="gramEnd"/>
          </w:p>
        </w:tc>
        <w:tc>
          <w:tcPr>
            <w:tcW w:w="1959" w:type="dxa"/>
          </w:tcPr>
          <w:p w:rsidR="000F684E" w:rsidRDefault="000F684E">
            <w:pPr>
              <w:pStyle w:val="Bezmezer"/>
              <w:rPr>
                <w:i/>
                <w:sz w:val="24"/>
                <w:szCs w:val="24"/>
              </w:rPr>
            </w:pPr>
          </w:p>
          <w:p w:rsidR="000F684E" w:rsidRDefault="00400F2B" w:rsidP="00400F2B">
            <w:pPr>
              <w:pStyle w:val="Bezmezer"/>
              <w:numPr>
                <w:ilvl w:val="0"/>
                <w:numId w:val="175"/>
              </w:numPr>
              <w:rPr>
                <w:b/>
                <w:i/>
                <w:sz w:val="24"/>
                <w:szCs w:val="24"/>
              </w:rPr>
            </w:pPr>
            <w:r>
              <w:rPr>
                <w:rFonts w:eastAsia="Calibri"/>
                <w:b/>
                <w:i/>
                <w:sz w:val="24"/>
                <w:szCs w:val="24"/>
              </w:rPr>
              <w:t>KK</w:t>
            </w:r>
          </w:p>
          <w:p w:rsidR="000F684E" w:rsidRDefault="00400F2B" w:rsidP="00400F2B">
            <w:pPr>
              <w:pStyle w:val="Bezmezer"/>
              <w:numPr>
                <w:ilvl w:val="0"/>
                <w:numId w:val="175"/>
              </w:numPr>
              <w:rPr>
                <w:b/>
                <w:i/>
                <w:sz w:val="24"/>
                <w:szCs w:val="24"/>
              </w:rPr>
            </w:pPr>
            <w:r>
              <w:rPr>
                <w:rFonts w:eastAsia="Calibri"/>
                <w:b/>
                <w:i/>
                <w:sz w:val="24"/>
                <w:szCs w:val="24"/>
              </w:rPr>
              <w:t>KSP</w:t>
            </w:r>
          </w:p>
          <w:p w:rsidR="000F684E" w:rsidRDefault="00400F2B" w:rsidP="00400F2B">
            <w:pPr>
              <w:pStyle w:val="Bezmezer"/>
              <w:numPr>
                <w:ilvl w:val="0"/>
                <w:numId w:val="175"/>
              </w:numPr>
              <w:rPr>
                <w:i/>
                <w:sz w:val="24"/>
                <w:szCs w:val="24"/>
              </w:rPr>
            </w:pPr>
            <w:r>
              <w:rPr>
                <w:rFonts w:eastAsia="Calibri"/>
                <w:b/>
                <w:i/>
                <w:sz w:val="24"/>
                <w:szCs w:val="24"/>
              </w:rPr>
              <w:t>KČO</w:t>
            </w:r>
          </w:p>
        </w:tc>
      </w:tr>
    </w:tbl>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pPr>
        <w:pStyle w:val="Bezmezer"/>
        <w:rPr>
          <w:i/>
          <w:sz w:val="24"/>
          <w:szCs w:val="24"/>
        </w:rPr>
      </w:pPr>
      <w:r>
        <w:rPr>
          <w:i/>
          <w:sz w:val="24"/>
          <w:szCs w:val="24"/>
        </w:rPr>
        <w:t>V případě vzdělávání dětí dvouletých, dětí se speciálními vzdělávacími potřebami, dětí s přiznanými podpůrnými opatřeními, dětí ze sociálně znevýhodněného prostředí a dětí nadaných bude vždy přihlédnuto k jejich individuálním potřebám, schopnostem a dovedn</w:t>
      </w:r>
      <w:r>
        <w:rPr>
          <w:i/>
          <w:sz w:val="24"/>
          <w:szCs w:val="24"/>
        </w:rPr>
        <w:t xml:space="preserve">ostem. </w:t>
      </w:r>
    </w:p>
    <w:p w:rsidR="000F684E" w:rsidRDefault="000F684E">
      <w:pPr>
        <w:pStyle w:val="Bezmezer"/>
        <w:rPr>
          <w:i/>
          <w:sz w:val="24"/>
          <w:szCs w:val="24"/>
        </w:rPr>
      </w:pPr>
    </w:p>
    <w:p w:rsidR="000F684E" w:rsidRDefault="00400F2B">
      <w:pPr>
        <w:pStyle w:val="Bezmezer"/>
        <w:numPr>
          <w:ilvl w:val="0"/>
          <w:numId w:val="4"/>
        </w:numPr>
        <w:rPr>
          <w:b/>
          <w:i/>
          <w:sz w:val="24"/>
          <w:szCs w:val="24"/>
          <w:u w:val="double"/>
        </w:rPr>
      </w:pPr>
      <w:r>
        <w:rPr>
          <w:b/>
          <w:i/>
          <w:sz w:val="24"/>
          <w:szCs w:val="24"/>
          <w:u w:val="double"/>
        </w:rPr>
        <w:t>VZDĚLÁVÁNÍ DĚTÍ SE SPECIÁLNÍMI VZDĚLÁVACÍMI POTŘEBAMI A DĚTÍ S PŘIZNANÝMI PODPŮRNÝMI OPATŘENÍMI</w:t>
      </w:r>
    </w:p>
    <w:p w:rsidR="000F684E" w:rsidRDefault="00400F2B" w:rsidP="00400F2B">
      <w:pPr>
        <w:pStyle w:val="Bezmezer"/>
        <w:numPr>
          <w:ilvl w:val="0"/>
          <w:numId w:val="214"/>
        </w:numPr>
        <w:rPr>
          <w:i/>
          <w:sz w:val="24"/>
          <w:szCs w:val="24"/>
        </w:rPr>
      </w:pPr>
      <w:proofErr w:type="spellStart"/>
      <w:r>
        <w:rPr>
          <w:i/>
          <w:sz w:val="24"/>
          <w:szCs w:val="24"/>
          <w:lang w:val="en-US"/>
        </w:rPr>
        <w:t>Rámcové</w:t>
      </w:r>
      <w:proofErr w:type="spellEnd"/>
      <w:r>
        <w:rPr>
          <w:i/>
          <w:sz w:val="24"/>
          <w:szCs w:val="24"/>
          <w:lang w:val="en-US"/>
        </w:rPr>
        <w:t xml:space="preserve"> </w:t>
      </w:r>
      <w:proofErr w:type="spellStart"/>
      <w:r>
        <w:rPr>
          <w:i/>
          <w:sz w:val="24"/>
          <w:szCs w:val="24"/>
          <w:lang w:val="en-US"/>
        </w:rPr>
        <w:t>cíle</w:t>
      </w:r>
      <w:proofErr w:type="spellEnd"/>
      <w:r>
        <w:rPr>
          <w:i/>
          <w:sz w:val="24"/>
          <w:szCs w:val="24"/>
          <w:lang w:val="en-US"/>
        </w:rPr>
        <w:t xml:space="preserve"> a </w:t>
      </w:r>
      <w:proofErr w:type="spellStart"/>
      <w:r>
        <w:rPr>
          <w:i/>
          <w:sz w:val="24"/>
          <w:szCs w:val="24"/>
          <w:lang w:val="en-US"/>
        </w:rPr>
        <w:t>zám</w:t>
      </w:r>
      <w:r>
        <w:rPr>
          <w:i/>
          <w:sz w:val="24"/>
          <w:szCs w:val="24"/>
        </w:rPr>
        <w:t>ěry</w:t>
      </w:r>
      <w:proofErr w:type="spellEnd"/>
      <w:r>
        <w:rPr>
          <w:i/>
          <w:sz w:val="24"/>
          <w:szCs w:val="24"/>
        </w:rPr>
        <w:t xml:space="preserve"> předškolního vzdělávání jsou pro vzdělávání všech dětí společné, u dětí se speciálními vzdělávacími potřebami budeme vytvářet opt</w:t>
      </w:r>
      <w:r>
        <w:rPr>
          <w:i/>
          <w:sz w:val="24"/>
          <w:szCs w:val="24"/>
        </w:rPr>
        <w:t xml:space="preserve">imální podmínky k rozvoji osobnosti a k učení vzhledem k jejich individuálním možnostem, schopnostem a potenciálu každého jednotlivého dítěte. Jejich vzdělávání bude probíhat souběžně s ostatními dětmi, a to podle PLPP či individuálního vzdělávacího plánu </w:t>
      </w:r>
      <w:r>
        <w:rPr>
          <w:i/>
          <w:sz w:val="24"/>
          <w:szCs w:val="24"/>
        </w:rPr>
        <w:t>pro konkrétní dítě. Tento plán bude vypracován ve spolupráci s odborníky, kteří sledují vývoj dítěte a ve spolupráci s rodinou. V případě přijetí dítěte se speciálními vzdělávacími potřebami postupujeme podle podmínek RVP PV, stanovených zákonů, vyhlášek a</w:t>
      </w:r>
      <w:r>
        <w:rPr>
          <w:i/>
          <w:sz w:val="24"/>
          <w:szCs w:val="24"/>
        </w:rPr>
        <w:t xml:space="preserve"> dalších předpisů. Dle vyhlášky č.27/2016 Sb. budeme zahrnovat do vzdělávacích strategií podpůrná opatření, spolupracovat s dalšími odborníky a využívat služeb školských poradenských zařízení.</w:t>
      </w:r>
    </w:p>
    <w:p w:rsidR="000F684E" w:rsidRDefault="000F684E">
      <w:pPr>
        <w:pStyle w:val="Bezmezer"/>
        <w:rPr>
          <w:rFonts w:cstheme="minorHAnsi"/>
          <w:i/>
          <w:color w:val="0070C0"/>
          <w:sz w:val="24"/>
          <w:szCs w:val="24"/>
          <w:lang w:val="en-US"/>
        </w:rPr>
      </w:pPr>
    </w:p>
    <w:p w:rsidR="000F684E" w:rsidRDefault="000F684E">
      <w:pPr>
        <w:pStyle w:val="Bezmezer"/>
        <w:rPr>
          <w:rFonts w:cstheme="minorHAnsi"/>
          <w:i/>
          <w:color w:val="0070C0"/>
          <w:sz w:val="24"/>
          <w:szCs w:val="24"/>
          <w:lang w:val="en-US"/>
        </w:rPr>
      </w:pPr>
    </w:p>
    <w:p w:rsidR="000F684E" w:rsidRDefault="00400F2B" w:rsidP="00400F2B">
      <w:pPr>
        <w:pStyle w:val="Bezmezer"/>
        <w:numPr>
          <w:ilvl w:val="0"/>
          <w:numId w:val="214"/>
        </w:numPr>
        <w:rPr>
          <w:rFonts w:cstheme="minorHAnsi"/>
          <w:i/>
          <w:sz w:val="24"/>
          <w:szCs w:val="24"/>
          <w:lang w:val="en-US"/>
        </w:rPr>
      </w:pPr>
      <w:proofErr w:type="spellStart"/>
      <w:r>
        <w:rPr>
          <w:rFonts w:cstheme="minorHAnsi"/>
          <w:i/>
          <w:sz w:val="24"/>
          <w:szCs w:val="24"/>
          <w:lang w:val="en-US"/>
        </w:rPr>
        <w:t>pravidla</w:t>
      </w:r>
      <w:proofErr w:type="spellEnd"/>
      <w:r>
        <w:rPr>
          <w:rFonts w:cstheme="minorHAnsi"/>
          <w:i/>
          <w:sz w:val="24"/>
          <w:szCs w:val="24"/>
          <w:lang w:val="en-US"/>
        </w:rPr>
        <w:t xml:space="preserve"> a </w:t>
      </w:r>
      <w:proofErr w:type="spellStart"/>
      <w:r>
        <w:rPr>
          <w:rFonts w:cstheme="minorHAnsi"/>
          <w:i/>
          <w:sz w:val="24"/>
          <w:szCs w:val="24"/>
          <w:lang w:val="en-US"/>
        </w:rPr>
        <w:t>pr</w:t>
      </w:r>
      <w:proofErr w:type="spellEnd"/>
      <w:r>
        <w:rPr>
          <w:rFonts w:cstheme="minorHAnsi"/>
          <w:i/>
          <w:sz w:val="24"/>
          <w:szCs w:val="24"/>
        </w:rPr>
        <w:t>ů</w:t>
      </w:r>
      <w:r>
        <w:rPr>
          <w:rFonts w:cstheme="minorHAnsi"/>
          <w:i/>
          <w:sz w:val="24"/>
          <w:szCs w:val="24"/>
          <w:lang w:val="en-US"/>
        </w:rPr>
        <w:t>b</w:t>
      </w:r>
      <w:r>
        <w:rPr>
          <w:rFonts w:cstheme="minorHAnsi"/>
          <w:i/>
          <w:sz w:val="24"/>
          <w:szCs w:val="24"/>
        </w:rPr>
        <w:t>ě</w:t>
      </w:r>
      <w:r>
        <w:rPr>
          <w:rFonts w:cstheme="minorHAnsi"/>
          <w:i/>
          <w:sz w:val="24"/>
          <w:szCs w:val="24"/>
          <w:lang w:val="en-US"/>
        </w:rPr>
        <w:t xml:space="preserve">h </w:t>
      </w:r>
      <w:proofErr w:type="spellStart"/>
      <w:r>
        <w:rPr>
          <w:rFonts w:cstheme="minorHAnsi"/>
          <w:i/>
          <w:sz w:val="24"/>
          <w:szCs w:val="24"/>
          <w:lang w:val="en-US"/>
        </w:rPr>
        <w:t>tvorby</w:t>
      </w:r>
      <w:proofErr w:type="spellEnd"/>
      <w:r>
        <w:rPr>
          <w:rFonts w:cstheme="minorHAnsi"/>
          <w:i/>
          <w:sz w:val="24"/>
          <w:szCs w:val="24"/>
          <w:lang w:val="en-US"/>
        </w:rPr>
        <w:t xml:space="preserve">, </w:t>
      </w:r>
      <w:proofErr w:type="spellStart"/>
      <w:r>
        <w:rPr>
          <w:rFonts w:cstheme="minorHAnsi"/>
          <w:i/>
          <w:sz w:val="24"/>
          <w:szCs w:val="24"/>
          <w:lang w:val="en-US"/>
        </w:rPr>
        <w:t>realizace</w:t>
      </w:r>
      <w:proofErr w:type="spellEnd"/>
      <w:r>
        <w:rPr>
          <w:rFonts w:cstheme="minorHAnsi"/>
          <w:i/>
          <w:sz w:val="24"/>
          <w:szCs w:val="24"/>
          <w:lang w:val="en-US"/>
        </w:rPr>
        <w:t xml:space="preserve"> a </w:t>
      </w:r>
      <w:proofErr w:type="spellStart"/>
      <w:r>
        <w:rPr>
          <w:rFonts w:cstheme="minorHAnsi"/>
          <w:i/>
          <w:sz w:val="24"/>
          <w:szCs w:val="24"/>
          <w:lang w:val="en-US"/>
        </w:rPr>
        <w:t>vyhodnocov</w:t>
      </w:r>
      <w:proofErr w:type="spellEnd"/>
      <w:r>
        <w:rPr>
          <w:rFonts w:cstheme="minorHAnsi"/>
          <w:i/>
          <w:sz w:val="24"/>
          <w:szCs w:val="24"/>
        </w:rPr>
        <w:t>á</w:t>
      </w:r>
      <w:r>
        <w:rPr>
          <w:rFonts w:cstheme="minorHAnsi"/>
          <w:i/>
          <w:sz w:val="24"/>
          <w:szCs w:val="24"/>
          <w:lang w:val="en-US"/>
        </w:rPr>
        <w:t>n</w:t>
      </w:r>
      <w:r>
        <w:rPr>
          <w:rFonts w:cstheme="minorHAnsi"/>
          <w:i/>
          <w:sz w:val="24"/>
          <w:szCs w:val="24"/>
        </w:rPr>
        <w:t>í</w:t>
      </w:r>
      <w:r>
        <w:rPr>
          <w:rFonts w:cstheme="minorHAnsi"/>
          <w:i/>
          <w:sz w:val="24"/>
          <w:szCs w:val="24"/>
          <w:lang w:val="en-US"/>
        </w:rPr>
        <w:t xml:space="preserve"> PLPP</w:t>
      </w:r>
    </w:p>
    <w:p w:rsidR="000F684E" w:rsidRDefault="00400F2B">
      <w:pPr>
        <w:pStyle w:val="Bezmezer"/>
        <w:ind w:left="720"/>
        <w:rPr>
          <w:rFonts w:cstheme="minorHAnsi"/>
          <w:i/>
          <w:sz w:val="24"/>
          <w:szCs w:val="24"/>
          <w:lang w:val="en-US"/>
        </w:rPr>
      </w:pPr>
      <w:r>
        <w:rPr>
          <w:rFonts w:cstheme="minorHAnsi"/>
          <w:i/>
          <w:sz w:val="24"/>
          <w:szCs w:val="24"/>
        </w:rPr>
        <w:t>Před</w:t>
      </w:r>
      <w:r>
        <w:rPr>
          <w:rFonts w:cstheme="minorHAnsi"/>
          <w:i/>
          <w:sz w:val="24"/>
          <w:szCs w:val="24"/>
        </w:rPr>
        <w:t xml:space="preserve"> zpracováním plánu pedagogické podpory, který má písemnou podobu, probíhají konzultace mezi učitelkami, poté je stanoven termín přípravy a proběhne konzultace se zákonnými zástupci. </w:t>
      </w:r>
      <w:r>
        <w:rPr>
          <w:rFonts w:eastAsia="Times New Roman" w:cstheme="minorHAnsi"/>
          <w:i/>
        </w:rPr>
        <w:t>Nejpozději po 3 měsících od zahájení poskytování podpůrných opatření posky</w:t>
      </w:r>
      <w:r>
        <w:rPr>
          <w:rFonts w:eastAsia="Times New Roman" w:cstheme="minorHAnsi"/>
          <w:i/>
        </w:rPr>
        <w:t>tovaných na základě plánu pedagogické podpory škola vyhodnotí, zda podpůrná opatření vedou k naplnění stanovených cílů. Není-li tomu tak, doporučí škola zákonnému zástupci dítěte využití poradenské pomoci školského poradenského zařízení. Do doby zahájení p</w:t>
      </w:r>
      <w:r>
        <w:rPr>
          <w:rFonts w:eastAsia="Times New Roman" w:cstheme="minorHAnsi"/>
          <w:i/>
        </w:rPr>
        <w:t>oskytování podpůrných opatření druhého až pátého stupně na základě doporučení školského poradenského zařízení poskytuje škola podpůrná opatření prvního stupně na základě plánu pedagogické podpory.</w:t>
      </w:r>
      <w:r>
        <w:rPr>
          <w:rFonts w:cstheme="minorHAnsi"/>
          <w:i/>
          <w:sz w:val="24"/>
          <w:szCs w:val="24"/>
          <w:lang w:val="en-US"/>
        </w:rPr>
        <w:br/>
      </w:r>
    </w:p>
    <w:p w:rsidR="000F684E" w:rsidRDefault="00400F2B" w:rsidP="00400F2B">
      <w:pPr>
        <w:pStyle w:val="Bezmezer"/>
        <w:numPr>
          <w:ilvl w:val="0"/>
          <w:numId w:val="214"/>
        </w:numPr>
        <w:rPr>
          <w:rFonts w:cstheme="minorHAnsi"/>
          <w:i/>
          <w:sz w:val="24"/>
          <w:szCs w:val="24"/>
          <w:lang w:val="en-US"/>
        </w:rPr>
      </w:pPr>
      <w:proofErr w:type="spellStart"/>
      <w:r>
        <w:rPr>
          <w:rFonts w:cstheme="minorHAnsi"/>
          <w:i/>
          <w:sz w:val="24"/>
          <w:szCs w:val="24"/>
          <w:lang w:val="en-US"/>
        </w:rPr>
        <w:lastRenderedPageBreak/>
        <w:t>pravidla</w:t>
      </w:r>
      <w:proofErr w:type="spellEnd"/>
      <w:r>
        <w:rPr>
          <w:rFonts w:cstheme="minorHAnsi"/>
          <w:i/>
          <w:sz w:val="24"/>
          <w:szCs w:val="24"/>
          <w:lang w:val="en-US"/>
        </w:rPr>
        <w:t xml:space="preserve"> a </w:t>
      </w:r>
      <w:proofErr w:type="spellStart"/>
      <w:r>
        <w:rPr>
          <w:rFonts w:cstheme="minorHAnsi"/>
          <w:i/>
          <w:sz w:val="24"/>
          <w:szCs w:val="24"/>
          <w:lang w:val="en-US"/>
        </w:rPr>
        <w:t>pr</w:t>
      </w:r>
      <w:proofErr w:type="spellEnd"/>
      <w:r>
        <w:rPr>
          <w:rFonts w:cstheme="minorHAnsi"/>
          <w:i/>
          <w:sz w:val="24"/>
          <w:szCs w:val="24"/>
        </w:rPr>
        <w:t>ů</w:t>
      </w:r>
      <w:r>
        <w:rPr>
          <w:rFonts w:cstheme="minorHAnsi"/>
          <w:i/>
          <w:sz w:val="24"/>
          <w:szCs w:val="24"/>
          <w:lang w:val="en-US"/>
        </w:rPr>
        <w:t>b</w:t>
      </w:r>
      <w:r>
        <w:rPr>
          <w:rFonts w:cstheme="minorHAnsi"/>
          <w:i/>
          <w:sz w:val="24"/>
          <w:szCs w:val="24"/>
        </w:rPr>
        <w:t>ě</w:t>
      </w:r>
      <w:r>
        <w:rPr>
          <w:rFonts w:cstheme="minorHAnsi"/>
          <w:i/>
          <w:sz w:val="24"/>
          <w:szCs w:val="24"/>
          <w:lang w:val="en-US"/>
        </w:rPr>
        <w:t xml:space="preserve">h </w:t>
      </w:r>
      <w:proofErr w:type="spellStart"/>
      <w:r>
        <w:rPr>
          <w:rFonts w:cstheme="minorHAnsi"/>
          <w:i/>
          <w:sz w:val="24"/>
          <w:szCs w:val="24"/>
          <w:lang w:val="en-US"/>
        </w:rPr>
        <w:t>tvorby</w:t>
      </w:r>
      <w:proofErr w:type="spellEnd"/>
      <w:r>
        <w:rPr>
          <w:rFonts w:cstheme="minorHAnsi"/>
          <w:i/>
          <w:sz w:val="24"/>
          <w:szCs w:val="24"/>
          <w:lang w:val="en-US"/>
        </w:rPr>
        <w:t xml:space="preserve">, </w:t>
      </w:r>
      <w:proofErr w:type="spellStart"/>
      <w:r>
        <w:rPr>
          <w:rFonts w:cstheme="minorHAnsi"/>
          <w:i/>
          <w:sz w:val="24"/>
          <w:szCs w:val="24"/>
          <w:lang w:val="en-US"/>
        </w:rPr>
        <w:t>realizace</w:t>
      </w:r>
      <w:proofErr w:type="spellEnd"/>
      <w:r>
        <w:rPr>
          <w:rFonts w:cstheme="minorHAnsi"/>
          <w:i/>
          <w:sz w:val="24"/>
          <w:szCs w:val="24"/>
          <w:lang w:val="en-US"/>
        </w:rPr>
        <w:t xml:space="preserve"> a </w:t>
      </w:r>
      <w:proofErr w:type="spellStart"/>
      <w:r>
        <w:rPr>
          <w:rFonts w:cstheme="minorHAnsi"/>
          <w:i/>
          <w:sz w:val="24"/>
          <w:szCs w:val="24"/>
          <w:lang w:val="en-US"/>
        </w:rPr>
        <w:t>vyhodnocov</w:t>
      </w:r>
      <w:proofErr w:type="spellEnd"/>
      <w:r>
        <w:rPr>
          <w:rFonts w:cstheme="minorHAnsi"/>
          <w:i/>
          <w:sz w:val="24"/>
          <w:szCs w:val="24"/>
        </w:rPr>
        <w:t>á</w:t>
      </w:r>
      <w:r>
        <w:rPr>
          <w:rFonts w:cstheme="minorHAnsi"/>
          <w:i/>
          <w:sz w:val="24"/>
          <w:szCs w:val="24"/>
          <w:lang w:val="en-US"/>
        </w:rPr>
        <w:t>n</w:t>
      </w:r>
      <w:r>
        <w:rPr>
          <w:rFonts w:cstheme="minorHAnsi"/>
          <w:i/>
          <w:sz w:val="24"/>
          <w:szCs w:val="24"/>
        </w:rPr>
        <w:t>í</w:t>
      </w:r>
      <w:r>
        <w:rPr>
          <w:rFonts w:cstheme="minorHAnsi"/>
          <w:i/>
          <w:sz w:val="24"/>
          <w:szCs w:val="24"/>
          <w:lang w:val="en-US"/>
        </w:rPr>
        <w:t xml:space="preserve"> IVP</w:t>
      </w:r>
    </w:p>
    <w:p w:rsidR="000F684E" w:rsidRDefault="00400F2B">
      <w:pPr>
        <w:pStyle w:val="Bezmezer"/>
        <w:ind w:left="720"/>
        <w:rPr>
          <w:rFonts w:cstheme="minorHAnsi"/>
          <w:i/>
          <w:sz w:val="24"/>
          <w:szCs w:val="24"/>
          <w:lang w:val="en-US"/>
        </w:rPr>
      </w:pPr>
      <w:r>
        <w:rPr>
          <w:rFonts w:eastAsia="Times New Roman"/>
          <w:i/>
        </w:rPr>
        <w:t>Školské poradenské zařízení ve spolupráci se školou sleduje a nejméně jednou ročně vyhodnocuje naplňování individuálního vzdělávacího plánu a poskytuje zákonnému zástupci dítěte a škole poradenskou podporu.</w:t>
      </w:r>
    </w:p>
    <w:p w:rsidR="000F684E" w:rsidRDefault="000F684E">
      <w:pPr>
        <w:pStyle w:val="Bezmezer"/>
        <w:rPr>
          <w:rFonts w:cstheme="minorHAnsi"/>
          <w:i/>
          <w:sz w:val="24"/>
          <w:szCs w:val="24"/>
          <w:lang w:val="en-US"/>
        </w:rPr>
      </w:pPr>
    </w:p>
    <w:p w:rsidR="000F684E" w:rsidRDefault="00400F2B" w:rsidP="00400F2B">
      <w:pPr>
        <w:pStyle w:val="Bezmezer"/>
        <w:numPr>
          <w:ilvl w:val="0"/>
          <w:numId w:val="216"/>
        </w:numPr>
        <w:rPr>
          <w:rFonts w:cstheme="minorHAnsi"/>
          <w:i/>
          <w:sz w:val="24"/>
          <w:szCs w:val="24"/>
          <w:lang w:val="en-US"/>
        </w:rPr>
      </w:pPr>
      <w:proofErr w:type="spellStart"/>
      <w:r>
        <w:rPr>
          <w:rFonts w:cstheme="minorHAnsi"/>
          <w:i/>
          <w:sz w:val="24"/>
          <w:szCs w:val="24"/>
          <w:lang w:val="en-US"/>
        </w:rPr>
        <w:t>pravidla</w:t>
      </w:r>
      <w:proofErr w:type="spellEnd"/>
      <w:r>
        <w:rPr>
          <w:rFonts w:cstheme="minorHAnsi"/>
          <w:i/>
          <w:sz w:val="24"/>
          <w:szCs w:val="24"/>
          <w:lang w:val="en-US"/>
        </w:rPr>
        <w:t xml:space="preserve"> a </w:t>
      </w:r>
      <w:proofErr w:type="spellStart"/>
      <w:r>
        <w:rPr>
          <w:rFonts w:cstheme="minorHAnsi"/>
          <w:i/>
          <w:sz w:val="24"/>
          <w:szCs w:val="24"/>
          <w:lang w:val="en-US"/>
        </w:rPr>
        <w:t>tvorbu</w:t>
      </w:r>
      <w:proofErr w:type="spellEnd"/>
      <w:r>
        <w:rPr>
          <w:rFonts w:cstheme="minorHAnsi"/>
          <w:i/>
          <w:sz w:val="24"/>
          <w:szCs w:val="24"/>
          <w:lang w:val="en-US"/>
        </w:rPr>
        <w:t xml:space="preserve">  PLPP a IVP </w:t>
      </w:r>
      <w:proofErr w:type="spellStart"/>
      <w:r>
        <w:rPr>
          <w:rFonts w:cstheme="minorHAnsi"/>
          <w:i/>
          <w:sz w:val="24"/>
          <w:szCs w:val="24"/>
          <w:lang w:val="en-US"/>
        </w:rPr>
        <w:t>stanovuje</w:t>
      </w:r>
      <w:proofErr w:type="spellEnd"/>
      <w:r>
        <w:rPr>
          <w:rFonts w:cstheme="minorHAnsi"/>
          <w:i/>
          <w:sz w:val="24"/>
          <w:szCs w:val="24"/>
          <w:lang w:val="en-US"/>
        </w:rPr>
        <w:t xml:space="preserve"> §10 </w:t>
      </w:r>
      <w:proofErr w:type="spellStart"/>
      <w:r>
        <w:rPr>
          <w:rFonts w:cstheme="minorHAnsi"/>
          <w:i/>
          <w:sz w:val="24"/>
          <w:szCs w:val="24"/>
          <w:lang w:val="en-US"/>
        </w:rPr>
        <w:t>vyhl</w:t>
      </w:r>
      <w:r>
        <w:rPr>
          <w:rFonts w:cstheme="minorHAnsi"/>
          <w:i/>
          <w:sz w:val="24"/>
          <w:szCs w:val="24"/>
          <w:lang w:val="en-US"/>
        </w:rPr>
        <w:t>ášky</w:t>
      </w:r>
      <w:proofErr w:type="spellEnd"/>
      <w:r>
        <w:rPr>
          <w:rFonts w:cstheme="minorHAnsi"/>
          <w:i/>
          <w:sz w:val="24"/>
          <w:szCs w:val="24"/>
          <w:lang w:val="en-US"/>
        </w:rPr>
        <w:t xml:space="preserve"> č.27/2016 Sb., o </w:t>
      </w:r>
      <w:proofErr w:type="spellStart"/>
      <w:r>
        <w:rPr>
          <w:rFonts w:cstheme="minorHAnsi"/>
          <w:i/>
          <w:sz w:val="24"/>
          <w:szCs w:val="24"/>
          <w:lang w:val="en-US"/>
        </w:rPr>
        <w:t>vzdělávání</w:t>
      </w:r>
      <w:proofErr w:type="spellEnd"/>
      <w:r>
        <w:rPr>
          <w:rFonts w:cstheme="minorHAnsi"/>
          <w:i/>
          <w:sz w:val="24"/>
          <w:szCs w:val="24"/>
          <w:lang w:val="en-US"/>
        </w:rPr>
        <w:t xml:space="preserve"> </w:t>
      </w:r>
      <w:proofErr w:type="spellStart"/>
      <w:r>
        <w:rPr>
          <w:rFonts w:cstheme="minorHAnsi"/>
          <w:i/>
          <w:sz w:val="24"/>
          <w:szCs w:val="24"/>
          <w:lang w:val="en-US"/>
        </w:rPr>
        <w:t>žáků</w:t>
      </w:r>
      <w:proofErr w:type="spellEnd"/>
      <w:r>
        <w:rPr>
          <w:rFonts w:cstheme="minorHAnsi"/>
          <w:i/>
          <w:sz w:val="24"/>
          <w:szCs w:val="24"/>
          <w:lang w:val="en-US"/>
        </w:rPr>
        <w:t xml:space="preserve"> se </w:t>
      </w:r>
      <w:proofErr w:type="spellStart"/>
      <w:r>
        <w:rPr>
          <w:rFonts w:cstheme="minorHAnsi"/>
          <w:i/>
          <w:sz w:val="24"/>
          <w:szCs w:val="24"/>
          <w:lang w:val="en-US"/>
        </w:rPr>
        <w:t>speciálními</w:t>
      </w:r>
      <w:proofErr w:type="spellEnd"/>
      <w:r>
        <w:rPr>
          <w:rFonts w:cstheme="minorHAnsi"/>
          <w:i/>
          <w:sz w:val="24"/>
          <w:szCs w:val="24"/>
          <w:lang w:val="en-US"/>
        </w:rPr>
        <w:t xml:space="preserve"> </w:t>
      </w:r>
      <w:proofErr w:type="spellStart"/>
      <w:r>
        <w:rPr>
          <w:rFonts w:cstheme="minorHAnsi"/>
          <w:i/>
          <w:sz w:val="24"/>
          <w:szCs w:val="24"/>
          <w:lang w:val="en-US"/>
        </w:rPr>
        <w:t>vzdělávacími</w:t>
      </w:r>
      <w:proofErr w:type="spellEnd"/>
      <w:r>
        <w:rPr>
          <w:rFonts w:cstheme="minorHAnsi"/>
          <w:i/>
          <w:sz w:val="24"/>
          <w:szCs w:val="24"/>
          <w:lang w:val="en-US"/>
        </w:rPr>
        <w:t xml:space="preserve"> </w:t>
      </w:r>
      <w:proofErr w:type="spellStart"/>
      <w:r>
        <w:rPr>
          <w:rFonts w:cstheme="minorHAnsi"/>
          <w:i/>
          <w:sz w:val="24"/>
          <w:szCs w:val="24"/>
          <w:lang w:val="en-US"/>
        </w:rPr>
        <w:t>potřebami</w:t>
      </w:r>
      <w:proofErr w:type="spellEnd"/>
      <w:r>
        <w:rPr>
          <w:rFonts w:cstheme="minorHAnsi"/>
          <w:i/>
          <w:sz w:val="24"/>
          <w:szCs w:val="24"/>
          <w:lang w:val="en-US"/>
        </w:rPr>
        <w:t xml:space="preserve"> a </w:t>
      </w:r>
      <w:proofErr w:type="spellStart"/>
      <w:r>
        <w:rPr>
          <w:rFonts w:cstheme="minorHAnsi"/>
          <w:i/>
          <w:sz w:val="24"/>
          <w:szCs w:val="24"/>
          <w:lang w:val="en-US"/>
        </w:rPr>
        <w:t>žáků</w:t>
      </w:r>
      <w:proofErr w:type="spellEnd"/>
      <w:r>
        <w:rPr>
          <w:rFonts w:cstheme="minorHAnsi"/>
          <w:i/>
          <w:sz w:val="24"/>
          <w:szCs w:val="24"/>
          <w:lang w:val="en-US"/>
        </w:rPr>
        <w:t xml:space="preserve"> </w:t>
      </w:r>
      <w:proofErr w:type="spellStart"/>
      <w:r>
        <w:rPr>
          <w:rFonts w:cstheme="minorHAnsi"/>
          <w:i/>
          <w:sz w:val="24"/>
          <w:szCs w:val="24"/>
          <w:lang w:val="en-US"/>
        </w:rPr>
        <w:t>nadaných</w:t>
      </w:r>
      <w:proofErr w:type="spellEnd"/>
    </w:p>
    <w:p w:rsidR="000F684E" w:rsidRDefault="00400F2B" w:rsidP="00400F2B">
      <w:pPr>
        <w:pStyle w:val="Bezmezer"/>
        <w:numPr>
          <w:ilvl w:val="0"/>
          <w:numId w:val="216"/>
        </w:numPr>
        <w:rPr>
          <w:rFonts w:cstheme="minorHAnsi"/>
          <w:i/>
          <w:sz w:val="24"/>
          <w:szCs w:val="24"/>
          <w:lang w:val="en-US"/>
        </w:rPr>
      </w:pPr>
      <w:proofErr w:type="spellStart"/>
      <w:r>
        <w:rPr>
          <w:rFonts w:cstheme="minorHAnsi"/>
          <w:i/>
          <w:sz w:val="24"/>
          <w:szCs w:val="24"/>
          <w:lang w:val="en-US"/>
        </w:rPr>
        <w:t>vždy</w:t>
      </w:r>
      <w:proofErr w:type="spellEnd"/>
      <w:r>
        <w:rPr>
          <w:rFonts w:cstheme="minorHAnsi"/>
          <w:i/>
          <w:sz w:val="24"/>
          <w:szCs w:val="24"/>
          <w:lang w:val="en-US"/>
        </w:rPr>
        <w:t xml:space="preserve"> se </w:t>
      </w:r>
      <w:proofErr w:type="spellStart"/>
      <w:r>
        <w:rPr>
          <w:rFonts w:cstheme="minorHAnsi"/>
          <w:i/>
          <w:sz w:val="24"/>
          <w:szCs w:val="24"/>
          <w:lang w:val="en-US"/>
        </w:rPr>
        <w:t>vychází</w:t>
      </w:r>
      <w:proofErr w:type="spellEnd"/>
      <w:r>
        <w:rPr>
          <w:rFonts w:cstheme="minorHAnsi"/>
          <w:i/>
          <w:sz w:val="24"/>
          <w:szCs w:val="24"/>
          <w:lang w:val="en-US"/>
        </w:rPr>
        <w:t xml:space="preserve"> z </w:t>
      </w:r>
      <w:proofErr w:type="spellStart"/>
      <w:r>
        <w:rPr>
          <w:rFonts w:cstheme="minorHAnsi"/>
          <w:i/>
          <w:sz w:val="24"/>
          <w:szCs w:val="24"/>
          <w:lang w:val="en-US"/>
        </w:rPr>
        <w:t>doporučení</w:t>
      </w:r>
      <w:proofErr w:type="spellEnd"/>
      <w:r>
        <w:rPr>
          <w:rFonts w:cstheme="minorHAnsi"/>
          <w:i/>
          <w:sz w:val="24"/>
          <w:szCs w:val="24"/>
          <w:lang w:val="en-US"/>
        </w:rPr>
        <w:t xml:space="preserve"> </w:t>
      </w:r>
      <w:proofErr w:type="spellStart"/>
      <w:r>
        <w:rPr>
          <w:rFonts w:cstheme="minorHAnsi"/>
          <w:i/>
          <w:sz w:val="24"/>
          <w:szCs w:val="24"/>
          <w:lang w:val="en-US"/>
        </w:rPr>
        <w:t>školských</w:t>
      </w:r>
      <w:proofErr w:type="spellEnd"/>
      <w:r>
        <w:rPr>
          <w:rFonts w:cstheme="minorHAnsi"/>
          <w:i/>
          <w:sz w:val="24"/>
          <w:szCs w:val="24"/>
          <w:lang w:val="en-US"/>
        </w:rPr>
        <w:t xml:space="preserve"> </w:t>
      </w:r>
      <w:proofErr w:type="spellStart"/>
      <w:r>
        <w:rPr>
          <w:rFonts w:cstheme="minorHAnsi"/>
          <w:i/>
          <w:sz w:val="24"/>
          <w:szCs w:val="24"/>
          <w:lang w:val="en-US"/>
        </w:rPr>
        <w:t>poradenských</w:t>
      </w:r>
      <w:proofErr w:type="spellEnd"/>
      <w:r>
        <w:rPr>
          <w:rFonts w:cstheme="minorHAnsi"/>
          <w:i/>
          <w:sz w:val="24"/>
          <w:szCs w:val="24"/>
          <w:lang w:val="en-US"/>
        </w:rPr>
        <w:t xml:space="preserve"> </w:t>
      </w:r>
      <w:proofErr w:type="spellStart"/>
      <w:r>
        <w:rPr>
          <w:rFonts w:cstheme="minorHAnsi"/>
          <w:i/>
          <w:sz w:val="24"/>
          <w:szCs w:val="24"/>
          <w:lang w:val="en-US"/>
        </w:rPr>
        <w:t>zařízení</w:t>
      </w:r>
      <w:proofErr w:type="spellEnd"/>
      <w:r>
        <w:rPr>
          <w:rFonts w:cstheme="minorHAnsi"/>
          <w:i/>
          <w:sz w:val="24"/>
          <w:szCs w:val="24"/>
          <w:lang w:val="en-US"/>
        </w:rPr>
        <w:t xml:space="preserve">, individuality </w:t>
      </w:r>
      <w:proofErr w:type="spellStart"/>
      <w:r>
        <w:rPr>
          <w:rFonts w:cstheme="minorHAnsi"/>
          <w:i/>
          <w:sz w:val="24"/>
          <w:szCs w:val="24"/>
          <w:lang w:val="en-US"/>
        </w:rPr>
        <w:t>dítěte</w:t>
      </w:r>
      <w:proofErr w:type="spellEnd"/>
      <w:r>
        <w:rPr>
          <w:rFonts w:cstheme="minorHAnsi"/>
          <w:i/>
          <w:sz w:val="24"/>
          <w:szCs w:val="24"/>
          <w:lang w:val="en-US"/>
        </w:rPr>
        <w:t xml:space="preserve"> a </w:t>
      </w:r>
      <w:proofErr w:type="spellStart"/>
      <w:r>
        <w:rPr>
          <w:rFonts w:cstheme="minorHAnsi"/>
          <w:i/>
          <w:sz w:val="24"/>
          <w:szCs w:val="24"/>
          <w:lang w:val="en-US"/>
        </w:rPr>
        <w:t>jeho</w:t>
      </w:r>
      <w:proofErr w:type="spellEnd"/>
      <w:r>
        <w:rPr>
          <w:rFonts w:cstheme="minorHAnsi"/>
          <w:i/>
          <w:sz w:val="24"/>
          <w:szCs w:val="24"/>
          <w:lang w:val="en-US"/>
        </w:rPr>
        <w:t xml:space="preserve"> </w:t>
      </w:r>
      <w:proofErr w:type="spellStart"/>
      <w:r>
        <w:rPr>
          <w:rFonts w:cstheme="minorHAnsi"/>
          <w:i/>
          <w:sz w:val="24"/>
          <w:szCs w:val="24"/>
          <w:lang w:val="en-US"/>
        </w:rPr>
        <w:t>schopností</w:t>
      </w:r>
      <w:proofErr w:type="spellEnd"/>
      <w:r>
        <w:rPr>
          <w:rFonts w:cstheme="minorHAnsi"/>
          <w:i/>
          <w:sz w:val="24"/>
          <w:szCs w:val="24"/>
          <w:lang w:val="en-US"/>
        </w:rPr>
        <w:t xml:space="preserve"> a </w:t>
      </w:r>
      <w:proofErr w:type="spellStart"/>
      <w:r>
        <w:rPr>
          <w:rFonts w:cstheme="minorHAnsi"/>
          <w:i/>
          <w:sz w:val="24"/>
          <w:szCs w:val="24"/>
          <w:lang w:val="en-US"/>
        </w:rPr>
        <w:t>dovedností</w:t>
      </w:r>
      <w:proofErr w:type="spellEnd"/>
      <w:r>
        <w:rPr>
          <w:rFonts w:cstheme="minorHAnsi"/>
          <w:i/>
          <w:sz w:val="24"/>
          <w:szCs w:val="24"/>
          <w:lang w:val="en-US"/>
        </w:rPr>
        <w:t xml:space="preserve"> ( 2. </w:t>
      </w:r>
      <w:proofErr w:type="spellStart"/>
      <w:r>
        <w:rPr>
          <w:rFonts w:cstheme="minorHAnsi"/>
          <w:i/>
          <w:sz w:val="24"/>
          <w:szCs w:val="24"/>
          <w:lang w:val="en-US"/>
        </w:rPr>
        <w:t>až</w:t>
      </w:r>
      <w:proofErr w:type="spellEnd"/>
      <w:r>
        <w:rPr>
          <w:rFonts w:cstheme="minorHAnsi"/>
          <w:i/>
          <w:sz w:val="24"/>
          <w:szCs w:val="24"/>
          <w:lang w:val="en-US"/>
        </w:rPr>
        <w:t xml:space="preserve"> 5. </w:t>
      </w:r>
      <w:proofErr w:type="spellStart"/>
      <w:r>
        <w:rPr>
          <w:rFonts w:cstheme="minorHAnsi"/>
          <w:i/>
          <w:sz w:val="24"/>
          <w:szCs w:val="24"/>
          <w:lang w:val="en-US"/>
        </w:rPr>
        <w:t>stupeň</w:t>
      </w:r>
      <w:proofErr w:type="spellEnd"/>
      <w:r>
        <w:rPr>
          <w:rFonts w:cstheme="minorHAnsi"/>
          <w:i/>
          <w:sz w:val="24"/>
          <w:szCs w:val="24"/>
          <w:lang w:val="en-US"/>
        </w:rPr>
        <w:t xml:space="preserve"> )</w:t>
      </w:r>
    </w:p>
    <w:p w:rsidR="000F684E" w:rsidRDefault="00400F2B" w:rsidP="00400F2B">
      <w:pPr>
        <w:pStyle w:val="Bezmezer"/>
        <w:numPr>
          <w:ilvl w:val="0"/>
          <w:numId w:val="216"/>
        </w:numPr>
        <w:rPr>
          <w:rFonts w:cstheme="minorHAnsi"/>
          <w:i/>
          <w:sz w:val="24"/>
          <w:szCs w:val="24"/>
          <w:lang w:val="en-US"/>
        </w:rPr>
      </w:pPr>
      <w:proofErr w:type="spellStart"/>
      <w:proofErr w:type="gramStart"/>
      <w:r>
        <w:rPr>
          <w:rFonts w:cstheme="minorHAnsi"/>
          <w:i/>
          <w:sz w:val="24"/>
          <w:szCs w:val="24"/>
          <w:lang w:val="en-US"/>
        </w:rPr>
        <w:t>podpůrná</w:t>
      </w:r>
      <w:proofErr w:type="spellEnd"/>
      <w:proofErr w:type="gramEnd"/>
      <w:r>
        <w:rPr>
          <w:rFonts w:cstheme="minorHAnsi"/>
          <w:i/>
          <w:sz w:val="24"/>
          <w:szCs w:val="24"/>
          <w:lang w:val="en-US"/>
        </w:rPr>
        <w:t xml:space="preserve"> </w:t>
      </w:r>
      <w:proofErr w:type="spellStart"/>
      <w:r>
        <w:rPr>
          <w:rFonts w:cstheme="minorHAnsi"/>
          <w:i/>
          <w:sz w:val="24"/>
          <w:szCs w:val="24"/>
          <w:lang w:val="en-US"/>
        </w:rPr>
        <w:t>opatření</w:t>
      </w:r>
      <w:proofErr w:type="spellEnd"/>
      <w:r>
        <w:rPr>
          <w:rFonts w:cstheme="minorHAnsi"/>
          <w:i/>
          <w:sz w:val="24"/>
          <w:szCs w:val="24"/>
          <w:lang w:val="en-US"/>
        </w:rPr>
        <w:t xml:space="preserve"> 1. </w:t>
      </w:r>
      <w:proofErr w:type="spellStart"/>
      <w:r>
        <w:rPr>
          <w:rFonts w:cstheme="minorHAnsi"/>
          <w:i/>
          <w:sz w:val="24"/>
          <w:szCs w:val="24"/>
          <w:lang w:val="en-US"/>
        </w:rPr>
        <w:t>stupně</w:t>
      </w:r>
      <w:proofErr w:type="spellEnd"/>
      <w:r>
        <w:rPr>
          <w:rFonts w:cstheme="minorHAnsi"/>
          <w:i/>
          <w:sz w:val="24"/>
          <w:szCs w:val="24"/>
          <w:lang w:val="en-US"/>
        </w:rPr>
        <w:t xml:space="preserve"> </w:t>
      </w:r>
      <w:proofErr w:type="spellStart"/>
      <w:r>
        <w:rPr>
          <w:rFonts w:cstheme="minorHAnsi"/>
          <w:i/>
          <w:sz w:val="24"/>
          <w:szCs w:val="24"/>
          <w:lang w:val="en-US"/>
        </w:rPr>
        <w:t>ma</w:t>
      </w:r>
      <w:r>
        <w:rPr>
          <w:rFonts w:cstheme="minorHAnsi"/>
          <w:i/>
          <w:sz w:val="24"/>
          <w:szCs w:val="24"/>
          <w:lang w:val="en-US"/>
        </w:rPr>
        <w:t>teřská</w:t>
      </w:r>
      <w:proofErr w:type="spellEnd"/>
      <w:r>
        <w:rPr>
          <w:rFonts w:cstheme="minorHAnsi"/>
          <w:i/>
          <w:sz w:val="24"/>
          <w:szCs w:val="24"/>
          <w:lang w:val="en-US"/>
        </w:rPr>
        <w:t xml:space="preserve"> </w:t>
      </w:r>
      <w:proofErr w:type="spellStart"/>
      <w:r>
        <w:rPr>
          <w:rFonts w:cstheme="minorHAnsi"/>
          <w:i/>
          <w:sz w:val="24"/>
          <w:szCs w:val="24"/>
          <w:lang w:val="en-US"/>
        </w:rPr>
        <w:t>škola</w:t>
      </w:r>
      <w:proofErr w:type="spellEnd"/>
      <w:r>
        <w:rPr>
          <w:rFonts w:cstheme="minorHAnsi"/>
          <w:i/>
          <w:sz w:val="24"/>
          <w:szCs w:val="24"/>
          <w:lang w:val="en-US"/>
        </w:rPr>
        <w:t xml:space="preserve"> </w:t>
      </w:r>
      <w:proofErr w:type="spellStart"/>
      <w:r>
        <w:rPr>
          <w:rFonts w:cstheme="minorHAnsi"/>
          <w:i/>
          <w:sz w:val="24"/>
          <w:szCs w:val="24"/>
          <w:lang w:val="en-US"/>
        </w:rPr>
        <w:t>realizuje</w:t>
      </w:r>
      <w:proofErr w:type="spellEnd"/>
      <w:r>
        <w:rPr>
          <w:rFonts w:cstheme="minorHAnsi"/>
          <w:i/>
          <w:sz w:val="24"/>
          <w:szCs w:val="24"/>
          <w:lang w:val="en-US"/>
        </w:rPr>
        <w:t xml:space="preserve"> </w:t>
      </w:r>
      <w:proofErr w:type="spellStart"/>
      <w:r>
        <w:rPr>
          <w:rFonts w:cstheme="minorHAnsi"/>
          <w:i/>
          <w:sz w:val="24"/>
          <w:szCs w:val="24"/>
          <w:lang w:val="en-US"/>
        </w:rPr>
        <w:t>samostatně</w:t>
      </w:r>
      <w:proofErr w:type="spellEnd"/>
      <w:r>
        <w:rPr>
          <w:rFonts w:cstheme="minorHAnsi"/>
          <w:i/>
          <w:sz w:val="24"/>
          <w:szCs w:val="24"/>
          <w:lang w:val="en-US"/>
        </w:rPr>
        <w:t xml:space="preserve"> bez </w:t>
      </w:r>
      <w:proofErr w:type="spellStart"/>
      <w:r>
        <w:rPr>
          <w:rFonts w:cstheme="minorHAnsi"/>
          <w:i/>
          <w:sz w:val="24"/>
          <w:szCs w:val="24"/>
          <w:lang w:val="en-US"/>
        </w:rPr>
        <w:t>doporučení</w:t>
      </w:r>
      <w:proofErr w:type="spellEnd"/>
      <w:r>
        <w:rPr>
          <w:rFonts w:cstheme="minorHAnsi"/>
          <w:i/>
          <w:sz w:val="24"/>
          <w:szCs w:val="24"/>
          <w:lang w:val="en-US"/>
        </w:rPr>
        <w:t xml:space="preserve"> </w:t>
      </w:r>
      <w:proofErr w:type="spellStart"/>
      <w:r>
        <w:rPr>
          <w:rFonts w:cstheme="minorHAnsi"/>
          <w:i/>
          <w:sz w:val="24"/>
          <w:szCs w:val="24"/>
          <w:lang w:val="en-US"/>
        </w:rPr>
        <w:t>školského</w:t>
      </w:r>
      <w:proofErr w:type="spellEnd"/>
      <w:r>
        <w:rPr>
          <w:rFonts w:cstheme="minorHAnsi"/>
          <w:i/>
          <w:sz w:val="24"/>
          <w:szCs w:val="24"/>
          <w:lang w:val="en-US"/>
        </w:rPr>
        <w:t xml:space="preserve"> </w:t>
      </w:r>
      <w:proofErr w:type="spellStart"/>
      <w:r>
        <w:rPr>
          <w:rFonts w:cstheme="minorHAnsi"/>
          <w:i/>
          <w:sz w:val="24"/>
          <w:szCs w:val="24"/>
          <w:lang w:val="en-US"/>
        </w:rPr>
        <w:t>poradenského</w:t>
      </w:r>
      <w:proofErr w:type="spellEnd"/>
      <w:r>
        <w:rPr>
          <w:rFonts w:cstheme="minorHAnsi"/>
          <w:i/>
          <w:sz w:val="24"/>
          <w:szCs w:val="24"/>
          <w:lang w:val="en-US"/>
        </w:rPr>
        <w:t xml:space="preserve"> </w:t>
      </w:r>
      <w:proofErr w:type="spellStart"/>
      <w:r>
        <w:rPr>
          <w:rFonts w:cstheme="minorHAnsi"/>
          <w:i/>
          <w:sz w:val="24"/>
          <w:szCs w:val="24"/>
          <w:lang w:val="en-US"/>
        </w:rPr>
        <w:t>zařízení</w:t>
      </w:r>
      <w:proofErr w:type="spellEnd"/>
      <w:r>
        <w:rPr>
          <w:rFonts w:cstheme="minorHAnsi"/>
          <w:i/>
          <w:sz w:val="24"/>
          <w:szCs w:val="24"/>
          <w:lang w:val="en-US"/>
        </w:rPr>
        <w:t xml:space="preserve"> a </w:t>
      </w:r>
      <w:proofErr w:type="spellStart"/>
      <w:r>
        <w:rPr>
          <w:rFonts w:cstheme="minorHAnsi"/>
          <w:i/>
          <w:sz w:val="24"/>
          <w:szCs w:val="24"/>
          <w:lang w:val="en-US"/>
        </w:rPr>
        <w:t>také</w:t>
      </w:r>
      <w:proofErr w:type="spellEnd"/>
      <w:r>
        <w:rPr>
          <w:rFonts w:cstheme="minorHAnsi"/>
          <w:i/>
          <w:sz w:val="24"/>
          <w:szCs w:val="24"/>
          <w:lang w:val="en-US"/>
        </w:rPr>
        <w:t xml:space="preserve"> bez </w:t>
      </w:r>
      <w:proofErr w:type="spellStart"/>
      <w:r>
        <w:rPr>
          <w:rFonts w:cstheme="minorHAnsi"/>
          <w:i/>
          <w:sz w:val="24"/>
          <w:szCs w:val="24"/>
          <w:lang w:val="en-US"/>
        </w:rPr>
        <w:t>nároků</w:t>
      </w:r>
      <w:proofErr w:type="spellEnd"/>
      <w:r>
        <w:rPr>
          <w:rFonts w:cstheme="minorHAnsi"/>
          <w:i/>
          <w:sz w:val="24"/>
          <w:szCs w:val="24"/>
          <w:lang w:val="en-US"/>
        </w:rPr>
        <w:t xml:space="preserve"> </w:t>
      </w:r>
      <w:proofErr w:type="spellStart"/>
      <w:r>
        <w:rPr>
          <w:rFonts w:cstheme="minorHAnsi"/>
          <w:i/>
          <w:sz w:val="24"/>
          <w:szCs w:val="24"/>
          <w:lang w:val="en-US"/>
        </w:rPr>
        <w:t>na</w:t>
      </w:r>
      <w:proofErr w:type="spellEnd"/>
      <w:r>
        <w:rPr>
          <w:rFonts w:cstheme="minorHAnsi"/>
          <w:i/>
          <w:sz w:val="24"/>
          <w:szCs w:val="24"/>
          <w:lang w:val="en-US"/>
        </w:rPr>
        <w:t xml:space="preserve"> </w:t>
      </w:r>
      <w:proofErr w:type="spellStart"/>
      <w:r>
        <w:rPr>
          <w:rFonts w:cstheme="minorHAnsi"/>
          <w:i/>
          <w:sz w:val="24"/>
          <w:szCs w:val="24"/>
          <w:lang w:val="en-US"/>
        </w:rPr>
        <w:t>zvýšení</w:t>
      </w:r>
      <w:proofErr w:type="spellEnd"/>
      <w:r>
        <w:rPr>
          <w:rFonts w:cstheme="minorHAnsi"/>
          <w:i/>
          <w:sz w:val="24"/>
          <w:szCs w:val="24"/>
          <w:lang w:val="en-US"/>
        </w:rPr>
        <w:t xml:space="preserve"> </w:t>
      </w:r>
      <w:proofErr w:type="spellStart"/>
      <w:r>
        <w:rPr>
          <w:rFonts w:cstheme="minorHAnsi"/>
          <w:i/>
          <w:sz w:val="24"/>
          <w:szCs w:val="24"/>
          <w:lang w:val="en-US"/>
        </w:rPr>
        <w:t>finančních</w:t>
      </w:r>
      <w:proofErr w:type="spellEnd"/>
      <w:r>
        <w:rPr>
          <w:rFonts w:cstheme="minorHAnsi"/>
          <w:i/>
          <w:sz w:val="24"/>
          <w:szCs w:val="24"/>
          <w:lang w:val="en-US"/>
        </w:rPr>
        <w:t xml:space="preserve"> </w:t>
      </w:r>
      <w:proofErr w:type="spellStart"/>
      <w:r>
        <w:rPr>
          <w:rFonts w:cstheme="minorHAnsi"/>
          <w:i/>
          <w:sz w:val="24"/>
          <w:szCs w:val="24"/>
          <w:lang w:val="en-US"/>
        </w:rPr>
        <w:t>prostředků</w:t>
      </w:r>
      <w:proofErr w:type="spellEnd"/>
    </w:p>
    <w:p w:rsidR="000F684E" w:rsidRDefault="00400F2B" w:rsidP="00400F2B">
      <w:pPr>
        <w:pStyle w:val="Bezmezer"/>
        <w:numPr>
          <w:ilvl w:val="0"/>
          <w:numId w:val="216"/>
        </w:numPr>
        <w:rPr>
          <w:rFonts w:cstheme="minorHAnsi"/>
          <w:i/>
          <w:sz w:val="24"/>
          <w:szCs w:val="24"/>
          <w:lang w:val="en-US"/>
        </w:rPr>
      </w:pPr>
      <w:proofErr w:type="spellStart"/>
      <w:proofErr w:type="gramStart"/>
      <w:r>
        <w:rPr>
          <w:rFonts w:cstheme="minorHAnsi"/>
          <w:i/>
          <w:sz w:val="24"/>
          <w:szCs w:val="24"/>
          <w:lang w:val="en-US"/>
        </w:rPr>
        <w:t>realizace</w:t>
      </w:r>
      <w:proofErr w:type="spellEnd"/>
      <w:proofErr w:type="gramEnd"/>
      <w:r>
        <w:rPr>
          <w:rFonts w:cstheme="minorHAnsi"/>
          <w:i/>
          <w:sz w:val="24"/>
          <w:szCs w:val="24"/>
          <w:lang w:val="en-US"/>
        </w:rPr>
        <w:t xml:space="preserve"> a </w:t>
      </w:r>
      <w:proofErr w:type="spellStart"/>
      <w:r>
        <w:rPr>
          <w:rFonts w:cstheme="minorHAnsi"/>
          <w:i/>
          <w:sz w:val="24"/>
          <w:szCs w:val="24"/>
          <w:lang w:val="en-US"/>
        </w:rPr>
        <w:t>vyhodnocování</w:t>
      </w:r>
      <w:proofErr w:type="spellEnd"/>
      <w:r>
        <w:rPr>
          <w:rFonts w:cstheme="minorHAnsi"/>
          <w:i/>
          <w:sz w:val="24"/>
          <w:szCs w:val="24"/>
          <w:lang w:val="en-US"/>
        </w:rPr>
        <w:t xml:space="preserve"> – je </w:t>
      </w:r>
      <w:proofErr w:type="spellStart"/>
      <w:r>
        <w:rPr>
          <w:rFonts w:cstheme="minorHAnsi"/>
          <w:i/>
          <w:sz w:val="24"/>
          <w:szCs w:val="24"/>
          <w:lang w:val="en-US"/>
        </w:rPr>
        <w:t>možné</w:t>
      </w:r>
      <w:proofErr w:type="spellEnd"/>
      <w:r>
        <w:rPr>
          <w:rFonts w:cstheme="minorHAnsi"/>
          <w:i/>
          <w:sz w:val="24"/>
          <w:szCs w:val="24"/>
          <w:lang w:val="en-US"/>
        </w:rPr>
        <w:t xml:space="preserve"> je </w:t>
      </w:r>
      <w:proofErr w:type="spellStart"/>
      <w:r>
        <w:rPr>
          <w:rFonts w:cstheme="minorHAnsi"/>
          <w:i/>
          <w:sz w:val="24"/>
          <w:szCs w:val="24"/>
          <w:lang w:val="en-US"/>
        </w:rPr>
        <w:t>upravovat</w:t>
      </w:r>
      <w:proofErr w:type="spellEnd"/>
      <w:r>
        <w:rPr>
          <w:rFonts w:cstheme="minorHAnsi"/>
          <w:i/>
          <w:sz w:val="24"/>
          <w:szCs w:val="24"/>
          <w:lang w:val="en-US"/>
        </w:rPr>
        <w:t xml:space="preserve"> </w:t>
      </w:r>
      <w:proofErr w:type="spellStart"/>
      <w:r>
        <w:rPr>
          <w:rFonts w:cstheme="minorHAnsi"/>
          <w:i/>
          <w:sz w:val="24"/>
          <w:szCs w:val="24"/>
          <w:lang w:val="en-US"/>
        </w:rPr>
        <w:t>či</w:t>
      </w:r>
      <w:proofErr w:type="spellEnd"/>
      <w:r>
        <w:rPr>
          <w:rFonts w:cstheme="minorHAnsi"/>
          <w:i/>
          <w:sz w:val="24"/>
          <w:szCs w:val="24"/>
          <w:lang w:val="en-US"/>
        </w:rPr>
        <w:t xml:space="preserve"> </w:t>
      </w:r>
      <w:proofErr w:type="spellStart"/>
      <w:r>
        <w:rPr>
          <w:rFonts w:cstheme="minorHAnsi"/>
          <w:i/>
          <w:sz w:val="24"/>
          <w:szCs w:val="24"/>
          <w:lang w:val="en-US"/>
        </w:rPr>
        <w:t>revidovat</w:t>
      </w:r>
      <w:proofErr w:type="spellEnd"/>
      <w:r>
        <w:rPr>
          <w:rFonts w:cstheme="minorHAnsi"/>
          <w:i/>
          <w:sz w:val="24"/>
          <w:szCs w:val="24"/>
          <w:lang w:val="en-US"/>
        </w:rPr>
        <w:t xml:space="preserve"> </w:t>
      </w:r>
      <w:proofErr w:type="spellStart"/>
      <w:r>
        <w:rPr>
          <w:rFonts w:cstheme="minorHAnsi"/>
          <w:i/>
          <w:sz w:val="24"/>
          <w:szCs w:val="24"/>
          <w:lang w:val="en-US"/>
        </w:rPr>
        <w:t>dle</w:t>
      </w:r>
      <w:proofErr w:type="spellEnd"/>
      <w:r>
        <w:rPr>
          <w:rFonts w:cstheme="minorHAnsi"/>
          <w:i/>
          <w:sz w:val="24"/>
          <w:szCs w:val="24"/>
          <w:lang w:val="en-US"/>
        </w:rPr>
        <w:t xml:space="preserve"> </w:t>
      </w:r>
      <w:proofErr w:type="spellStart"/>
      <w:r>
        <w:rPr>
          <w:rFonts w:cstheme="minorHAnsi"/>
          <w:i/>
          <w:sz w:val="24"/>
          <w:szCs w:val="24"/>
          <w:lang w:val="en-US"/>
        </w:rPr>
        <w:t>potřeby</w:t>
      </w:r>
      <w:proofErr w:type="spellEnd"/>
      <w:r>
        <w:rPr>
          <w:rFonts w:cstheme="minorHAnsi"/>
          <w:i/>
          <w:sz w:val="24"/>
          <w:szCs w:val="24"/>
          <w:lang w:val="en-US"/>
        </w:rPr>
        <w:t xml:space="preserve">, je </w:t>
      </w:r>
      <w:proofErr w:type="spellStart"/>
      <w:r>
        <w:rPr>
          <w:rFonts w:cstheme="minorHAnsi"/>
          <w:i/>
          <w:sz w:val="24"/>
          <w:szCs w:val="24"/>
          <w:lang w:val="en-US"/>
        </w:rPr>
        <w:t>však</w:t>
      </w:r>
      <w:proofErr w:type="spellEnd"/>
      <w:r>
        <w:rPr>
          <w:rFonts w:cstheme="minorHAnsi"/>
          <w:i/>
          <w:sz w:val="24"/>
          <w:szCs w:val="24"/>
          <w:lang w:val="en-US"/>
        </w:rPr>
        <w:t xml:space="preserve"> </w:t>
      </w:r>
      <w:proofErr w:type="spellStart"/>
      <w:r>
        <w:rPr>
          <w:rFonts w:cstheme="minorHAnsi"/>
          <w:i/>
          <w:sz w:val="24"/>
          <w:szCs w:val="24"/>
          <w:lang w:val="en-US"/>
        </w:rPr>
        <w:t>také</w:t>
      </w:r>
      <w:proofErr w:type="spellEnd"/>
      <w:r>
        <w:rPr>
          <w:rFonts w:cstheme="minorHAnsi"/>
          <w:i/>
          <w:sz w:val="24"/>
          <w:szCs w:val="24"/>
          <w:lang w:val="en-US"/>
        </w:rPr>
        <w:t xml:space="preserve"> </w:t>
      </w:r>
      <w:proofErr w:type="spellStart"/>
      <w:r>
        <w:rPr>
          <w:rFonts w:cstheme="minorHAnsi"/>
          <w:i/>
          <w:sz w:val="24"/>
          <w:szCs w:val="24"/>
          <w:lang w:val="en-US"/>
        </w:rPr>
        <w:t>nutné</w:t>
      </w:r>
      <w:proofErr w:type="spellEnd"/>
      <w:r>
        <w:rPr>
          <w:rFonts w:cstheme="minorHAnsi"/>
          <w:i/>
          <w:sz w:val="24"/>
          <w:szCs w:val="24"/>
          <w:lang w:val="en-US"/>
        </w:rPr>
        <w:t xml:space="preserve"> </w:t>
      </w:r>
      <w:proofErr w:type="spellStart"/>
      <w:r>
        <w:rPr>
          <w:rFonts w:cstheme="minorHAnsi"/>
          <w:i/>
          <w:sz w:val="24"/>
          <w:szCs w:val="24"/>
          <w:lang w:val="en-US"/>
        </w:rPr>
        <w:t>zhodnotit</w:t>
      </w:r>
      <w:proofErr w:type="spellEnd"/>
      <w:r>
        <w:rPr>
          <w:rFonts w:cstheme="minorHAnsi"/>
          <w:i/>
          <w:sz w:val="24"/>
          <w:szCs w:val="24"/>
          <w:lang w:val="en-US"/>
        </w:rPr>
        <w:t xml:space="preserve">, </w:t>
      </w:r>
      <w:proofErr w:type="spellStart"/>
      <w:r>
        <w:rPr>
          <w:rFonts w:cstheme="minorHAnsi"/>
          <w:i/>
          <w:sz w:val="24"/>
          <w:szCs w:val="24"/>
          <w:lang w:val="en-US"/>
        </w:rPr>
        <w:t>zda</w:t>
      </w:r>
      <w:proofErr w:type="spellEnd"/>
      <w:r>
        <w:rPr>
          <w:rFonts w:cstheme="minorHAnsi"/>
          <w:i/>
          <w:sz w:val="24"/>
          <w:szCs w:val="24"/>
          <w:lang w:val="en-US"/>
        </w:rPr>
        <w:t xml:space="preserve"> v </w:t>
      </w:r>
      <w:proofErr w:type="spellStart"/>
      <w:r>
        <w:rPr>
          <w:rFonts w:cstheme="minorHAnsi"/>
          <w:i/>
          <w:sz w:val="24"/>
          <w:szCs w:val="24"/>
          <w:lang w:val="en-US"/>
        </w:rPr>
        <w:t>něm</w:t>
      </w:r>
      <w:proofErr w:type="spellEnd"/>
      <w:r>
        <w:rPr>
          <w:rFonts w:cstheme="minorHAnsi"/>
          <w:i/>
          <w:sz w:val="24"/>
          <w:szCs w:val="24"/>
          <w:lang w:val="en-US"/>
        </w:rPr>
        <w:t xml:space="preserve"> </w:t>
      </w:r>
      <w:proofErr w:type="spellStart"/>
      <w:r>
        <w:rPr>
          <w:rFonts w:cstheme="minorHAnsi"/>
          <w:i/>
          <w:sz w:val="24"/>
          <w:szCs w:val="24"/>
          <w:lang w:val="en-US"/>
        </w:rPr>
        <w:t>navržená</w:t>
      </w:r>
      <w:proofErr w:type="spellEnd"/>
      <w:r>
        <w:rPr>
          <w:rFonts w:cstheme="minorHAnsi"/>
          <w:i/>
          <w:sz w:val="24"/>
          <w:szCs w:val="24"/>
          <w:lang w:val="en-US"/>
        </w:rPr>
        <w:t xml:space="preserve"> </w:t>
      </w:r>
      <w:proofErr w:type="spellStart"/>
      <w:r>
        <w:rPr>
          <w:rFonts w:cstheme="minorHAnsi"/>
          <w:i/>
          <w:sz w:val="24"/>
          <w:szCs w:val="24"/>
          <w:lang w:val="en-US"/>
        </w:rPr>
        <w:t>opatření</w:t>
      </w:r>
      <w:proofErr w:type="spellEnd"/>
      <w:r>
        <w:rPr>
          <w:rFonts w:cstheme="minorHAnsi"/>
          <w:i/>
          <w:sz w:val="24"/>
          <w:szCs w:val="24"/>
          <w:lang w:val="en-US"/>
        </w:rPr>
        <w:t xml:space="preserve"> </w:t>
      </w:r>
      <w:proofErr w:type="spellStart"/>
      <w:r>
        <w:rPr>
          <w:rFonts w:cstheme="minorHAnsi"/>
          <w:i/>
          <w:sz w:val="24"/>
          <w:szCs w:val="24"/>
          <w:lang w:val="en-US"/>
        </w:rPr>
        <w:t>vedou</w:t>
      </w:r>
      <w:proofErr w:type="spellEnd"/>
      <w:r>
        <w:rPr>
          <w:rFonts w:cstheme="minorHAnsi"/>
          <w:i/>
          <w:sz w:val="24"/>
          <w:szCs w:val="24"/>
          <w:lang w:val="en-US"/>
        </w:rPr>
        <w:t xml:space="preserve"> </w:t>
      </w:r>
      <w:proofErr w:type="spellStart"/>
      <w:r>
        <w:rPr>
          <w:rFonts w:cstheme="minorHAnsi"/>
          <w:i/>
          <w:sz w:val="24"/>
          <w:szCs w:val="24"/>
          <w:lang w:val="en-US"/>
        </w:rPr>
        <w:t>ku</w:t>
      </w:r>
      <w:proofErr w:type="spellEnd"/>
      <w:r>
        <w:rPr>
          <w:rFonts w:cstheme="minorHAnsi"/>
          <w:i/>
          <w:sz w:val="24"/>
          <w:szCs w:val="24"/>
          <w:lang w:val="en-US"/>
        </w:rPr>
        <w:t xml:space="preserve"> </w:t>
      </w:r>
      <w:proofErr w:type="spellStart"/>
      <w:r>
        <w:rPr>
          <w:rFonts w:cstheme="minorHAnsi"/>
          <w:i/>
          <w:sz w:val="24"/>
          <w:szCs w:val="24"/>
          <w:lang w:val="en-US"/>
        </w:rPr>
        <w:t>prospěchu</w:t>
      </w:r>
      <w:proofErr w:type="spellEnd"/>
      <w:r>
        <w:rPr>
          <w:rFonts w:cstheme="minorHAnsi"/>
          <w:i/>
          <w:sz w:val="24"/>
          <w:szCs w:val="24"/>
          <w:lang w:val="en-US"/>
        </w:rPr>
        <w:t xml:space="preserve"> a </w:t>
      </w:r>
      <w:proofErr w:type="spellStart"/>
      <w:r>
        <w:rPr>
          <w:rFonts w:cstheme="minorHAnsi"/>
          <w:i/>
          <w:sz w:val="24"/>
          <w:szCs w:val="24"/>
          <w:lang w:val="en-US"/>
        </w:rPr>
        <w:t>vzdělávacím</w:t>
      </w:r>
      <w:proofErr w:type="spellEnd"/>
      <w:r>
        <w:rPr>
          <w:rFonts w:cstheme="minorHAnsi"/>
          <w:i/>
          <w:sz w:val="24"/>
          <w:szCs w:val="24"/>
          <w:lang w:val="en-US"/>
        </w:rPr>
        <w:t xml:space="preserve"> </w:t>
      </w:r>
      <w:proofErr w:type="spellStart"/>
      <w:r>
        <w:rPr>
          <w:rFonts w:cstheme="minorHAnsi"/>
          <w:i/>
          <w:sz w:val="24"/>
          <w:szCs w:val="24"/>
          <w:lang w:val="en-US"/>
        </w:rPr>
        <w:t>potřebám</w:t>
      </w:r>
      <w:proofErr w:type="spellEnd"/>
      <w:r>
        <w:rPr>
          <w:rFonts w:cstheme="minorHAnsi"/>
          <w:i/>
          <w:sz w:val="24"/>
          <w:szCs w:val="24"/>
          <w:lang w:val="en-US"/>
        </w:rPr>
        <w:t xml:space="preserve"> </w:t>
      </w:r>
      <w:proofErr w:type="spellStart"/>
      <w:r>
        <w:rPr>
          <w:rFonts w:cstheme="minorHAnsi"/>
          <w:i/>
          <w:sz w:val="24"/>
          <w:szCs w:val="24"/>
          <w:lang w:val="en-US"/>
        </w:rPr>
        <w:t>dítěte</w:t>
      </w:r>
      <w:proofErr w:type="spellEnd"/>
      <w:r>
        <w:rPr>
          <w:rFonts w:cstheme="minorHAnsi"/>
          <w:i/>
          <w:sz w:val="24"/>
          <w:szCs w:val="24"/>
          <w:lang w:val="en-US"/>
        </w:rPr>
        <w:t>.</w:t>
      </w:r>
    </w:p>
    <w:p w:rsidR="000F684E" w:rsidRDefault="000F684E">
      <w:pPr>
        <w:pStyle w:val="Bezmezer"/>
        <w:rPr>
          <w:rFonts w:cstheme="minorHAnsi"/>
          <w:b/>
          <w:i/>
          <w:color w:val="0070C0"/>
          <w:sz w:val="24"/>
          <w:szCs w:val="24"/>
          <w:lang w:val="en-US"/>
        </w:rPr>
      </w:pPr>
    </w:p>
    <w:p w:rsidR="000F684E" w:rsidRDefault="00400F2B">
      <w:pPr>
        <w:pStyle w:val="Bezmezer"/>
        <w:numPr>
          <w:ilvl w:val="0"/>
          <w:numId w:val="4"/>
        </w:numPr>
        <w:rPr>
          <w:b/>
          <w:i/>
          <w:sz w:val="24"/>
          <w:szCs w:val="24"/>
          <w:u w:val="double"/>
        </w:rPr>
      </w:pPr>
      <w:r>
        <w:rPr>
          <w:b/>
          <w:i/>
          <w:sz w:val="24"/>
          <w:szCs w:val="24"/>
          <w:u w:val="double"/>
        </w:rPr>
        <w:t>VZDĚLÁVÁNÍ DĚTÍ NADANÝCH</w:t>
      </w:r>
    </w:p>
    <w:p w:rsidR="000F684E" w:rsidRDefault="00400F2B" w:rsidP="00400F2B">
      <w:pPr>
        <w:pStyle w:val="Bezmezer"/>
        <w:numPr>
          <w:ilvl w:val="0"/>
          <w:numId w:val="215"/>
        </w:numPr>
        <w:rPr>
          <w:i/>
          <w:sz w:val="24"/>
          <w:szCs w:val="24"/>
        </w:rPr>
      </w:pPr>
      <w:r>
        <w:rPr>
          <w:i/>
          <w:sz w:val="24"/>
          <w:szCs w:val="24"/>
        </w:rPr>
        <w:t>Při vzdělávání dětí v naší mateřské škole vytvoříme v rámci integrovaných bloků podmínky, které budou stimulovat vzdělávací potenciál všech dětí v různých oblastech. S oh</w:t>
      </w:r>
      <w:r>
        <w:rPr>
          <w:i/>
          <w:sz w:val="24"/>
          <w:szCs w:val="24"/>
        </w:rPr>
        <w:t>ledem na individuální možnosti dětí jim budou v rámci pestré nabídky aktivit předkládány činnosti, které umožní tento potenciál projevit a v co největší míře využít. Dětem, které projeví známky nadání, budeme věnovat zvýšenou pozornost zaměřenou na to, aby</w:t>
      </w:r>
      <w:r>
        <w:rPr>
          <w:i/>
          <w:sz w:val="24"/>
          <w:szCs w:val="24"/>
        </w:rPr>
        <w:t xml:space="preserve"> se projevy nadání dětí v rozmanitých oblastech činnosti smysluplně uplatnili a s ohledem na individuální možnosti dětí dále rozvíjeli. V případě, že se bude jednat o velmi výrazné projevy nadání, zejména v situacích vyžadujících značnou spolupráci a koord</w:t>
      </w:r>
      <w:r>
        <w:rPr>
          <w:i/>
          <w:sz w:val="24"/>
          <w:szCs w:val="24"/>
        </w:rPr>
        <w:t>inaci s rodiči dětí, bude vypracován  PLPP.</w:t>
      </w:r>
    </w:p>
    <w:p w:rsidR="000F684E" w:rsidRDefault="00400F2B" w:rsidP="00400F2B">
      <w:pPr>
        <w:pStyle w:val="Bezmezer"/>
        <w:numPr>
          <w:ilvl w:val="0"/>
          <w:numId w:val="215"/>
        </w:numPr>
        <w:rPr>
          <w:rStyle w:val="Zvraznn"/>
          <w:iCs w:val="0"/>
          <w:sz w:val="24"/>
          <w:szCs w:val="24"/>
        </w:rPr>
      </w:pPr>
      <w:r>
        <w:rPr>
          <w:rStyle w:val="Zvraznn"/>
          <w:sz w:val="24"/>
          <w:szCs w:val="24"/>
        </w:rPr>
        <w:t>Pokud se u dítěte projeví mimořádné nadání v jedné nebo více oblastech, doporučíme rodičům dítěte vyšetření ve školském poradenském zařízení. Do doby než vyšetření proběhne a škole je školským poradenským zařízen</w:t>
      </w:r>
      <w:r>
        <w:rPr>
          <w:rStyle w:val="Zvraznn"/>
          <w:sz w:val="24"/>
          <w:szCs w:val="24"/>
        </w:rPr>
        <w:t>ím doručeno doporučení ke vzdělávání dítěte, postupujeme při vzdělávání takového dítěte zpravidla podle PLPP. Pokud školské poradenské zařízení identifikuje mimořádné nadání dítěte a doporučí vypracování individuálního vzdělávacího plánu, postupujeme při j</w:t>
      </w:r>
      <w:r>
        <w:rPr>
          <w:rStyle w:val="Zvraznn"/>
          <w:sz w:val="24"/>
          <w:szCs w:val="24"/>
        </w:rPr>
        <w:t>eho zpracování, realizaci a vyhodnocování v úzké spolupráci s rodiči dítěte a školským poradenským zařízením.</w:t>
      </w:r>
    </w:p>
    <w:p w:rsidR="000F684E" w:rsidRDefault="000F684E">
      <w:pPr>
        <w:pStyle w:val="Bezmezer"/>
        <w:ind w:left="360"/>
        <w:rPr>
          <w:rStyle w:val="Zvraznn"/>
          <w:sz w:val="24"/>
          <w:szCs w:val="24"/>
        </w:rPr>
      </w:pPr>
    </w:p>
    <w:p w:rsidR="000F684E" w:rsidRDefault="000F684E">
      <w:pPr>
        <w:pStyle w:val="Bezmezer"/>
        <w:ind w:left="360"/>
        <w:rPr>
          <w:rStyle w:val="Zvraznn"/>
          <w:sz w:val="24"/>
          <w:szCs w:val="24"/>
        </w:rPr>
      </w:pPr>
    </w:p>
    <w:p w:rsidR="000F684E" w:rsidRDefault="000F684E">
      <w:pPr>
        <w:pStyle w:val="Bezmezer"/>
        <w:ind w:left="360"/>
        <w:rPr>
          <w:rStyle w:val="Zvraznn"/>
          <w:sz w:val="24"/>
          <w:szCs w:val="24"/>
        </w:rPr>
      </w:pPr>
    </w:p>
    <w:p w:rsidR="000F684E" w:rsidRDefault="000F684E">
      <w:pPr>
        <w:pStyle w:val="Bezmezer"/>
        <w:ind w:left="360"/>
        <w:rPr>
          <w:rStyle w:val="Zvraznn"/>
          <w:sz w:val="24"/>
          <w:szCs w:val="24"/>
        </w:rPr>
      </w:pPr>
    </w:p>
    <w:p w:rsidR="000F684E" w:rsidRDefault="000F684E">
      <w:pPr>
        <w:pStyle w:val="Bezmezer"/>
        <w:ind w:left="360"/>
        <w:rPr>
          <w:rStyle w:val="Zvraznn"/>
          <w:sz w:val="24"/>
          <w:szCs w:val="24"/>
        </w:rPr>
      </w:pPr>
    </w:p>
    <w:p w:rsidR="000F684E" w:rsidRDefault="000F684E">
      <w:pPr>
        <w:pStyle w:val="Bezmezer"/>
        <w:ind w:left="360"/>
        <w:rPr>
          <w:rStyle w:val="Zvraznn"/>
          <w:sz w:val="24"/>
          <w:szCs w:val="24"/>
        </w:rPr>
      </w:pPr>
    </w:p>
    <w:p w:rsidR="000F684E" w:rsidRDefault="000F684E">
      <w:pPr>
        <w:pStyle w:val="Bezmezer"/>
        <w:ind w:left="360"/>
        <w:rPr>
          <w:rStyle w:val="Zvraznn"/>
          <w:sz w:val="24"/>
          <w:szCs w:val="24"/>
        </w:rPr>
      </w:pPr>
    </w:p>
    <w:p w:rsidR="000F684E" w:rsidRDefault="00400F2B">
      <w:pPr>
        <w:pStyle w:val="Bezmezer"/>
        <w:numPr>
          <w:ilvl w:val="0"/>
          <w:numId w:val="4"/>
        </w:numPr>
        <w:rPr>
          <w:rStyle w:val="Zvraznn"/>
          <w:b/>
          <w:sz w:val="24"/>
          <w:szCs w:val="24"/>
          <w:u w:val="double"/>
        </w:rPr>
      </w:pPr>
      <w:r>
        <w:rPr>
          <w:rStyle w:val="Zvraznn"/>
          <w:b/>
          <w:sz w:val="24"/>
          <w:szCs w:val="24"/>
          <w:u w:val="double"/>
        </w:rPr>
        <w:t>VZDĚLÁVÁNÍ DVOULETÝCH DĚTÍ</w:t>
      </w:r>
    </w:p>
    <w:p w:rsidR="000F684E" w:rsidRDefault="00400F2B" w:rsidP="00400F2B">
      <w:pPr>
        <w:pStyle w:val="Bezmezer"/>
        <w:numPr>
          <w:ilvl w:val="0"/>
          <w:numId w:val="232"/>
        </w:numPr>
        <w:rPr>
          <w:b/>
          <w:i/>
          <w:sz w:val="24"/>
          <w:szCs w:val="24"/>
          <w:u w:val="double"/>
        </w:rPr>
      </w:pPr>
      <w:r>
        <w:rPr>
          <w:i/>
          <w:sz w:val="24"/>
          <w:szCs w:val="24"/>
        </w:rPr>
        <w:t xml:space="preserve">Rámcové cíle a záměry předškolního vzdělávání jsou pro vzdělávání všech dětí společné. Témata vzdělávání jsou </w:t>
      </w:r>
      <w:r>
        <w:rPr>
          <w:i/>
          <w:sz w:val="24"/>
          <w:szCs w:val="24"/>
        </w:rPr>
        <w:t xml:space="preserve">stejná, ale jejich obsah je upraven potřebám a možnostem dětí dvouletých s ohledem na jejich individuální schopnosti. Při </w:t>
      </w:r>
      <w:r>
        <w:rPr>
          <w:i/>
          <w:sz w:val="24"/>
          <w:szCs w:val="24"/>
        </w:rPr>
        <w:lastRenderedPageBreak/>
        <w:t>vzdělávání těchto dětí se zaměříme také na rozvoj sebeobsluhy, hygienických návyků, pohybových, manipulačních, kognitivních a sociální</w:t>
      </w:r>
      <w:r>
        <w:rPr>
          <w:i/>
          <w:sz w:val="24"/>
          <w:szCs w:val="24"/>
        </w:rPr>
        <w:t>ch dovedností.</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pPr>
        <w:pStyle w:val="Bezmezer"/>
        <w:numPr>
          <w:ilvl w:val="0"/>
          <w:numId w:val="4"/>
        </w:numPr>
        <w:rPr>
          <w:b/>
          <w:i/>
          <w:sz w:val="24"/>
          <w:szCs w:val="24"/>
          <w:u w:val="double"/>
        </w:rPr>
      </w:pPr>
      <w:r>
        <w:rPr>
          <w:b/>
          <w:i/>
          <w:sz w:val="24"/>
          <w:szCs w:val="24"/>
          <w:u w:val="double"/>
        </w:rPr>
        <w:t>EVALUČNÍ SYSTÉM</w:t>
      </w:r>
    </w:p>
    <w:p w:rsidR="000F684E" w:rsidRDefault="00400F2B" w:rsidP="00400F2B">
      <w:pPr>
        <w:pStyle w:val="Bezmezer"/>
        <w:numPr>
          <w:ilvl w:val="0"/>
          <w:numId w:val="176"/>
        </w:numPr>
        <w:rPr>
          <w:b/>
          <w:i/>
          <w:sz w:val="24"/>
          <w:szCs w:val="24"/>
        </w:rPr>
      </w:pPr>
      <w:r>
        <w:rPr>
          <w:b/>
          <w:i/>
          <w:sz w:val="24"/>
          <w:szCs w:val="24"/>
        </w:rPr>
        <w:t xml:space="preserve">Cílem evaluace a kontroly je průběžné hodnocení a vyhodnocování výchovně vzdělávacího procesu a veškerých činností v mateřské škole. Získáváme tak zpětnou vazbu o kvalitě vlastní práce. </w:t>
      </w:r>
    </w:p>
    <w:p w:rsidR="000F684E" w:rsidRDefault="00400F2B" w:rsidP="00400F2B">
      <w:pPr>
        <w:pStyle w:val="Bezmezer"/>
        <w:numPr>
          <w:ilvl w:val="0"/>
          <w:numId w:val="176"/>
        </w:numPr>
        <w:rPr>
          <w:b/>
          <w:i/>
          <w:sz w:val="24"/>
          <w:szCs w:val="24"/>
        </w:rPr>
      </w:pPr>
      <w:r>
        <w:rPr>
          <w:b/>
          <w:i/>
          <w:sz w:val="24"/>
          <w:szCs w:val="24"/>
        </w:rPr>
        <w:t>Výsledky evaluace využíváme ke zkv</w:t>
      </w:r>
      <w:r>
        <w:rPr>
          <w:b/>
          <w:i/>
          <w:sz w:val="24"/>
          <w:szCs w:val="24"/>
        </w:rPr>
        <w:t>alitnění výchovně vzdělávacího procesu a podmínek, za kterých je tento proces uskutečňován.</w:t>
      </w:r>
    </w:p>
    <w:p w:rsidR="000F684E" w:rsidRDefault="000F684E">
      <w:pPr>
        <w:pStyle w:val="Bezmezer"/>
        <w:ind w:left="720"/>
        <w:rPr>
          <w:b/>
          <w:i/>
          <w:sz w:val="24"/>
          <w:szCs w:val="24"/>
        </w:rPr>
      </w:pPr>
    </w:p>
    <w:p w:rsidR="000F684E" w:rsidRDefault="000F684E">
      <w:pPr>
        <w:pStyle w:val="Bezmezer"/>
        <w:ind w:left="720"/>
        <w:rPr>
          <w:b/>
          <w:i/>
          <w:sz w:val="24"/>
          <w:szCs w:val="24"/>
          <w:u w:val="double"/>
        </w:rPr>
      </w:pPr>
    </w:p>
    <w:p w:rsidR="000F684E" w:rsidRDefault="00400F2B">
      <w:pPr>
        <w:pStyle w:val="Bezmezer"/>
        <w:ind w:left="720"/>
        <w:rPr>
          <w:b/>
          <w:i/>
          <w:sz w:val="24"/>
          <w:szCs w:val="24"/>
        </w:rPr>
      </w:pPr>
      <w:r>
        <w:rPr>
          <w:b/>
          <w:i/>
          <w:sz w:val="24"/>
          <w:szCs w:val="24"/>
          <w:u w:val="double"/>
        </w:rPr>
        <w:t>STANOVENÉ OBLASTI EVALUACE</w:t>
      </w:r>
      <w:r>
        <w:rPr>
          <w:b/>
          <w:i/>
          <w:sz w:val="24"/>
          <w:szCs w:val="24"/>
        </w:rPr>
        <w:t>:</w:t>
      </w:r>
    </w:p>
    <w:p w:rsidR="000F684E" w:rsidRDefault="000F684E">
      <w:pPr>
        <w:pStyle w:val="Bezmezer"/>
        <w:ind w:left="720"/>
        <w:rPr>
          <w:b/>
          <w:i/>
          <w:sz w:val="24"/>
          <w:szCs w:val="24"/>
        </w:rPr>
      </w:pPr>
    </w:p>
    <w:p w:rsidR="000F684E" w:rsidRDefault="00400F2B">
      <w:pPr>
        <w:pStyle w:val="Bezmezer"/>
        <w:numPr>
          <w:ilvl w:val="1"/>
          <w:numId w:val="4"/>
        </w:numPr>
        <w:rPr>
          <w:b/>
          <w:i/>
          <w:sz w:val="24"/>
          <w:szCs w:val="24"/>
        </w:rPr>
      </w:pPr>
      <w:r>
        <w:rPr>
          <w:b/>
          <w:i/>
          <w:sz w:val="24"/>
          <w:szCs w:val="24"/>
        </w:rPr>
        <w:t>Naplňování cílů ŠVP PV</w:t>
      </w:r>
    </w:p>
    <w:p w:rsidR="000F684E" w:rsidRDefault="00400F2B">
      <w:pPr>
        <w:pStyle w:val="Bezmezer"/>
        <w:numPr>
          <w:ilvl w:val="1"/>
          <w:numId w:val="4"/>
        </w:numPr>
        <w:rPr>
          <w:b/>
          <w:i/>
          <w:sz w:val="24"/>
          <w:szCs w:val="24"/>
        </w:rPr>
      </w:pPr>
      <w:r>
        <w:rPr>
          <w:b/>
          <w:i/>
          <w:sz w:val="24"/>
          <w:szCs w:val="24"/>
        </w:rPr>
        <w:t>Kvalitu podmínek vzdělávání</w:t>
      </w:r>
    </w:p>
    <w:p w:rsidR="000F684E" w:rsidRDefault="00400F2B">
      <w:pPr>
        <w:pStyle w:val="Bezmezer"/>
        <w:numPr>
          <w:ilvl w:val="1"/>
          <w:numId w:val="4"/>
        </w:numPr>
        <w:rPr>
          <w:b/>
          <w:i/>
          <w:sz w:val="24"/>
          <w:szCs w:val="24"/>
          <w:u w:val="double"/>
        </w:rPr>
      </w:pPr>
      <w:r>
        <w:rPr>
          <w:b/>
          <w:i/>
          <w:sz w:val="24"/>
          <w:szCs w:val="24"/>
        </w:rPr>
        <w:t xml:space="preserve">Způsob zpracování a realizace obsahu vzdělávání </w:t>
      </w:r>
      <w:r>
        <w:rPr>
          <w:i/>
          <w:sz w:val="24"/>
          <w:szCs w:val="24"/>
        </w:rPr>
        <w:t xml:space="preserve">( integrovaných </w:t>
      </w:r>
      <w:proofErr w:type="gramStart"/>
      <w:r>
        <w:rPr>
          <w:i/>
          <w:sz w:val="24"/>
          <w:szCs w:val="24"/>
        </w:rPr>
        <w:t>bloků )</w:t>
      </w:r>
      <w:proofErr w:type="gramEnd"/>
    </w:p>
    <w:p w:rsidR="000F684E" w:rsidRDefault="00400F2B">
      <w:pPr>
        <w:pStyle w:val="Bezmezer"/>
        <w:numPr>
          <w:ilvl w:val="1"/>
          <w:numId w:val="4"/>
        </w:numPr>
        <w:rPr>
          <w:b/>
          <w:i/>
          <w:sz w:val="24"/>
          <w:szCs w:val="24"/>
        </w:rPr>
      </w:pPr>
      <w:r>
        <w:rPr>
          <w:b/>
          <w:i/>
          <w:sz w:val="24"/>
          <w:szCs w:val="24"/>
        </w:rPr>
        <w:t xml:space="preserve">Kvalitu </w:t>
      </w:r>
      <w:r>
        <w:rPr>
          <w:b/>
          <w:i/>
          <w:sz w:val="24"/>
          <w:szCs w:val="24"/>
        </w:rPr>
        <w:t>práce pedagogů</w:t>
      </w:r>
      <w:r>
        <w:rPr>
          <w:i/>
          <w:sz w:val="24"/>
          <w:szCs w:val="24"/>
        </w:rPr>
        <w:t xml:space="preserve"> ( včetně jejich </w:t>
      </w:r>
      <w:proofErr w:type="gramStart"/>
      <w:r>
        <w:rPr>
          <w:i/>
          <w:sz w:val="24"/>
          <w:szCs w:val="24"/>
        </w:rPr>
        <w:t>sebereflexe )</w:t>
      </w:r>
      <w:proofErr w:type="gramEnd"/>
    </w:p>
    <w:p w:rsidR="000F684E" w:rsidRDefault="00400F2B">
      <w:pPr>
        <w:pStyle w:val="Bezmezer"/>
        <w:numPr>
          <w:ilvl w:val="1"/>
          <w:numId w:val="4"/>
        </w:numPr>
        <w:rPr>
          <w:b/>
          <w:i/>
          <w:sz w:val="24"/>
          <w:szCs w:val="24"/>
        </w:rPr>
      </w:pPr>
      <w:r>
        <w:rPr>
          <w:b/>
          <w:i/>
          <w:sz w:val="24"/>
          <w:szCs w:val="24"/>
        </w:rPr>
        <w:t>Výsledky vzdělávání</w:t>
      </w:r>
    </w:p>
    <w:p w:rsidR="000F684E" w:rsidRDefault="000F684E">
      <w:pPr>
        <w:pStyle w:val="Bezmezer"/>
        <w:rPr>
          <w:b/>
          <w:i/>
          <w:sz w:val="24"/>
          <w:szCs w:val="24"/>
          <w:u w:val="double"/>
        </w:rPr>
      </w:pPr>
    </w:p>
    <w:p w:rsidR="000F684E" w:rsidRDefault="000F684E">
      <w:pPr>
        <w:pStyle w:val="Bezmezer"/>
        <w:rPr>
          <w:b/>
          <w:i/>
          <w:sz w:val="24"/>
          <w:szCs w:val="24"/>
          <w:u w:val="double"/>
        </w:rPr>
      </w:pPr>
    </w:p>
    <w:p w:rsidR="000F684E" w:rsidRDefault="000F684E">
      <w:pPr>
        <w:pStyle w:val="Bezmezer"/>
        <w:rPr>
          <w:b/>
          <w:i/>
          <w:sz w:val="24"/>
          <w:szCs w:val="24"/>
          <w:u w:val="double"/>
        </w:rPr>
      </w:pPr>
    </w:p>
    <w:p w:rsidR="000F684E" w:rsidRDefault="000F684E">
      <w:pPr>
        <w:pStyle w:val="Bezmezer"/>
        <w:rPr>
          <w:b/>
          <w:i/>
          <w:sz w:val="24"/>
          <w:szCs w:val="24"/>
          <w:u w:val="double"/>
        </w:rPr>
      </w:pPr>
    </w:p>
    <w:p w:rsidR="000F684E" w:rsidRDefault="000F684E">
      <w:pPr>
        <w:pStyle w:val="Bezmezer"/>
        <w:rPr>
          <w:b/>
          <w:i/>
          <w:sz w:val="24"/>
          <w:szCs w:val="24"/>
          <w:u w:val="double"/>
        </w:rPr>
      </w:pPr>
    </w:p>
    <w:p w:rsidR="000F684E" w:rsidRDefault="00400F2B">
      <w:pPr>
        <w:pStyle w:val="Bezmezer"/>
        <w:rPr>
          <w:b/>
          <w:i/>
          <w:sz w:val="24"/>
          <w:szCs w:val="24"/>
          <w:u w:val="double"/>
        </w:rPr>
      </w:pPr>
      <w:r>
        <w:rPr>
          <w:b/>
          <w:i/>
          <w:sz w:val="24"/>
          <w:szCs w:val="24"/>
          <w:u w:val="double"/>
        </w:rPr>
        <w:t>TECHNIKY A METODY EVALUACE</w:t>
      </w:r>
    </w:p>
    <w:p w:rsidR="000F684E" w:rsidRDefault="000F684E">
      <w:pPr>
        <w:pStyle w:val="Bezmezer"/>
        <w:rPr>
          <w:b/>
          <w:i/>
          <w:sz w:val="24"/>
          <w:szCs w:val="24"/>
          <w:u w:val="double"/>
        </w:rPr>
      </w:pPr>
    </w:p>
    <w:p w:rsidR="000F684E" w:rsidRDefault="000F684E">
      <w:pPr>
        <w:pStyle w:val="Bezmezer"/>
        <w:rPr>
          <w:b/>
          <w:i/>
          <w:sz w:val="24"/>
          <w:szCs w:val="24"/>
          <w:u w:val="double"/>
        </w:rPr>
      </w:pPr>
    </w:p>
    <w:tbl>
      <w:tblPr>
        <w:tblStyle w:val="Mkatabulky"/>
        <w:tblW w:w="7980" w:type="dxa"/>
        <w:tblInd w:w="391" w:type="dxa"/>
        <w:tblLayout w:type="fixed"/>
        <w:tblLook w:val="04A0" w:firstRow="1" w:lastRow="0" w:firstColumn="1" w:lastColumn="0" w:noHBand="0" w:noVBand="1"/>
      </w:tblPr>
      <w:tblGrid>
        <w:gridCol w:w="4096"/>
        <w:gridCol w:w="3884"/>
      </w:tblGrid>
      <w:tr w:rsidR="000F684E">
        <w:tc>
          <w:tcPr>
            <w:tcW w:w="4096"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pozorování</w:t>
            </w:r>
          </w:p>
        </w:tc>
        <w:tc>
          <w:tcPr>
            <w:tcW w:w="3884"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hodnotící listy vzdělávacích pokroků dětí</w:t>
            </w:r>
          </w:p>
        </w:tc>
      </w:tr>
      <w:tr w:rsidR="000F684E">
        <w:tc>
          <w:tcPr>
            <w:tcW w:w="4096"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rozhovory</w:t>
            </w:r>
          </w:p>
        </w:tc>
        <w:tc>
          <w:tcPr>
            <w:tcW w:w="3884"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fotodokumentace</w:t>
            </w:r>
          </w:p>
        </w:tc>
      </w:tr>
      <w:tr w:rsidR="000F684E">
        <w:tc>
          <w:tcPr>
            <w:tcW w:w="4096"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diskuze</w:t>
            </w:r>
          </w:p>
        </w:tc>
        <w:tc>
          <w:tcPr>
            <w:tcW w:w="3884"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hospitace</w:t>
            </w:r>
          </w:p>
        </w:tc>
      </w:tr>
      <w:tr w:rsidR="000F684E">
        <w:tc>
          <w:tcPr>
            <w:tcW w:w="4096"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osobní portfolio dítěte</w:t>
            </w:r>
          </w:p>
        </w:tc>
        <w:tc>
          <w:tcPr>
            <w:tcW w:w="3884"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 xml:space="preserve">hodnocení práce pedagoga </w:t>
            </w:r>
            <w:r>
              <w:rPr>
                <w:rFonts w:eastAsia="Calibri"/>
                <w:i/>
                <w:sz w:val="24"/>
                <w:szCs w:val="24"/>
              </w:rPr>
              <w:t>ředitelkou</w:t>
            </w:r>
          </w:p>
        </w:tc>
      </w:tr>
      <w:tr w:rsidR="000F684E">
        <w:tc>
          <w:tcPr>
            <w:tcW w:w="4096"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dokumentace o dětech</w:t>
            </w:r>
          </w:p>
        </w:tc>
        <w:tc>
          <w:tcPr>
            <w:tcW w:w="3884"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kontrola třídní dokumentace</w:t>
            </w:r>
          </w:p>
        </w:tc>
      </w:tr>
      <w:tr w:rsidR="000F684E">
        <w:tc>
          <w:tcPr>
            <w:tcW w:w="4096"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zápisy s dětmi do třídní knihy</w:t>
            </w:r>
          </w:p>
        </w:tc>
        <w:tc>
          <w:tcPr>
            <w:tcW w:w="3884"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pedagogické porady</w:t>
            </w:r>
          </w:p>
        </w:tc>
      </w:tr>
      <w:tr w:rsidR="000F684E">
        <w:tc>
          <w:tcPr>
            <w:tcW w:w="4096"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experiment</w:t>
            </w:r>
          </w:p>
        </w:tc>
        <w:tc>
          <w:tcPr>
            <w:tcW w:w="3884"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dotazník</w:t>
            </w:r>
          </w:p>
        </w:tc>
      </w:tr>
      <w:tr w:rsidR="000F684E">
        <w:tc>
          <w:tcPr>
            <w:tcW w:w="4096" w:type="dxa"/>
          </w:tcPr>
          <w:p w:rsidR="000F684E" w:rsidRDefault="000F684E">
            <w:pPr>
              <w:pStyle w:val="Bezmezer"/>
              <w:rPr>
                <w:i/>
                <w:sz w:val="24"/>
                <w:szCs w:val="24"/>
              </w:rPr>
            </w:pPr>
          </w:p>
          <w:p w:rsidR="000F684E" w:rsidRDefault="00400F2B" w:rsidP="00400F2B">
            <w:pPr>
              <w:pStyle w:val="Bezmezer"/>
              <w:numPr>
                <w:ilvl w:val="0"/>
                <w:numId w:val="177"/>
              </w:numPr>
              <w:rPr>
                <w:i/>
                <w:sz w:val="24"/>
                <w:szCs w:val="24"/>
              </w:rPr>
            </w:pPr>
            <w:r>
              <w:rPr>
                <w:rFonts w:eastAsia="Calibri"/>
                <w:i/>
                <w:sz w:val="24"/>
                <w:szCs w:val="24"/>
              </w:rPr>
              <w:t>zpětná vazba od dětí</w:t>
            </w:r>
          </w:p>
        </w:tc>
        <w:tc>
          <w:tcPr>
            <w:tcW w:w="3884" w:type="dxa"/>
          </w:tcPr>
          <w:p w:rsidR="000F684E" w:rsidRDefault="000F684E">
            <w:pPr>
              <w:pStyle w:val="Bezmezer"/>
              <w:rPr>
                <w:i/>
                <w:sz w:val="24"/>
                <w:szCs w:val="24"/>
              </w:rPr>
            </w:pPr>
          </w:p>
        </w:tc>
      </w:tr>
    </w:tbl>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pPr>
        <w:pStyle w:val="Bezmezer"/>
        <w:rPr>
          <w:b/>
          <w:i/>
          <w:sz w:val="24"/>
          <w:szCs w:val="24"/>
          <w:u w:val="double"/>
        </w:rPr>
      </w:pPr>
      <w:r>
        <w:rPr>
          <w:b/>
          <w:i/>
          <w:sz w:val="24"/>
          <w:szCs w:val="24"/>
          <w:u w:val="double"/>
        </w:rPr>
        <w:t>PLÁN EVALUACE</w:t>
      </w:r>
    </w:p>
    <w:p w:rsidR="000F684E" w:rsidRDefault="000F684E">
      <w:pPr>
        <w:pStyle w:val="Bezmezer"/>
        <w:rPr>
          <w:b/>
          <w:i/>
          <w:sz w:val="24"/>
          <w:szCs w:val="24"/>
          <w:u w:val="double"/>
        </w:rPr>
      </w:pPr>
    </w:p>
    <w:tbl>
      <w:tblPr>
        <w:tblStyle w:val="Mkatabulky"/>
        <w:tblW w:w="10774" w:type="dxa"/>
        <w:tblInd w:w="-744" w:type="dxa"/>
        <w:tblLayout w:type="fixed"/>
        <w:tblLook w:val="04A0" w:firstRow="1" w:lastRow="0" w:firstColumn="1" w:lastColumn="0" w:noHBand="0" w:noVBand="1"/>
      </w:tblPr>
      <w:tblGrid>
        <w:gridCol w:w="3403"/>
        <w:gridCol w:w="2550"/>
        <w:gridCol w:w="2268"/>
        <w:gridCol w:w="2553"/>
      </w:tblGrid>
      <w:tr w:rsidR="000F684E">
        <w:tc>
          <w:tcPr>
            <w:tcW w:w="3403" w:type="dxa"/>
          </w:tcPr>
          <w:p w:rsidR="000F684E" w:rsidRDefault="00400F2B" w:rsidP="00400F2B">
            <w:pPr>
              <w:pStyle w:val="Bezmezer"/>
              <w:numPr>
                <w:ilvl w:val="0"/>
                <w:numId w:val="180"/>
              </w:numPr>
              <w:rPr>
                <w:b/>
                <w:i/>
                <w:sz w:val="24"/>
                <w:szCs w:val="24"/>
                <w:u w:val="double"/>
              </w:rPr>
            </w:pPr>
            <w:r>
              <w:rPr>
                <w:rFonts w:eastAsia="Calibri"/>
                <w:b/>
                <w:i/>
                <w:sz w:val="24"/>
                <w:szCs w:val="24"/>
                <w:u w:val="double"/>
              </w:rPr>
              <w:t>CÍL EVALUACE</w:t>
            </w:r>
          </w:p>
          <w:p w:rsidR="000F684E" w:rsidRDefault="00400F2B">
            <w:pPr>
              <w:pStyle w:val="Bezmezer"/>
              <w:jc w:val="center"/>
              <w:rPr>
                <w:i/>
                <w:sz w:val="24"/>
                <w:szCs w:val="24"/>
              </w:rPr>
            </w:pPr>
            <w:r>
              <w:rPr>
                <w:rFonts w:eastAsia="Calibri"/>
                <w:i/>
                <w:sz w:val="24"/>
                <w:szCs w:val="24"/>
              </w:rPr>
              <w:t>Co chceme změnit či posunout</w:t>
            </w:r>
          </w:p>
          <w:p w:rsidR="000F684E" w:rsidRDefault="000F684E">
            <w:pPr>
              <w:pStyle w:val="Bezmezer"/>
              <w:rPr>
                <w:i/>
                <w:sz w:val="24"/>
                <w:szCs w:val="24"/>
              </w:rPr>
            </w:pPr>
          </w:p>
        </w:tc>
        <w:tc>
          <w:tcPr>
            <w:tcW w:w="2550" w:type="dxa"/>
          </w:tcPr>
          <w:p w:rsidR="000F684E" w:rsidRDefault="00400F2B" w:rsidP="00400F2B">
            <w:pPr>
              <w:pStyle w:val="Bezmezer"/>
              <w:numPr>
                <w:ilvl w:val="0"/>
                <w:numId w:val="181"/>
              </w:numPr>
              <w:rPr>
                <w:b/>
                <w:i/>
                <w:sz w:val="24"/>
                <w:szCs w:val="24"/>
                <w:u w:val="double"/>
              </w:rPr>
            </w:pPr>
            <w:r>
              <w:rPr>
                <w:rFonts w:eastAsia="Calibri"/>
                <w:b/>
                <w:i/>
                <w:sz w:val="24"/>
                <w:szCs w:val="24"/>
                <w:u w:val="double"/>
              </w:rPr>
              <w:t>METODA</w:t>
            </w:r>
          </w:p>
          <w:p w:rsidR="000F684E" w:rsidRDefault="00400F2B">
            <w:pPr>
              <w:pStyle w:val="Bezmezer"/>
              <w:jc w:val="center"/>
              <w:rPr>
                <w:i/>
                <w:sz w:val="24"/>
                <w:szCs w:val="24"/>
              </w:rPr>
            </w:pPr>
            <w:r>
              <w:rPr>
                <w:rFonts w:eastAsia="Calibri"/>
                <w:i/>
                <w:sz w:val="24"/>
                <w:szCs w:val="24"/>
              </w:rPr>
              <w:t>Jak to uděláme?</w:t>
            </w:r>
          </w:p>
        </w:tc>
        <w:tc>
          <w:tcPr>
            <w:tcW w:w="2268" w:type="dxa"/>
          </w:tcPr>
          <w:p w:rsidR="000F684E" w:rsidRDefault="00400F2B" w:rsidP="00400F2B">
            <w:pPr>
              <w:pStyle w:val="Bezmezer"/>
              <w:numPr>
                <w:ilvl w:val="0"/>
                <w:numId w:val="182"/>
              </w:numPr>
              <w:rPr>
                <w:b/>
                <w:i/>
                <w:sz w:val="24"/>
                <w:szCs w:val="24"/>
                <w:u w:val="double"/>
              </w:rPr>
            </w:pPr>
            <w:r>
              <w:rPr>
                <w:rFonts w:eastAsia="Calibri"/>
                <w:b/>
                <w:i/>
                <w:sz w:val="24"/>
                <w:szCs w:val="24"/>
                <w:u w:val="double"/>
              </w:rPr>
              <w:t>TERMÍN</w:t>
            </w:r>
          </w:p>
          <w:p w:rsidR="000F684E" w:rsidRDefault="00400F2B">
            <w:pPr>
              <w:pStyle w:val="Bezmezer"/>
              <w:jc w:val="center"/>
              <w:rPr>
                <w:i/>
                <w:sz w:val="24"/>
                <w:szCs w:val="24"/>
              </w:rPr>
            </w:pPr>
            <w:r>
              <w:rPr>
                <w:rFonts w:eastAsia="Calibri"/>
                <w:i/>
                <w:sz w:val="24"/>
                <w:szCs w:val="24"/>
              </w:rPr>
              <w:t>Kdy, jak často?</w:t>
            </w:r>
          </w:p>
        </w:tc>
        <w:tc>
          <w:tcPr>
            <w:tcW w:w="2553" w:type="dxa"/>
          </w:tcPr>
          <w:p w:rsidR="000F684E" w:rsidRDefault="00400F2B" w:rsidP="00400F2B">
            <w:pPr>
              <w:pStyle w:val="Bezmezer"/>
              <w:numPr>
                <w:ilvl w:val="0"/>
                <w:numId w:val="183"/>
              </w:numPr>
              <w:rPr>
                <w:b/>
                <w:i/>
                <w:sz w:val="24"/>
                <w:szCs w:val="24"/>
                <w:u w:val="double"/>
              </w:rPr>
            </w:pPr>
            <w:r>
              <w:rPr>
                <w:rFonts w:eastAsia="Calibri"/>
                <w:b/>
                <w:i/>
                <w:sz w:val="24"/>
                <w:szCs w:val="24"/>
                <w:u w:val="double"/>
              </w:rPr>
              <w:t>ODPOVĚDNOST</w:t>
            </w:r>
          </w:p>
          <w:p w:rsidR="000F684E" w:rsidRDefault="00400F2B">
            <w:pPr>
              <w:pStyle w:val="Bezmezer"/>
              <w:jc w:val="center"/>
              <w:rPr>
                <w:i/>
                <w:sz w:val="24"/>
                <w:szCs w:val="24"/>
              </w:rPr>
            </w:pPr>
            <w:r>
              <w:rPr>
                <w:rFonts w:eastAsia="Calibri"/>
                <w:i/>
                <w:sz w:val="24"/>
                <w:szCs w:val="24"/>
              </w:rPr>
              <w:t>Kdo?</w:t>
            </w:r>
          </w:p>
        </w:tc>
      </w:tr>
      <w:tr w:rsidR="000F684E">
        <w:tc>
          <w:tcPr>
            <w:tcW w:w="3403" w:type="dxa"/>
          </w:tcPr>
          <w:p w:rsidR="000F684E" w:rsidRDefault="000F684E">
            <w:pPr>
              <w:pStyle w:val="Bezmezer"/>
              <w:rPr>
                <w:b/>
                <w:i/>
                <w:sz w:val="24"/>
                <w:szCs w:val="24"/>
              </w:rPr>
            </w:pPr>
          </w:p>
          <w:p w:rsidR="000F684E" w:rsidRDefault="00400F2B">
            <w:pPr>
              <w:pStyle w:val="Bezmezer"/>
              <w:rPr>
                <w:b/>
                <w:i/>
                <w:sz w:val="24"/>
                <w:szCs w:val="24"/>
                <w:u w:val="double"/>
              </w:rPr>
            </w:pPr>
            <w:r>
              <w:rPr>
                <w:rFonts w:eastAsia="Calibri"/>
                <w:b/>
                <w:i/>
                <w:sz w:val="24"/>
                <w:szCs w:val="24"/>
                <w:u w:val="double"/>
              </w:rPr>
              <w:t>CÍL ŠVP PV</w:t>
            </w:r>
          </w:p>
          <w:p w:rsidR="000F684E" w:rsidRDefault="00400F2B" w:rsidP="00400F2B">
            <w:pPr>
              <w:pStyle w:val="Odstavecseseznamem"/>
              <w:numPr>
                <w:ilvl w:val="0"/>
                <w:numId w:val="178"/>
              </w:numPr>
              <w:spacing w:after="0" w:line="240" w:lineRule="auto"/>
              <w:rPr>
                <w:i/>
                <w:sz w:val="24"/>
                <w:szCs w:val="24"/>
              </w:rPr>
            </w:pPr>
            <w:r>
              <w:rPr>
                <w:rFonts w:eastAsia="Calibri"/>
                <w:i/>
                <w:sz w:val="24"/>
                <w:szCs w:val="24"/>
              </w:rPr>
              <w:t>Chceme, aby z každého dítěte vyrostl zdravý, spokojený, radostný a samostatný jedinec, který si najde své místo ve společnosti a bude se umět orientovat ve světě plném nástrah.</w:t>
            </w:r>
          </w:p>
          <w:p w:rsidR="000F684E" w:rsidRDefault="000F684E">
            <w:pPr>
              <w:pStyle w:val="Bezmezer"/>
              <w:ind w:left="720"/>
              <w:rPr>
                <w:i/>
                <w:sz w:val="24"/>
                <w:szCs w:val="24"/>
              </w:rPr>
            </w:pPr>
          </w:p>
          <w:p w:rsidR="000F684E" w:rsidRDefault="000F684E">
            <w:pPr>
              <w:pStyle w:val="Bezmezer"/>
              <w:rPr>
                <w:i/>
                <w:sz w:val="24"/>
                <w:szCs w:val="24"/>
              </w:rPr>
            </w:pPr>
          </w:p>
        </w:tc>
        <w:tc>
          <w:tcPr>
            <w:tcW w:w="2550"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81"/>
              </w:numPr>
              <w:rPr>
                <w:i/>
                <w:sz w:val="24"/>
                <w:szCs w:val="24"/>
              </w:rPr>
            </w:pPr>
            <w:r>
              <w:rPr>
                <w:rFonts w:eastAsia="Calibri"/>
                <w:i/>
                <w:sz w:val="24"/>
                <w:szCs w:val="24"/>
              </w:rPr>
              <w:t>pozorování</w:t>
            </w:r>
          </w:p>
          <w:p w:rsidR="000F684E" w:rsidRDefault="00400F2B" w:rsidP="00400F2B">
            <w:pPr>
              <w:pStyle w:val="Bezmezer"/>
              <w:numPr>
                <w:ilvl w:val="0"/>
                <w:numId w:val="181"/>
              </w:numPr>
              <w:rPr>
                <w:i/>
                <w:sz w:val="24"/>
                <w:szCs w:val="24"/>
              </w:rPr>
            </w:pPr>
            <w:r>
              <w:rPr>
                <w:rFonts w:eastAsia="Calibri"/>
                <w:i/>
                <w:sz w:val="24"/>
                <w:szCs w:val="24"/>
              </w:rPr>
              <w:t>rozhovory</w:t>
            </w:r>
          </w:p>
          <w:p w:rsidR="000F684E" w:rsidRDefault="00400F2B" w:rsidP="00400F2B">
            <w:pPr>
              <w:pStyle w:val="Bezmezer"/>
              <w:numPr>
                <w:ilvl w:val="0"/>
                <w:numId w:val="181"/>
              </w:numPr>
              <w:rPr>
                <w:i/>
                <w:sz w:val="24"/>
                <w:szCs w:val="24"/>
              </w:rPr>
            </w:pPr>
            <w:r>
              <w:rPr>
                <w:rFonts w:eastAsia="Calibri"/>
                <w:i/>
                <w:sz w:val="24"/>
                <w:szCs w:val="24"/>
              </w:rPr>
              <w:t>diskuze</w:t>
            </w:r>
          </w:p>
          <w:p w:rsidR="000F684E" w:rsidRDefault="000F684E">
            <w:pPr>
              <w:pStyle w:val="Bezmezer"/>
              <w:ind w:left="360"/>
              <w:rPr>
                <w:i/>
                <w:color w:val="FF0000"/>
                <w:sz w:val="24"/>
                <w:szCs w:val="24"/>
              </w:rPr>
            </w:pPr>
          </w:p>
        </w:tc>
        <w:tc>
          <w:tcPr>
            <w:tcW w:w="2268"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82"/>
              </w:numPr>
              <w:rPr>
                <w:i/>
                <w:sz w:val="24"/>
                <w:szCs w:val="24"/>
              </w:rPr>
            </w:pPr>
            <w:r>
              <w:rPr>
                <w:rFonts w:eastAsia="Calibri"/>
                <w:i/>
                <w:sz w:val="24"/>
                <w:szCs w:val="24"/>
              </w:rPr>
              <w:t>v pololetí a na konci školního roku</w:t>
            </w:r>
          </w:p>
          <w:p w:rsidR="000F684E" w:rsidRDefault="00400F2B">
            <w:pPr>
              <w:pStyle w:val="Bezmezer"/>
              <w:ind w:left="360"/>
              <w:jc w:val="center"/>
              <w:rPr>
                <w:i/>
                <w:sz w:val="24"/>
                <w:szCs w:val="24"/>
              </w:rPr>
            </w:pPr>
            <w:r>
              <w:rPr>
                <w:rFonts w:eastAsia="Calibri"/>
                <w:i/>
                <w:sz w:val="24"/>
                <w:szCs w:val="24"/>
              </w:rPr>
              <w:t xml:space="preserve">(leden, </w:t>
            </w:r>
            <w:proofErr w:type="gramStart"/>
            <w:r>
              <w:rPr>
                <w:rFonts w:eastAsia="Calibri"/>
                <w:i/>
                <w:sz w:val="24"/>
                <w:szCs w:val="24"/>
              </w:rPr>
              <w:t>červen )</w:t>
            </w:r>
            <w:proofErr w:type="gramEnd"/>
          </w:p>
          <w:p w:rsidR="000F684E" w:rsidRDefault="000F684E">
            <w:pPr>
              <w:pStyle w:val="Bezmezer"/>
              <w:ind w:left="360"/>
              <w:rPr>
                <w:i/>
                <w:sz w:val="24"/>
                <w:szCs w:val="24"/>
              </w:rPr>
            </w:pPr>
          </w:p>
          <w:p w:rsidR="000F684E" w:rsidRDefault="000F684E">
            <w:pPr>
              <w:pStyle w:val="Bezmezer"/>
              <w:ind w:left="360"/>
              <w:rPr>
                <w:i/>
                <w:sz w:val="24"/>
                <w:szCs w:val="24"/>
              </w:rPr>
            </w:pPr>
          </w:p>
          <w:p w:rsidR="000F684E" w:rsidRDefault="000F684E">
            <w:pPr>
              <w:pStyle w:val="Bezmezer"/>
              <w:ind w:left="360"/>
              <w:rPr>
                <w:i/>
                <w:sz w:val="24"/>
                <w:szCs w:val="24"/>
              </w:rPr>
            </w:pPr>
          </w:p>
          <w:p w:rsidR="000F684E" w:rsidRDefault="00400F2B" w:rsidP="00400F2B">
            <w:pPr>
              <w:pStyle w:val="Bezmezer"/>
              <w:numPr>
                <w:ilvl w:val="0"/>
                <w:numId w:val="182"/>
              </w:numPr>
              <w:rPr>
                <w:i/>
                <w:sz w:val="24"/>
                <w:szCs w:val="24"/>
              </w:rPr>
            </w:pPr>
            <w:r>
              <w:rPr>
                <w:rFonts w:eastAsia="Calibri"/>
                <w:i/>
                <w:sz w:val="24"/>
                <w:szCs w:val="24"/>
              </w:rPr>
              <w:t>na konci školního roku</w:t>
            </w:r>
          </w:p>
          <w:p w:rsidR="000F684E" w:rsidRDefault="00400F2B">
            <w:pPr>
              <w:pStyle w:val="Bezmezer"/>
              <w:rPr>
                <w:i/>
                <w:sz w:val="24"/>
                <w:szCs w:val="24"/>
              </w:rPr>
            </w:pPr>
            <w:r>
              <w:rPr>
                <w:rFonts w:eastAsia="Calibri"/>
                <w:i/>
                <w:sz w:val="24"/>
                <w:szCs w:val="24"/>
              </w:rPr>
              <w:t xml:space="preserve">          ( </w:t>
            </w:r>
            <w:proofErr w:type="gramStart"/>
            <w:r>
              <w:rPr>
                <w:rFonts w:eastAsia="Calibri"/>
                <w:i/>
                <w:sz w:val="24"/>
                <w:szCs w:val="24"/>
              </w:rPr>
              <w:t>červen )</w:t>
            </w:r>
            <w:proofErr w:type="gramEnd"/>
          </w:p>
        </w:tc>
        <w:tc>
          <w:tcPr>
            <w:tcW w:w="2553"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83"/>
              </w:numPr>
              <w:rPr>
                <w:i/>
                <w:sz w:val="24"/>
                <w:szCs w:val="24"/>
              </w:rPr>
            </w:pPr>
            <w:r>
              <w:rPr>
                <w:rFonts w:eastAsia="Calibri"/>
                <w:i/>
                <w:sz w:val="24"/>
                <w:szCs w:val="24"/>
              </w:rPr>
              <w:t>učitelky</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83"/>
              </w:numPr>
              <w:rPr>
                <w:i/>
                <w:sz w:val="24"/>
                <w:szCs w:val="24"/>
              </w:rPr>
            </w:pPr>
            <w:r>
              <w:rPr>
                <w:rFonts w:eastAsia="Calibri"/>
                <w:i/>
                <w:sz w:val="24"/>
                <w:szCs w:val="24"/>
              </w:rPr>
              <w:t>ředitelka</w:t>
            </w:r>
          </w:p>
        </w:tc>
      </w:tr>
      <w:tr w:rsidR="000F684E">
        <w:tc>
          <w:tcPr>
            <w:tcW w:w="3403" w:type="dxa"/>
          </w:tcPr>
          <w:p w:rsidR="000F684E" w:rsidRDefault="000F684E">
            <w:pPr>
              <w:pStyle w:val="Bezmezer"/>
              <w:rPr>
                <w:b/>
                <w:i/>
                <w:sz w:val="24"/>
                <w:szCs w:val="24"/>
              </w:rPr>
            </w:pPr>
          </w:p>
          <w:p w:rsidR="000F684E" w:rsidRDefault="00400F2B">
            <w:pPr>
              <w:pStyle w:val="Bezmezer"/>
              <w:rPr>
                <w:b/>
                <w:i/>
                <w:sz w:val="24"/>
                <w:szCs w:val="24"/>
                <w:u w:val="double"/>
              </w:rPr>
            </w:pPr>
            <w:r>
              <w:rPr>
                <w:rFonts w:eastAsia="Calibri"/>
                <w:b/>
                <w:i/>
                <w:sz w:val="24"/>
                <w:szCs w:val="24"/>
                <w:u w:val="double"/>
              </w:rPr>
              <w:t>PODMÍNKY VZDĚLÁVÁNÍ</w:t>
            </w:r>
          </w:p>
          <w:p w:rsidR="000F684E" w:rsidRDefault="000F684E">
            <w:pPr>
              <w:pStyle w:val="Bezmezer"/>
              <w:rPr>
                <w:i/>
                <w:sz w:val="24"/>
                <w:szCs w:val="24"/>
              </w:rPr>
            </w:pPr>
          </w:p>
          <w:p w:rsidR="000F684E" w:rsidRDefault="00400F2B" w:rsidP="00400F2B">
            <w:pPr>
              <w:pStyle w:val="Bezmezer"/>
              <w:numPr>
                <w:ilvl w:val="0"/>
                <w:numId w:val="179"/>
              </w:numPr>
              <w:rPr>
                <w:i/>
                <w:sz w:val="24"/>
                <w:szCs w:val="24"/>
              </w:rPr>
            </w:pPr>
            <w:r>
              <w:rPr>
                <w:rFonts w:eastAsia="Calibri"/>
                <w:b/>
                <w:i/>
                <w:sz w:val="24"/>
                <w:szCs w:val="24"/>
              </w:rPr>
              <w:t>„</w:t>
            </w:r>
            <w:r>
              <w:rPr>
                <w:rFonts w:eastAsia="Calibri"/>
                <w:b/>
                <w:i/>
                <w:sz w:val="24"/>
                <w:szCs w:val="24"/>
                <w:u w:val="double"/>
              </w:rPr>
              <w:t>VĚCNÉ PODMÍNKY</w:t>
            </w:r>
            <w:r>
              <w:rPr>
                <w:rFonts w:eastAsia="Calibri"/>
                <w:b/>
                <w:i/>
                <w:sz w:val="24"/>
                <w:szCs w:val="24"/>
              </w:rPr>
              <w:t>“</w:t>
            </w:r>
          </w:p>
          <w:p w:rsidR="000F684E" w:rsidRDefault="00400F2B" w:rsidP="00400F2B">
            <w:pPr>
              <w:pStyle w:val="Bezmezer"/>
              <w:numPr>
                <w:ilvl w:val="0"/>
                <w:numId w:val="25"/>
              </w:numPr>
              <w:rPr>
                <w:i/>
                <w:sz w:val="24"/>
                <w:szCs w:val="24"/>
              </w:rPr>
            </w:pPr>
            <w:r>
              <w:rPr>
                <w:rFonts w:eastAsia="Calibri"/>
                <w:i/>
                <w:sz w:val="24"/>
                <w:szCs w:val="24"/>
              </w:rPr>
              <w:t>úroveň vybavení pro kvalitní vzdělávání</w:t>
            </w:r>
          </w:p>
        </w:tc>
        <w:tc>
          <w:tcPr>
            <w:tcW w:w="2550"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84"/>
              </w:numPr>
              <w:rPr>
                <w:i/>
                <w:sz w:val="24"/>
                <w:szCs w:val="24"/>
              </w:rPr>
            </w:pPr>
            <w:r>
              <w:rPr>
                <w:rFonts w:eastAsia="Calibri"/>
                <w:i/>
                <w:sz w:val="24"/>
                <w:szCs w:val="24"/>
              </w:rPr>
              <w:t>pozorování</w:t>
            </w:r>
          </w:p>
          <w:p w:rsidR="000F684E" w:rsidRDefault="00400F2B" w:rsidP="00400F2B">
            <w:pPr>
              <w:pStyle w:val="Bezmezer"/>
              <w:numPr>
                <w:ilvl w:val="0"/>
                <w:numId w:val="184"/>
              </w:numPr>
              <w:rPr>
                <w:i/>
                <w:sz w:val="24"/>
                <w:szCs w:val="24"/>
              </w:rPr>
            </w:pPr>
            <w:r>
              <w:rPr>
                <w:rFonts w:eastAsia="Calibri"/>
                <w:i/>
                <w:sz w:val="24"/>
                <w:szCs w:val="24"/>
              </w:rPr>
              <w:t xml:space="preserve">rozhovory a diskuze s dětmi -  </w:t>
            </w:r>
            <w:r>
              <w:rPr>
                <w:rFonts w:eastAsia="Calibri"/>
                <w:i/>
                <w:sz w:val="24"/>
                <w:szCs w:val="24"/>
              </w:rPr>
              <w:t>jejich nápady</w:t>
            </w:r>
          </w:p>
          <w:p w:rsidR="000F684E" w:rsidRDefault="00400F2B" w:rsidP="00400F2B">
            <w:pPr>
              <w:pStyle w:val="Bezmezer"/>
              <w:numPr>
                <w:ilvl w:val="0"/>
                <w:numId w:val="184"/>
              </w:numPr>
              <w:rPr>
                <w:i/>
                <w:sz w:val="24"/>
                <w:szCs w:val="24"/>
              </w:rPr>
            </w:pPr>
            <w:r>
              <w:rPr>
                <w:rFonts w:eastAsia="Calibri"/>
                <w:i/>
                <w:sz w:val="24"/>
                <w:szCs w:val="24"/>
              </w:rPr>
              <w:t>dotazník pro rodiče</w:t>
            </w:r>
          </w:p>
        </w:tc>
        <w:tc>
          <w:tcPr>
            <w:tcW w:w="2268"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82"/>
              </w:numPr>
              <w:rPr>
                <w:i/>
                <w:sz w:val="24"/>
                <w:szCs w:val="24"/>
              </w:rPr>
            </w:pPr>
            <w:r>
              <w:rPr>
                <w:rFonts w:eastAsia="Calibri"/>
                <w:i/>
                <w:sz w:val="24"/>
                <w:szCs w:val="24"/>
              </w:rPr>
              <w:t>prosinec</w:t>
            </w:r>
          </w:p>
          <w:p w:rsidR="000F684E" w:rsidRDefault="00400F2B" w:rsidP="00400F2B">
            <w:pPr>
              <w:pStyle w:val="Bezmezer"/>
              <w:numPr>
                <w:ilvl w:val="0"/>
                <w:numId w:val="182"/>
              </w:numPr>
              <w:rPr>
                <w:i/>
                <w:sz w:val="24"/>
                <w:szCs w:val="24"/>
              </w:rPr>
            </w:pPr>
            <w:r>
              <w:rPr>
                <w:rFonts w:eastAsia="Calibri"/>
                <w:i/>
                <w:sz w:val="24"/>
                <w:szCs w:val="24"/>
              </w:rPr>
              <w:t>květen</w:t>
            </w:r>
          </w:p>
        </w:tc>
        <w:tc>
          <w:tcPr>
            <w:tcW w:w="2553"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85"/>
              </w:numPr>
              <w:rPr>
                <w:i/>
                <w:sz w:val="24"/>
                <w:szCs w:val="24"/>
              </w:rPr>
            </w:pPr>
            <w:r>
              <w:rPr>
                <w:rFonts w:eastAsia="Calibri"/>
                <w:i/>
                <w:sz w:val="24"/>
                <w:szCs w:val="24"/>
              </w:rPr>
              <w:t>učitelky</w:t>
            </w:r>
          </w:p>
        </w:tc>
      </w:tr>
      <w:tr w:rsidR="000F684E">
        <w:tc>
          <w:tcPr>
            <w:tcW w:w="3403" w:type="dxa"/>
          </w:tcPr>
          <w:p w:rsidR="000F684E" w:rsidRDefault="000F684E">
            <w:pPr>
              <w:pStyle w:val="Bezmezer"/>
              <w:rPr>
                <w:b/>
                <w:i/>
                <w:sz w:val="24"/>
                <w:szCs w:val="24"/>
              </w:rPr>
            </w:pPr>
          </w:p>
          <w:p w:rsidR="000F684E" w:rsidRDefault="00400F2B" w:rsidP="00400F2B">
            <w:pPr>
              <w:pStyle w:val="Bezmezer"/>
              <w:numPr>
                <w:ilvl w:val="0"/>
                <w:numId w:val="179"/>
              </w:numPr>
              <w:rPr>
                <w:b/>
                <w:i/>
                <w:sz w:val="24"/>
                <w:szCs w:val="24"/>
              </w:rPr>
            </w:pPr>
            <w:r>
              <w:rPr>
                <w:rFonts w:eastAsia="Calibri"/>
                <w:b/>
                <w:i/>
                <w:sz w:val="24"/>
                <w:szCs w:val="24"/>
              </w:rPr>
              <w:t>„</w:t>
            </w:r>
            <w:r>
              <w:rPr>
                <w:rFonts w:eastAsia="Calibri"/>
                <w:b/>
                <w:i/>
                <w:sz w:val="24"/>
                <w:szCs w:val="24"/>
                <w:u w:val="double"/>
              </w:rPr>
              <w:t>ŽIVOTOSPRÁVA</w:t>
            </w:r>
            <w:r>
              <w:rPr>
                <w:rFonts w:eastAsia="Calibri"/>
                <w:b/>
                <w:i/>
                <w:sz w:val="24"/>
                <w:szCs w:val="24"/>
              </w:rPr>
              <w:t>“</w:t>
            </w:r>
          </w:p>
          <w:p w:rsidR="000F684E" w:rsidRDefault="00400F2B" w:rsidP="00400F2B">
            <w:pPr>
              <w:pStyle w:val="Bezmezer"/>
              <w:numPr>
                <w:ilvl w:val="0"/>
                <w:numId w:val="25"/>
              </w:numPr>
              <w:rPr>
                <w:b/>
                <w:i/>
                <w:sz w:val="24"/>
                <w:szCs w:val="24"/>
              </w:rPr>
            </w:pPr>
            <w:r>
              <w:rPr>
                <w:rFonts w:eastAsia="Calibri"/>
                <w:i/>
                <w:sz w:val="24"/>
                <w:szCs w:val="24"/>
              </w:rPr>
              <w:t>kvalitní a pestrá strava, dostatek ovoce a zeleniny, tekutin</w:t>
            </w:r>
          </w:p>
          <w:p w:rsidR="000F684E" w:rsidRDefault="00400F2B" w:rsidP="00400F2B">
            <w:pPr>
              <w:pStyle w:val="Bezmezer"/>
              <w:numPr>
                <w:ilvl w:val="0"/>
                <w:numId w:val="25"/>
              </w:numPr>
              <w:rPr>
                <w:b/>
                <w:i/>
                <w:sz w:val="24"/>
                <w:szCs w:val="24"/>
              </w:rPr>
            </w:pPr>
            <w:r>
              <w:rPr>
                <w:rFonts w:eastAsia="Calibri"/>
                <w:i/>
                <w:sz w:val="24"/>
                <w:szCs w:val="24"/>
              </w:rPr>
              <w:t>dostatek volného pohybu, pobyt venku</w:t>
            </w:r>
          </w:p>
          <w:p w:rsidR="000F684E" w:rsidRDefault="000F684E">
            <w:pPr>
              <w:pStyle w:val="Bezmezer"/>
              <w:ind w:left="720"/>
              <w:rPr>
                <w:b/>
                <w:i/>
                <w:sz w:val="24"/>
                <w:szCs w:val="24"/>
              </w:rPr>
            </w:pPr>
          </w:p>
        </w:tc>
        <w:tc>
          <w:tcPr>
            <w:tcW w:w="2550"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86"/>
              </w:numPr>
              <w:rPr>
                <w:i/>
                <w:sz w:val="24"/>
                <w:szCs w:val="24"/>
              </w:rPr>
            </w:pPr>
            <w:r>
              <w:rPr>
                <w:rFonts w:eastAsia="Calibri"/>
                <w:i/>
                <w:sz w:val="24"/>
                <w:szCs w:val="24"/>
              </w:rPr>
              <w:t>rozhovory</w:t>
            </w:r>
          </w:p>
          <w:p w:rsidR="000F684E" w:rsidRDefault="00400F2B" w:rsidP="00400F2B">
            <w:pPr>
              <w:pStyle w:val="Bezmezer"/>
              <w:numPr>
                <w:ilvl w:val="0"/>
                <w:numId w:val="186"/>
              </w:numPr>
              <w:rPr>
                <w:i/>
                <w:sz w:val="24"/>
                <w:szCs w:val="24"/>
              </w:rPr>
            </w:pPr>
            <w:r>
              <w:rPr>
                <w:rFonts w:eastAsia="Calibri"/>
                <w:i/>
                <w:sz w:val="24"/>
                <w:szCs w:val="24"/>
              </w:rPr>
              <w:t>diskuze</w:t>
            </w:r>
          </w:p>
          <w:p w:rsidR="000F684E" w:rsidRDefault="00400F2B" w:rsidP="00400F2B">
            <w:pPr>
              <w:pStyle w:val="Bezmezer"/>
              <w:numPr>
                <w:ilvl w:val="0"/>
                <w:numId w:val="186"/>
              </w:numPr>
              <w:rPr>
                <w:i/>
                <w:sz w:val="24"/>
                <w:szCs w:val="24"/>
              </w:rPr>
            </w:pPr>
            <w:r>
              <w:rPr>
                <w:rFonts w:eastAsia="Calibri"/>
                <w:i/>
                <w:sz w:val="24"/>
                <w:szCs w:val="24"/>
              </w:rPr>
              <w:t>dotazník pro rodiče (</w:t>
            </w:r>
            <w:proofErr w:type="gramStart"/>
            <w:r>
              <w:rPr>
                <w:rFonts w:eastAsia="Calibri"/>
                <w:i/>
                <w:sz w:val="24"/>
                <w:szCs w:val="24"/>
              </w:rPr>
              <w:t>max.  1 za</w:t>
            </w:r>
            <w:proofErr w:type="gramEnd"/>
            <w:r>
              <w:rPr>
                <w:rFonts w:eastAsia="Calibri"/>
                <w:i/>
                <w:sz w:val="24"/>
                <w:szCs w:val="24"/>
              </w:rPr>
              <w:t xml:space="preserve"> 3 roky)</w:t>
            </w:r>
          </w:p>
        </w:tc>
        <w:tc>
          <w:tcPr>
            <w:tcW w:w="2268"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87"/>
              </w:numPr>
              <w:rPr>
                <w:i/>
                <w:sz w:val="24"/>
                <w:szCs w:val="24"/>
              </w:rPr>
            </w:pPr>
            <w:r>
              <w:rPr>
                <w:rFonts w:eastAsia="Calibri"/>
                <w:i/>
                <w:sz w:val="24"/>
                <w:szCs w:val="24"/>
              </w:rPr>
              <w:t>listopad</w:t>
            </w:r>
          </w:p>
          <w:p w:rsidR="000F684E" w:rsidRDefault="00400F2B" w:rsidP="00400F2B">
            <w:pPr>
              <w:pStyle w:val="Bezmezer"/>
              <w:numPr>
                <w:ilvl w:val="0"/>
                <w:numId w:val="187"/>
              </w:numPr>
              <w:rPr>
                <w:i/>
                <w:sz w:val="24"/>
                <w:szCs w:val="24"/>
              </w:rPr>
            </w:pPr>
            <w:r>
              <w:rPr>
                <w:rFonts w:eastAsia="Calibri"/>
                <w:i/>
                <w:sz w:val="24"/>
                <w:szCs w:val="24"/>
              </w:rPr>
              <w:t>únor</w:t>
            </w:r>
          </w:p>
          <w:p w:rsidR="000F684E" w:rsidRDefault="00400F2B" w:rsidP="00400F2B">
            <w:pPr>
              <w:pStyle w:val="Bezmezer"/>
              <w:numPr>
                <w:ilvl w:val="0"/>
                <w:numId w:val="187"/>
              </w:numPr>
              <w:rPr>
                <w:i/>
                <w:sz w:val="24"/>
                <w:szCs w:val="24"/>
              </w:rPr>
            </w:pPr>
            <w:r>
              <w:rPr>
                <w:rFonts w:eastAsia="Calibri"/>
                <w:i/>
                <w:sz w:val="24"/>
                <w:szCs w:val="24"/>
              </w:rPr>
              <w:t>květen</w:t>
            </w:r>
          </w:p>
        </w:tc>
        <w:tc>
          <w:tcPr>
            <w:tcW w:w="2553"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85"/>
              </w:numPr>
              <w:rPr>
                <w:b/>
                <w:i/>
                <w:sz w:val="24"/>
                <w:szCs w:val="24"/>
              </w:rPr>
            </w:pPr>
            <w:r>
              <w:rPr>
                <w:rFonts w:eastAsia="Calibri"/>
                <w:b/>
                <w:i/>
                <w:sz w:val="24"/>
                <w:szCs w:val="24"/>
              </w:rPr>
              <w:t>učitelky</w:t>
            </w:r>
          </w:p>
          <w:p w:rsidR="000F684E" w:rsidRDefault="00400F2B" w:rsidP="00400F2B">
            <w:pPr>
              <w:pStyle w:val="Bezmezer"/>
              <w:numPr>
                <w:ilvl w:val="0"/>
                <w:numId w:val="185"/>
              </w:numPr>
              <w:rPr>
                <w:b/>
                <w:i/>
                <w:sz w:val="24"/>
                <w:szCs w:val="24"/>
              </w:rPr>
            </w:pPr>
            <w:r>
              <w:rPr>
                <w:rFonts w:eastAsia="Calibri"/>
                <w:b/>
                <w:i/>
                <w:sz w:val="24"/>
                <w:szCs w:val="24"/>
              </w:rPr>
              <w:t>ředitelka</w:t>
            </w:r>
          </w:p>
          <w:p w:rsidR="000F684E" w:rsidRDefault="00400F2B" w:rsidP="00400F2B">
            <w:pPr>
              <w:pStyle w:val="Bezmezer"/>
              <w:numPr>
                <w:ilvl w:val="0"/>
                <w:numId w:val="185"/>
              </w:numPr>
              <w:rPr>
                <w:b/>
                <w:i/>
                <w:sz w:val="24"/>
                <w:szCs w:val="24"/>
              </w:rPr>
            </w:pPr>
            <w:r>
              <w:rPr>
                <w:rFonts w:eastAsia="Calibri"/>
                <w:b/>
                <w:i/>
                <w:sz w:val="24"/>
                <w:szCs w:val="24"/>
              </w:rPr>
              <w:t>vedoucí školní jídelny</w:t>
            </w:r>
          </w:p>
        </w:tc>
      </w:tr>
      <w:tr w:rsidR="000F684E">
        <w:tc>
          <w:tcPr>
            <w:tcW w:w="3403" w:type="dxa"/>
          </w:tcPr>
          <w:p w:rsidR="000F684E" w:rsidRDefault="000F684E">
            <w:pPr>
              <w:pStyle w:val="Bezmezer"/>
              <w:rPr>
                <w:b/>
                <w:i/>
                <w:sz w:val="24"/>
                <w:szCs w:val="24"/>
              </w:rPr>
            </w:pPr>
          </w:p>
          <w:p w:rsidR="000F684E" w:rsidRDefault="00400F2B" w:rsidP="00400F2B">
            <w:pPr>
              <w:pStyle w:val="Bezmezer"/>
              <w:numPr>
                <w:ilvl w:val="0"/>
                <w:numId w:val="179"/>
              </w:numPr>
              <w:rPr>
                <w:b/>
                <w:i/>
                <w:sz w:val="24"/>
                <w:szCs w:val="24"/>
              </w:rPr>
            </w:pPr>
            <w:r>
              <w:rPr>
                <w:rFonts w:eastAsia="Calibri"/>
                <w:b/>
                <w:i/>
                <w:sz w:val="24"/>
                <w:szCs w:val="24"/>
              </w:rPr>
              <w:t>„</w:t>
            </w:r>
            <w:r>
              <w:rPr>
                <w:rFonts w:eastAsia="Calibri"/>
                <w:b/>
                <w:i/>
                <w:sz w:val="24"/>
                <w:szCs w:val="24"/>
                <w:u w:val="double"/>
              </w:rPr>
              <w:t>PSYCHOSOCIÁLNÍ</w:t>
            </w:r>
            <w:r>
              <w:rPr>
                <w:rFonts w:eastAsia="Calibri"/>
                <w:b/>
                <w:i/>
                <w:sz w:val="24"/>
                <w:szCs w:val="24"/>
              </w:rPr>
              <w:t>“</w:t>
            </w:r>
          </w:p>
          <w:p w:rsidR="000F684E" w:rsidRDefault="00400F2B" w:rsidP="00400F2B">
            <w:pPr>
              <w:pStyle w:val="Bezmezer"/>
              <w:numPr>
                <w:ilvl w:val="0"/>
                <w:numId w:val="188"/>
              </w:numPr>
              <w:rPr>
                <w:i/>
                <w:sz w:val="24"/>
                <w:szCs w:val="24"/>
              </w:rPr>
            </w:pPr>
            <w:r>
              <w:rPr>
                <w:rFonts w:eastAsia="Calibri"/>
                <w:i/>
                <w:sz w:val="24"/>
                <w:szCs w:val="24"/>
              </w:rPr>
              <w:t>Pochopení a dodržování pravidel</w:t>
            </w:r>
          </w:p>
          <w:p w:rsidR="000F684E" w:rsidRDefault="00400F2B" w:rsidP="00400F2B">
            <w:pPr>
              <w:pStyle w:val="Bezmezer"/>
              <w:numPr>
                <w:ilvl w:val="0"/>
                <w:numId w:val="188"/>
              </w:numPr>
              <w:rPr>
                <w:i/>
                <w:sz w:val="24"/>
                <w:szCs w:val="24"/>
              </w:rPr>
            </w:pPr>
            <w:r>
              <w:rPr>
                <w:rFonts w:eastAsia="Calibri"/>
                <w:i/>
                <w:sz w:val="24"/>
                <w:szCs w:val="24"/>
              </w:rPr>
              <w:t>vztahy mezi dětmi</w:t>
            </w:r>
          </w:p>
          <w:p w:rsidR="000F684E" w:rsidRDefault="00400F2B" w:rsidP="00400F2B">
            <w:pPr>
              <w:pStyle w:val="Bezmezer"/>
              <w:numPr>
                <w:ilvl w:val="0"/>
                <w:numId w:val="188"/>
              </w:numPr>
              <w:rPr>
                <w:i/>
                <w:sz w:val="24"/>
                <w:szCs w:val="24"/>
              </w:rPr>
            </w:pPr>
            <w:r>
              <w:rPr>
                <w:rFonts w:eastAsia="Calibri"/>
                <w:i/>
                <w:sz w:val="24"/>
                <w:szCs w:val="24"/>
              </w:rPr>
              <w:lastRenderedPageBreak/>
              <w:t>individuální rozvoj a pokroky dětí</w:t>
            </w:r>
          </w:p>
          <w:p w:rsidR="000F684E" w:rsidRDefault="000F684E">
            <w:pPr>
              <w:pStyle w:val="Bezmezer"/>
              <w:ind w:left="360"/>
              <w:rPr>
                <w:i/>
                <w:sz w:val="24"/>
                <w:szCs w:val="24"/>
              </w:rPr>
            </w:pPr>
          </w:p>
        </w:tc>
        <w:tc>
          <w:tcPr>
            <w:tcW w:w="2550"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89"/>
              </w:numPr>
              <w:rPr>
                <w:i/>
                <w:sz w:val="24"/>
                <w:szCs w:val="24"/>
              </w:rPr>
            </w:pPr>
            <w:r>
              <w:rPr>
                <w:rFonts w:eastAsia="Calibri"/>
                <w:i/>
                <w:sz w:val="24"/>
                <w:szCs w:val="24"/>
              </w:rPr>
              <w:t>pozorování</w:t>
            </w:r>
          </w:p>
          <w:p w:rsidR="000F684E" w:rsidRDefault="00400F2B" w:rsidP="00400F2B">
            <w:pPr>
              <w:pStyle w:val="Bezmezer"/>
              <w:numPr>
                <w:ilvl w:val="0"/>
                <w:numId w:val="189"/>
              </w:numPr>
              <w:rPr>
                <w:i/>
                <w:sz w:val="24"/>
                <w:szCs w:val="24"/>
              </w:rPr>
            </w:pPr>
            <w:r>
              <w:rPr>
                <w:rFonts w:eastAsia="Calibri"/>
                <w:i/>
                <w:sz w:val="24"/>
                <w:szCs w:val="24"/>
              </w:rPr>
              <w:t>rozhovory s dětmi</w:t>
            </w:r>
          </w:p>
          <w:p w:rsidR="000F684E" w:rsidRDefault="000F684E">
            <w:pPr>
              <w:pStyle w:val="Bezmezer"/>
              <w:ind w:left="720"/>
              <w:rPr>
                <w:i/>
                <w:sz w:val="24"/>
                <w:szCs w:val="24"/>
              </w:rPr>
            </w:pPr>
          </w:p>
          <w:p w:rsidR="000F684E" w:rsidRDefault="00400F2B" w:rsidP="00400F2B">
            <w:pPr>
              <w:pStyle w:val="Bezmezer"/>
              <w:numPr>
                <w:ilvl w:val="0"/>
                <w:numId w:val="189"/>
              </w:numPr>
              <w:rPr>
                <w:b/>
                <w:i/>
                <w:sz w:val="24"/>
                <w:szCs w:val="24"/>
              </w:rPr>
            </w:pPr>
            <w:r>
              <w:rPr>
                <w:rFonts w:eastAsia="Calibri"/>
                <w:i/>
                <w:sz w:val="24"/>
                <w:szCs w:val="24"/>
              </w:rPr>
              <w:t>hodnotící listy pokroků dítěte</w:t>
            </w:r>
          </w:p>
        </w:tc>
        <w:tc>
          <w:tcPr>
            <w:tcW w:w="2268"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90"/>
              </w:numPr>
              <w:rPr>
                <w:i/>
                <w:sz w:val="24"/>
                <w:szCs w:val="24"/>
              </w:rPr>
            </w:pPr>
            <w:r>
              <w:rPr>
                <w:rFonts w:eastAsia="Calibri"/>
                <w:i/>
                <w:sz w:val="24"/>
                <w:szCs w:val="24"/>
              </w:rPr>
              <w:t>průběžně</w:t>
            </w:r>
          </w:p>
          <w:p w:rsidR="000F684E" w:rsidRDefault="00400F2B">
            <w:pPr>
              <w:pStyle w:val="Bezmezer"/>
              <w:ind w:left="360"/>
              <w:jc w:val="center"/>
              <w:rPr>
                <w:i/>
                <w:sz w:val="24"/>
                <w:szCs w:val="24"/>
              </w:rPr>
            </w:pPr>
            <w:r>
              <w:rPr>
                <w:rFonts w:eastAsia="Calibri"/>
                <w:i/>
                <w:sz w:val="24"/>
                <w:szCs w:val="24"/>
              </w:rPr>
              <w:t xml:space="preserve">( během celého </w:t>
            </w:r>
            <w:proofErr w:type="gramStart"/>
            <w:r>
              <w:rPr>
                <w:rFonts w:eastAsia="Calibri"/>
                <w:i/>
                <w:sz w:val="24"/>
                <w:szCs w:val="24"/>
              </w:rPr>
              <w:t>roku )</w:t>
            </w:r>
            <w:proofErr w:type="gramEnd"/>
          </w:p>
          <w:p w:rsidR="000F684E" w:rsidRDefault="000F684E">
            <w:pPr>
              <w:pStyle w:val="Bezmezer"/>
              <w:ind w:left="360"/>
              <w:jc w:val="center"/>
              <w:rPr>
                <w:i/>
                <w:sz w:val="24"/>
                <w:szCs w:val="24"/>
              </w:rPr>
            </w:pPr>
          </w:p>
          <w:p w:rsidR="000F684E" w:rsidRDefault="00400F2B" w:rsidP="00400F2B">
            <w:pPr>
              <w:pStyle w:val="Bezmezer"/>
              <w:numPr>
                <w:ilvl w:val="0"/>
                <w:numId w:val="190"/>
              </w:numPr>
              <w:rPr>
                <w:i/>
                <w:sz w:val="24"/>
                <w:szCs w:val="24"/>
              </w:rPr>
            </w:pPr>
            <w:r>
              <w:rPr>
                <w:rFonts w:eastAsia="Calibri"/>
                <w:i/>
                <w:sz w:val="24"/>
                <w:szCs w:val="24"/>
              </w:rPr>
              <w:t>listopad, únor, květen</w:t>
            </w:r>
          </w:p>
          <w:p w:rsidR="000F684E" w:rsidRDefault="000F684E">
            <w:pPr>
              <w:pStyle w:val="Bezmezer"/>
              <w:ind w:left="720"/>
              <w:rPr>
                <w:i/>
                <w:sz w:val="24"/>
                <w:szCs w:val="24"/>
              </w:rPr>
            </w:pPr>
          </w:p>
        </w:tc>
        <w:tc>
          <w:tcPr>
            <w:tcW w:w="2553"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91"/>
              </w:numPr>
              <w:rPr>
                <w:b/>
                <w:i/>
                <w:sz w:val="24"/>
                <w:szCs w:val="24"/>
              </w:rPr>
            </w:pPr>
            <w:r>
              <w:rPr>
                <w:rFonts w:eastAsia="Calibri"/>
                <w:b/>
                <w:i/>
                <w:sz w:val="24"/>
                <w:szCs w:val="24"/>
              </w:rPr>
              <w:t>učitelky</w:t>
            </w:r>
          </w:p>
          <w:p w:rsidR="000F684E" w:rsidRDefault="00400F2B" w:rsidP="00400F2B">
            <w:pPr>
              <w:pStyle w:val="Bezmezer"/>
              <w:numPr>
                <w:ilvl w:val="0"/>
                <w:numId w:val="191"/>
              </w:numPr>
              <w:rPr>
                <w:b/>
                <w:i/>
                <w:sz w:val="24"/>
                <w:szCs w:val="24"/>
              </w:rPr>
            </w:pPr>
            <w:r>
              <w:rPr>
                <w:rFonts w:eastAsia="Calibri"/>
                <w:b/>
                <w:i/>
                <w:sz w:val="24"/>
                <w:szCs w:val="24"/>
              </w:rPr>
              <w:t>vyhodnocení vedoucí učitelka</w:t>
            </w:r>
          </w:p>
        </w:tc>
      </w:tr>
      <w:tr w:rsidR="000F684E">
        <w:tc>
          <w:tcPr>
            <w:tcW w:w="3403"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79"/>
              </w:numPr>
              <w:rPr>
                <w:b/>
                <w:i/>
                <w:sz w:val="24"/>
                <w:szCs w:val="24"/>
              </w:rPr>
            </w:pPr>
            <w:r>
              <w:rPr>
                <w:rFonts w:eastAsia="Calibri"/>
                <w:b/>
                <w:i/>
                <w:sz w:val="24"/>
                <w:szCs w:val="24"/>
              </w:rPr>
              <w:t>„</w:t>
            </w:r>
            <w:r>
              <w:rPr>
                <w:rFonts w:eastAsia="Calibri"/>
                <w:b/>
                <w:i/>
                <w:sz w:val="24"/>
                <w:szCs w:val="24"/>
                <w:u w:val="double"/>
              </w:rPr>
              <w:t>ORGANIZACE CHODU</w:t>
            </w:r>
            <w:r>
              <w:rPr>
                <w:rFonts w:eastAsia="Calibri"/>
                <w:b/>
                <w:i/>
                <w:sz w:val="24"/>
                <w:szCs w:val="24"/>
              </w:rPr>
              <w:t>“</w:t>
            </w:r>
          </w:p>
          <w:p w:rsidR="000F684E" w:rsidRDefault="00400F2B" w:rsidP="00400F2B">
            <w:pPr>
              <w:pStyle w:val="Bezmezer"/>
              <w:numPr>
                <w:ilvl w:val="0"/>
                <w:numId w:val="192"/>
              </w:numPr>
              <w:rPr>
                <w:i/>
                <w:sz w:val="24"/>
                <w:szCs w:val="24"/>
              </w:rPr>
            </w:pPr>
            <w:r>
              <w:rPr>
                <w:rFonts w:eastAsia="Calibri"/>
                <w:i/>
                <w:sz w:val="24"/>
                <w:szCs w:val="24"/>
              </w:rPr>
              <w:t>pružný režim dne</w:t>
            </w:r>
          </w:p>
          <w:p w:rsidR="000F684E" w:rsidRDefault="00400F2B" w:rsidP="00400F2B">
            <w:pPr>
              <w:pStyle w:val="Bezmezer"/>
              <w:numPr>
                <w:ilvl w:val="0"/>
                <w:numId w:val="192"/>
              </w:numPr>
              <w:rPr>
                <w:i/>
                <w:sz w:val="24"/>
                <w:szCs w:val="24"/>
              </w:rPr>
            </w:pPr>
            <w:r>
              <w:rPr>
                <w:rFonts w:eastAsia="Calibri"/>
                <w:i/>
                <w:sz w:val="24"/>
                <w:szCs w:val="24"/>
              </w:rPr>
              <w:t>časové intervaly mezi jídly</w:t>
            </w:r>
          </w:p>
          <w:p w:rsidR="000F684E" w:rsidRDefault="00400F2B" w:rsidP="00400F2B">
            <w:pPr>
              <w:pStyle w:val="Bezmezer"/>
              <w:numPr>
                <w:ilvl w:val="0"/>
                <w:numId w:val="192"/>
              </w:numPr>
              <w:rPr>
                <w:i/>
                <w:sz w:val="24"/>
                <w:szCs w:val="24"/>
              </w:rPr>
            </w:pPr>
            <w:r>
              <w:rPr>
                <w:rFonts w:eastAsia="Calibri"/>
                <w:i/>
                <w:sz w:val="24"/>
                <w:szCs w:val="24"/>
              </w:rPr>
              <w:t>organizace činností, jejich vyváženost během dne</w:t>
            </w:r>
          </w:p>
        </w:tc>
        <w:tc>
          <w:tcPr>
            <w:tcW w:w="2550"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93"/>
              </w:numPr>
              <w:rPr>
                <w:i/>
                <w:sz w:val="24"/>
                <w:szCs w:val="24"/>
              </w:rPr>
            </w:pPr>
            <w:r>
              <w:rPr>
                <w:rFonts w:eastAsia="Calibri"/>
                <w:i/>
                <w:sz w:val="24"/>
                <w:szCs w:val="24"/>
              </w:rPr>
              <w:t>rozhovory s dětmi, rodiči</w:t>
            </w:r>
          </w:p>
          <w:p w:rsidR="000F684E" w:rsidRDefault="00400F2B" w:rsidP="00400F2B">
            <w:pPr>
              <w:pStyle w:val="Bezmezer"/>
              <w:numPr>
                <w:ilvl w:val="0"/>
                <w:numId w:val="193"/>
              </w:numPr>
              <w:rPr>
                <w:b/>
                <w:i/>
                <w:sz w:val="24"/>
                <w:szCs w:val="24"/>
              </w:rPr>
            </w:pPr>
            <w:r>
              <w:rPr>
                <w:rFonts w:eastAsia="Calibri"/>
                <w:i/>
                <w:sz w:val="24"/>
                <w:szCs w:val="24"/>
              </w:rPr>
              <w:t>analýza současného stavu</w:t>
            </w:r>
          </w:p>
          <w:p w:rsidR="000F684E" w:rsidRDefault="00400F2B" w:rsidP="00400F2B">
            <w:pPr>
              <w:pStyle w:val="Bezmezer"/>
              <w:numPr>
                <w:ilvl w:val="0"/>
                <w:numId w:val="193"/>
              </w:numPr>
              <w:rPr>
                <w:b/>
                <w:i/>
                <w:sz w:val="24"/>
                <w:szCs w:val="24"/>
              </w:rPr>
            </w:pPr>
            <w:r>
              <w:rPr>
                <w:rFonts w:eastAsia="Calibri"/>
                <w:i/>
                <w:sz w:val="24"/>
                <w:szCs w:val="24"/>
              </w:rPr>
              <w:t>zpětná vazba od dětí</w:t>
            </w:r>
          </w:p>
          <w:p w:rsidR="000F684E" w:rsidRDefault="000F684E">
            <w:pPr>
              <w:pStyle w:val="Bezmezer"/>
              <w:ind w:left="720"/>
              <w:rPr>
                <w:b/>
                <w:i/>
                <w:sz w:val="24"/>
                <w:szCs w:val="24"/>
              </w:rPr>
            </w:pPr>
          </w:p>
        </w:tc>
        <w:tc>
          <w:tcPr>
            <w:tcW w:w="2268"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90"/>
              </w:numPr>
              <w:rPr>
                <w:i/>
                <w:sz w:val="24"/>
                <w:szCs w:val="24"/>
              </w:rPr>
            </w:pPr>
            <w:r>
              <w:rPr>
                <w:rFonts w:eastAsia="Calibri"/>
                <w:i/>
                <w:sz w:val="24"/>
                <w:szCs w:val="24"/>
              </w:rPr>
              <w:t>průběžně</w:t>
            </w:r>
          </w:p>
          <w:p w:rsidR="000F684E" w:rsidRDefault="00400F2B">
            <w:pPr>
              <w:pStyle w:val="Bezmezer"/>
              <w:jc w:val="center"/>
              <w:rPr>
                <w:i/>
                <w:sz w:val="24"/>
                <w:szCs w:val="24"/>
              </w:rPr>
            </w:pPr>
            <w:proofErr w:type="gramStart"/>
            <w:r>
              <w:rPr>
                <w:rFonts w:eastAsia="Calibri"/>
                <w:i/>
                <w:sz w:val="24"/>
                <w:szCs w:val="24"/>
              </w:rPr>
              <w:t>( během</w:t>
            </w:r>
            <w:proofErr w:type="gramEnd"/>
            <w:r>
              <w:rPr>
                <w:rFonts w:eastAsia="Calibri"/>
                <w:i/>
                <w:sz w:val="24"/>
                <w:szCs w:val="24"/>
              </w:rPr>
              <w:t xml:space="preserve"> celého roku)</w:t>
            </w:r>
          </w:p>
          <w:p w:rsidR="000F684E" w:rsidRDefault="00400F2B" w:rsidP="00400F2B">
            <w:pPr>
              <w:pStyle w:val="Bezmezer"/>
              <w:numPr>
                <w:ilvl w:val="0"/>
                <w:numId w:val="190"/>
              </w:numPr>
              <w:rPr>
                <w:i/>
                <w:sz w:val="24"/>
                <w:szCs w:val="24"/>
              </w:rPr>
            </w:pPr>
            <w:r>
              <w:rPr>
                <w:rFonts w:eastAsia="Calibri"/>
                <w:i/>
                <w:sz w:val="24"/>
                <w:szCs w:val="24"/>
              </w:rPr>
              <w:t>říjen, leden</w:t>
            </w:r>
          </w:p>
        </w:tc>
        <w:tc>
          <w:tcPr>
            <w:tcW w:w="2553"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94"/>
              </w:numPr>
              <w:rPr>
                <w:i/>
                <w:sz w:val="24"/>
                <w:szCs w:val="24"/>
              </w:rPr>
            </w:pPr>
            <w:r>
              <w:rPr>
                <w:rFonts w:eastAsia="Calibri"/>
                <w:i/>
                <w:sz w:val="24"/>
                <w:szCs w:val="24"/>
              </w:rPr>
              <w:t>učitelky</w:t>
            </w:r>
          </w:p>
          <w:p w:rsidR="000F684E" w:rsidRDefault="00400F2B" w:rsidP="00400F2B">
            <w:pPr>
              <w:pStyle w:val="Bezmezer"/>
              <w:numPr>
                <w:ilvl w:val="0"/>
                <w:numId w:val="194"/>
              </w:numPr>
              <w:rPr>
                <w:i/>
                <w:sz w:val="24"/>
                <w:szCs w:val="24"/>
              </w:rPr>
            </w:pPr>
            <w:r>
              <w:rPr>
                <w:rFonts w:eastAsia="Calibri"/>
                <w:i/>
                <w:sz w:val="24"/>
                <w:szCs w:val="24"/>
              </w:rPr>
              <w:t>vedoucí učitelka</w:t>
            </w:r>
          </w:p>
          <w:p w:rsidR="000F684E" w:rsidRDefault="00400F2B" w:rsidP="00400F2B">
            <w:pPr>
              <w:pStyle w:val="Bezmezer"/>
              <w:numPr>
                <w:ilvl w:val="0"/>
                <w:numId w:val="194"/>
              </w:numPr>
              <w:rPr>
                <w:b/>
                <w:i/>
                <w:sz w:val="24"/>
                <w:szCs w:val="24"/>
              </w:rPr>
            </w:pPr>
            <w:r>
              <w:rPr>
                <w:rFonts w:eastAsia="Calibri"/>
                <w:i/>
                <w:sz w:val="24"/>
                <w:szCs w:val="24"/>
              </w:rPr>
              <w:t>vedoucí školní kuchyně</w:t>
            </w:r>
          </w:p>
        </w:tc>
      </w:tr>
      <w:tr w:rsidR="000F684E">
        <w:tc>
          <w:tcPr>
            <w:tcW w:w="3403" w:type="dxa"/>
          </w:tcPr>
          <w:p w:rsidR="000F684E" w:rsidRDefault="000F684E">
            <w:pPr>
              <w:pStyle w:val="Bezmezer"/>
              <w:rPr>
                <w:b/>
                <w:i/>
                <w:sz w:val="24"/>
                <w:szCs w:val="24"/>
              </w:rPr>
            </w:pPr>
          </w:p>
          <w:p w:rsidR="000F684E" w:rsidRDefault="00400F2B" w:rsidP="00400F2B">
            <w:pPr>
              <w:pStyle w:val="Bezmezer"/>
              <w:numPr>
                <w:ilvl w:val="0"/>
                <w:numId w:val="179"/>
              </w:numPr>
              <w:rPr>
                <w:b/>
                <w:i/>
                <w:sz w:val="24"/>
                <w:szCs w:val="24"/>
              </w:rPr>
            </w:pPr>
            <w:r>
              <w:rPr>
                <w:rFonts w:eastAsia="Calibri"/>
                <w:b/>
                <w:i/>
                <w:sz w:val="24"/>
                <w:szCs w:val="24"/>
              </w:rPr>
              <w:t>„</w:t>
            </w:r>
            <w:r>
              <w:rPr>
                <w:rFonts w:eastAsia="Calibri"/>
                <w:b/>
                <w:i/>
                <w:sz w:val="24"/>
                <w:szCs w:val="24"/>
                <w:u w:val="double"/>
              </w:rPr>
              <w:t>ŘÍZENÍ MŠ“</w:t>
            </w:r>
          </w:p>
          <w:p w:rsidR="000F684E" w:rsidRDefault="00400F2B" w:rsidP="00400F2B">
            <w:pPr>
              <w:pStyle w:val="Bezmezer"/>
              <w:numPr>
                <w:ilvl w:val="0"/>
                <w:numId w:val="195"/>
              </w:numPr>
              <w:rPr>
                <w:i/>
                <w:sz w:val="24"/>
                <w:szCs w:val="24"/>
              </w:rPr>
            </w:pPr>
            <w:r>
              <w:rPr>
                <w:rFonts w:eastAsia="Calibri"/>
                <w:i/>
                <w:sz w:val="24"/>
                <w:szCs w:val="24"/>
              </w:rPr>
              <w:t>podpora týmové práce všech zaměstnanců MŠ</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95"/>
              </w:numPr>
              <w:rPr>
                <w:i/>
                <w:sz w:val="24"/>
                <w:szCs w:val="24"/>
              </w:rPr>
            </w:pPr>
            <w:r>
              <w:rPr>
                <w:rFonts w:eastAsia="Calibri"/>
                <w:i/>
                <w:sz w:val="24"/>
                <w:szCs w:val="24"/>
              </w:rPr>
              <w:t xml:space="preserve">dodržování práv, povinnosti a </w:t>
            </w:r>
            <w:proofErr w:type="gramStart"/>
            <w:r>
              <w:rPr>
                <w:rFonts w:eastAsia="Calibri"/>
                <w:i/>
                <w:sz w:val="24"/>
                <w:szCs w:val="24"/>
              </w:rPr>
              <w:t>kompetencí  zaměstnanců</w:t>
            </w:r>
            <w:proofErr w:type="gramEnd"/>
            <w:r>
              <w:rPr>
                <w:rFonts w:eastAsia="Calibri"/>
                <w:i/>
                <w:sz w:val="24"/>
                <w:szCs w:val="24"/>
              </w:rPr>
              <w:t xml:space="preserve"> MŠ</w:t>
            </w:r>
          </w:p>
        </w:tc>
        <w:tc>
          <w:tcPr>
            <w:tcW w:w="2550"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96"/>
              </w:numPr>
              <w:rPr>
                <w:i/>
                <w:sz w:val="24"/>
                <w:szCs w:val="24"/>
              </w:rPr>
            </w:pPr>
            <w:r>
              <w:rPr>
                <w:rFonts w:eastAsia="Calibri"/>
                <w:i/>
                <w:sz w:val="24"/>
                <w:szCs w:val="24"/>
              </w:rPr>
              <w:t xml:space="preserve">dotazník pro pedagogy a provozní </w:t>
            </w:r>
            <w:r>
              <w:rPr>
                <w:rFonts w:eastAsia="Calibri"/>
                <w:i/>
                <w:sz w:val="24"/>
                <w:szCs w:val="24"/>
              </w:rPr>
              <w:t>zaměstnance</w:t>
            </w:r>
          </w:p>
          <w:p w:rsidR="000F684E" w:rsidRDefault="000F684E">
            <w:pPr>
              <w:pStyle w:val="Bezmezer"/>
              <w:ind w:left="720"/>
              <w:rPr>
                <w:i/>
                <w:sz w:val="24"/>
                <w:szCs w:val="24"/>
              </w:rPr>
            </w:pPr>
          </w:p>
          <w:p w:rsidR="000F684E" w:rsidRDefault="00400F2B" w:rsidP="00400F2B">
            <w:pPr>
              <w:pStyle w:val="Bezmezer"/>
              <w:numPr>
                <w:ilvl w:val="0"/>
                <w:numId w:val="196"/>
              </w:numPr>
              <w:rPr>
                <w:i/>
                <w:sz w:val="24"/>
                <w:szCs w:val="24"/>
              </w:rPr>
            </w:pPr>
            <w:r>
              <w:rPr>
                <w:rFonts w:eastAsia="Calibri"/>
                <w:i/>
                <w:sz w:val="24"/>
                <w:szCs w:val="24"/>
              </w:rPr>
              <w:t>hodnocení práce pedagoga vedoucí učitelkou, ředitelkou</w:t>
            </w:r>
          </w:p>
          <w:p w:rsidR="000F684E" w:rsidRDefault="00400F2B" w:rsidP="00400F2B">
            <w:pPr>
              <w:pStyle w:val="Bezmezer"/>
              <w:numPr>
                <w:ilvl w:val="0"/>
                <w:numId w:val="196"/>
              </w:numPr>
              <w:rPr>
                <w:i/>
                <w:sz w:val="24"/>
                <w:szCs w:val="24"/>
              </w:rPr>
            </w:pPr>
            <w:r>
              <w:rPr>
                <w:rFonts w:eastAsia="Calibri"/>
                <w:i/>
                <w:sz w:val="24"/>
                <w:szCs w:val="24"/>
              </w:rPr>
              <w:t>hospitace vedoucí učitelky</w:t>
            </w:r>
          </w:p>
        </w:tc>
        <w:tc>
          <w:tcPr>
            <w:tcW w:w="2268"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90"/>
              </w:numPr>
              <w:rPr>
                <w:i/>
                <w:sz w:val="24"/>
                <w:szCs w:val="24"/>
              </w:rPr>
            </w:pPr>
            <w:r>
              <w:rPr>
                <w:rFonts w:eastAsia="Calibri"/>
                <w:i/>
                <w:sz w:val="24"/>
                <w:szCs w:val="24"/>
              </w:rPr>
              <w:t>červen</w:t>
            </w:r>
          </w:p>
          <w:p w:rsidR="000F684E" w:rsidRDefault="00400F2B">
            <w:pPr>
              <w:pStyle w:val="Bezmezer"/>
              <w:jc w:val="center"/>
              <w:rPr>
                <w:i/>
                <w:sz w:val="24"/>
                <w:szCs w:val="24"/>
              </w:rPr>
            </w:pPr>
            <w:r>
              <w:rPr>
                <w:rFonts w:eastAsia="Calibri"/>
                <w:i/>
                <w:sz w:val="24"/>
                <w:szCs w:val="24"/>
              </w:rPr>
              <w:t xml:space="preserve">( 1x za 3 </w:t>
            </w:r>
            <w:proofErr w:type="gramStart"/>
            <w:r>
              <w:rPr>
                <w:rFonts w:eastAsia="Calibri"/>
                <w:i/>
                <w:sz w:val="24"/>
                <w:szCs w:val="24"/>
              </w:rPr>
              <w:t>roky )</w:t>
            </w:r>
            <w:proofErr w:type="gramEnd"/>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90"/>
              </w:numPr>
              <w:rPr>
                <w:i/>
                <w:sz w:val="24"/>
                <w:szCs w:val="24"/>
              </w:rPr>
            </w:pPr>
            <w:r>
              <w:rPr>
                <w:rFonts w:eastAsia="Calibri"/>
                <w:i/>
                <w:sz w:val="24"/>
                <w:szCs w:val="24"/>
              </w:rPr>
              <w:t>listopad</w:t>
            </w:r>
          </w:p>
          <w:p w:rsidR="000F684E" w:rsidRDefault="00400F2B" w:rsidP="00400F2B">
            <w:pPr>
              <w:pStyle w:val="Bezmezer"/>
              <w:numPr>
                <w:ilvl w:val="0"/>
                <w:numId w:val="190"/>
              </w:numPr>
              <w:rPr>
                <w:i/>
                <w:sz w:val="24"/>
                <w:szCs w:val="24"/>
              </w:rPr>
            </w:pPr>
            <w:r>
              <w:rPr>
                <w:rFonts w:eastAsia="Calibri"/>
                <w:i/>
                <w:sz w:val="24"/>
                <w:szCs w:val="24"/>
              </w:rPr>
              <w:t>červen</w:t>
            </w:r>
          </w:p>
        </w:tc>
        <w:tc>
          <w:tcPr>
            <w:tcW w:w="2553"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97"/>
              </w:numPr>
              <w:rPr>
                <w:i/>
                <w:sz w:val="24"/>
                <w:szCs w:val="24"/>
              </w:rPr>
            </w:pPr>
            <w:r>
              <w:rPr>
                <w:rFonts w:eastAsia="Calibri"/>
                <w:i/>
                <w:sz w:val="24"/>
                <w:szCs w:val="24"/>
              </w:rPr>
              <w:t>ředitelka</w:t>
            </w:r>
          </w:p>
          <w:p w:rsidR="000F684E" w:rsidRDefault="00400F2B" w:rsidP="00400F2B">
            <w:pPr>
              <w:pStyle w:val="Bezmezer"/>
              <w:numPr>
                <w:ilvl w:val="0"/>
                <w:numId w:val="197"/>
              </w:numPr>
              <w:rPr>
                <w:b/>
                <w:i/>
                <w:sz w:val="24"/>
                <w:szCs w:val="24"/>
              </w:rPr>
            </w:pPr>
            <w:r>
              <w:rPr>
                <w:rFonts w:eastAsia="Calibri"/>
                <w:i/>
                <w:sz w:val="24"/>
                <w:szCs w:val="24"/>
              </w:rPr>
              <w:t>vedoucí učitelka</w:t>
            </w:r>
          </w:p>
          <w:p w:rsidR="000F684E" w:rsidRDefault="000F684E">
            <w:pPr>
              <w:pStyle w:val="Bezmezer"/>
              <w:rPr>
                <w:i/>
                <w:sz w:val="24"/>
                <w:szCs w:val="24"/>
              </w:rPr>
            </w:pPr>
          </w:p>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197"/>
              </w:numPr>
              <w:rPr>
                <w:i/>
                <w:sz w:val="24"/>
                <w:szCs w:val="24"/>
              </w:rPr>
            </w:pPr>
            <w:r>
              <w:rPr>
                <w:rFonts w:eastAsia="Calibri"/>
                <w:i/>
                <w:sz w:val="24"/>
                <w:szCs w:val="24"/>
              </w:rPr>
              <w:t>ředitelka</w:t>
            </w:r>
          </w:p>
          <w:p w:rsidR="000F684E" w:rsidRDefault="00400F2B" w:rsidP="00400F2B">
            <w:pPr>
              <w:pStyle w:val="Bezmezer"/>
              <w:numPr>
                <w:ilvl w:val="0"/>
                <w:numId w:val="197"/>
              </w:numPr>
              <w:rPr>
                <w:b/>
                <w:i/>
                <w:sz w:val="24"/>
                <w:szCs w:val="24"/>
              </w:rPr>
            </w:pPr>
            <w:r>
              <w:rPr>
                <w:rFonts w:eastAsia="Calibri"/>
                <w:i/>
                <w:sz w:val="24"/>
                <w:szCs w:val="24"/>
              </w:rPr>
              <w:t>vedoucí učitelka</w:t>
            </w:r>
          </w:p>
        </w:tc>
      </w:tr>
      <w:tr w:rsidR="000F684E">
        <w:tc>
          <w:tcPr>
            <w:tcW w:w="3403" w:type="dxa"/>
          </w:tcPr>
          <w:p w:rsidR="000F684E" w:rsidRDefault="000F684E">
            <w:pPr>
              <w:pStyle w:val="Bezmezer"/>
              <w:rPr>
                <w:b/>
                <w:i/>
                <w:sz w:val="24"/>
                <w:szCs w:val="24"/>
              </w:rPr>
            </w:pPr>
          </w:p>
          <w:p w:rsidR="000F684E" w:rsidRDefault="00400F2B" w:rsidP="00400F2B">
            <w:pPr>
              <w:pStyle w:val="Bezmezer"/>
              <w:numPr>
                <w:ilvl w:val="0"/>
                <w:numId w:val="179"/>
              </w:numPr>
              <w:rPr>
                <w:b/>
                <w:i/>
                <w:sz w:val="24"/>
                <w:szCs w:val="24"/>
              </w:rPr>
            </w:pPr>
            <w:r>
              <w:rPr>
                <w:rFonts w:eastAsia="Calibri"/>
                <w:b/>
                <w:i/>
                <w:sz w:val="24"/>
                <w:szCs w:val="24"/>
              </w:rPr>
              <w:t>„</w:t>
            </w:r>
            <w:r>
              <w:rPr>
                <w:rFonts w:eastAsia="Calibri"/>
                <w:b/>
                <w:i/>
                <w:sz w:val="24"/>
                <w:szCs w:val="24"/>
                <w:u w:val="double"/>
              </w:rPr>
              <w:t>PERSONÁLNÍ PODMÍNKY</w:t>
            </w:r>
            <w:r>
              <w:rPr>
                <w:rFonts w:eastAsia="Calibri"/>
                <w:b/>
                <w:i/>
                <w:sz w:val="24"/>
                <w:szCs w:val="24"/>
              </w:rPr>
              <w:t>“</w:t>
            </w:r>
          </w:p>
          <w:p w:rsidR="000F684E" w:rsidRDefault="00400F2B" w:rsidP="00400F2B">
            <w:pPr>
              <w:pStyle w:val="Bezmezer"/>
              <w:numPr>
                <w:ilvl w:val="0"/>
                <w:numId w:val="198"/>
              </w:numPr>
              <w:rPr>
                <w:i/>
                <w:sz w:val="24"/>
                <w:szCs w:val="24"/>
              </w:rPr>
            </w:pPr>
            <w:r>
              <w:rPr>
                <w:rFonts w:eastAsia="Calibri"/>
                <w:i/>
                <w:sz w:val="24"/>
                <w:szCs w:val="24"/>
              </w:rPr>
              <w:t xml:space="preserve">aktivní doplňování vzdělávání </w:t>
            </w:r>
            <w:r>
              <w:rPr>
                <w:rFonts w:eastAsia="Calibri"/>
                <w:i/>
                <w:sz w:val="24"/>
                <w:szCs w:val="24"/>
              </w:rPr>
              <w:t>učitelek</w:t>
            </w:r>
          </w:p>
        </w:tc>
        <w:tc>
          <w:tcPr>
            <w:tcW w:w="2550"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99"/>
              </w:numPr>
              <w:rPr>
                <w:i/>
                <w:sz w:val="24"/>
                <w:szCs w:val="24"/>
              </w:rPr>
            </w:pPr>
            <w:r>
              <w:rPr>
                <w:rFonts w:eastAsia="Calibri"/>
                <w:i/>
                <w:sz w:val="24"/>
                <w:szCs w:val="24"/>
              </w:rPr>
              <w:t>kontrola dokumentu - osvědčení</w:t>
            </w:r>
          </w:p>
        </w:tc>
        <w:tc>
          <w:tcPr>
            <w:tcW w:w="2268"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200"/>
              </w:numPr>
              <w:rPr>
                <w:i/>
                <w:sz w:val="24"/>
                <w:szCs w:val="24"/>
              </w:rPr>
            </w:pPr>
            <w:r>
              <w:rPr>
                <w:rFonts w:eastAsia="Calibri"/>
                <w:i/>
                <w:sz w:val="24"/>
                <w:szCs w:val="24"/>
              </w:rPr>
              <w:t>leden</w:t>
            </w:r>
          </w:p>
          <w:p w:rsidR="000F684E" w:rsidRDefault="00400F2B" w:rsidP="00400F2B">
            <w:pPr>
              <w:pStyle w:val="Bezmezer"/>
              <w:numPr>
                <w:ilvl w:val="0"/>
                <w:numId w:val="200"/>
              </w:numPr>
              <w:rPr>
                <w:b/>
                <w:i/>
                <w:sz w:val="24"/>
                <w:szCs w:val="24"/>
              </w:rPr>
            </w:pPr>
            <w:r>
              <w:rPr>
                <w:rFonts w:eastAsia="Calibri"/>
                <w:i/>
                <w:sz w:val="24"/>
                <w:szCs w:val="24"/>
              </w:rPr>
              <w:t>červen</w:t>
            </w:r>
          </w:p>
        </w:tc>
        <w:tc>
          <w:tcPr>
            <w:tcW w:w="2553"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201"/>
              </w:numPr>
              <w:rPr>
                <w:i/>
                <w:sz w:val="24"/>
                <w:szCs w:val="24"/>
              </w:rPr>
            </w:pPr>
            <w:r>
              <w:rPr>
                <w:rFonts w:eastAsia="Calibri"/>
                <w:i/>
                <w:sz w:val="24"/>
                <w:szCs w:val="24"/>
              </w:rPr>
              <w:t>ředitelka</w:t>
            </w:r>
          </w:p>
        </w:tc>
      </w:tr>
      <w:tr w:rsidR="000F684E">
        <w:tc>
          <w:tcPr>
            <w:tcW w:w="3403" w:type="dxa"/>
          </w:tcPr>
          <w:p w:rsidR="000F684E" w:rsidRDefault="000F684E">
            <w:pPr>
              <w:pStyle w:val="Bezmezer"/>
              <w:rPr>
                <w:b/>
                <w:i/>
                <w:sz w:val="24"/>
                <w:szCs w:val="24"/>
              </w:rPr>
            </w:pPr>
          </w:p>
          <w:p w:rsidR="000F684E" w:rsidRDefault="00400F2B" w:rsidP="00400F2B">
            <w:pPr>
              <w:pStyle w:val="Bezmezer"/>
              <w:numPr>
                <w:ilvl w:val="0"/>
                <w:numId w:val="179"/>
              </w:numPr>
              <w:rPr>
                <w:b/>
                <w:i/>
                <w:sz w:val="24"/>
                <w:szCs w:val="24"/>
              </w:rPr>
            </w:pPr>
            <w:r>
              <w:rPr>
                <w:rFonts w:eastAsia="Calibri"/>
                <w:b/>
                <w:i/>
                <w:sz w:val="24"/>
                <w:szCs w:val="24"/>
              </w:rPr>
              <w:t>„</w:t>
            </w:r>
            <w:r>
              <w:rPr>
                <w:rFonts w:eastAsia="Calibri"/>
                <w:b/>
                <w:i/>
                <w:sz w:val="24"/>
                <w:szCs w:val="24"/>
                <w:u w:val="double"/>
              </w:rPr>
              <w:t>SPOLUÚČAST RODIČŮ</w:t>
            </w:r>
            <w:r>
              <w:rPr>
                <w:rFonts w:eastAsia="Calibri"/>
                <w:b/>
                <w:i/>
                <w:sz w:val="24"/>
                <w:szCs w:val="24"/>
              </w:rPr>
              <w:t>“</w:t>
            </w:r>
          </w:p>
          <w:p w:rsidR="000F684E" w:rsidRDefault="00400F2B" w:rsidP="00400F2B">
            <w:pPr>
              <w:pStyle w:val="Bezmezer"/>
              <w:numPr>
                <w:ilvl w:val="0"/>
                <w:numId w:val="198"/>
              </w:numPr>
              <w:rPr>
                <w:i/>
                <w:sz w:val="24"/>
                <w:szCs w:val="24"/>
              </w:rPr>
            </w:pPr>
            <w:r>
              <w:rPr>
                <w:rFonts w:eastAsia="Calibri"/>
                <w:i/>
                <w:sz w:val="24"/>
                <w:szCs w:val="24"/>
              </w:rPr>
              <w:t>zkvalitňování spolupráce s rodiči, spokojenost rodičů, důvěra, prohlubování vztahů při školních a mimoškolních aktivitách</w:t>
            </w:r>
          </w:p>
        </w:tc>
        <w:tc>
          <w:tcPr>
            <w:tcW w:w="2550"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199"/>
              </w:numPr>
              <w:rPr>
                <w:i/>
                <w:sz w:val="24"/>
                <w:szCs w:val="24"/>
              </w:rPr>
            </w:pPr>
            <w:r>
              <w:rPr>
                <w:rFonts w:eastAsia="Calibri"/>
                <w:i/>
                <w:sz w:val="24"/>
                <w:szCs w:val="24"/>
              </w:rPr>
              <w:t>pozorování</w:t>
            </w:r>
          </w:p>
          <w:p w:rsidR="000F684E" w:rsidRDefault="00400F2B" w:rsidP="00400F2B">
            <w:pPr>
              <w:pStyle w:val="Bezmezer"/>
              <w:numPr>
                <w:ilvl w:val="0"/>
                <w:numId w:val="199"/>
              </w:numPr>
              <w:rPr>
                <w:i/>
                <w:sz w:val="24"/>
                <w:szCs w:val="24"/>
              </w:rPr>
            </w:pPr>
            <w:r>
              <w:rPr>
                <w:rFonts w:eastAsia="Calibri"/>
                <w:i/>
                <w:sz w:val="24"/>
                <w:szCs w:val="24"/>
              </w:rPr>
              <w:t>rozhovory</w:t>
            </w:r>
          </w:p>
          <w:p w:rsidR="000F684E" w:rsidRDefault="00400F2B" w:rsidP="00400F2B">
            <w:pPr>
              <w:pStyle w:val="Bezmezer"/>
              <w:numPr>
                <w:ilvl w:val="0"/>
                <w:numId w:val="199"/>
              </w:numPr>
              <w:rPr>
                <w:b/>
                <w:i/>
                <w:sz w:val="24"/>
                <w:szCs w:val="24"/>
              </w:rPr>
            </w:pPr>
            <w:r>
              <w:rPr>
                <w:rFonts w:eastAsia="Calibri"/>
                <w:i/>
                <w:sz w:val="24"/>
                <w:szCs w:val="24"/>
              </w:rPr>
              <w:t>dotazník</w:t>
            </w:r>
          </w:p>
          <w:p w:rsidR="000F684E" w:rsidRDefault="00400F2B">
            <w:pPr>
              <w:pStyle w:val="Bezmezer"/>
              <w:ind w:left="720"/>
              <w:rPr>
                <w:b/>
                <w:i/>
                <w:sz w:val="24"/>
                <w:szCs w:val="24"/>
              </w:rPr>
            </w:pPr>
            <w:r>
              <w:rPr>
                <w:rFonts w:eastAsia="Calibri"/>
                <w:i/>
                <w:sz w:val="24"/>
                <w:szCs w:val="24"/>
              </w:rPr>
              <w:t xml:space="preserve"> (</w:t>
            </w:r>
            <w:proofErr w:type="spellStart"/>
            <w:proofErr w:type="gramStart"/>
            <w:r>
              <w:rPr>
                <w:rFonts w:eastAsia="Calibri"/>
                <w:i/>
                <w:sz w:val="24"/>
                <w:szCs w:val="24"/>
              </w:rPr>
              <w:t>max</w:t>
            </w:r>
            <w:proofErr w:type="spellEnd"/>
            <w:r>
              <w:rPr>
                <w:rFonts w:eastAsia="Calibri"/>
                <w:i/>
                <w:sz w:val="24"/>
                <w:szCs w:val="24"/>
              </w:rPr>
              <w:t xml:space="preserve"> </w:t>
            </w:r>
            <w:r>
              <w:rPr>
                <w:rFonts w:eastAsia="Calibri"/>
                <w:i/>
                <w:sz w:val="24"/>
                <w:szCs w:val="24"/>
              </w:rPr>
              <w:t>.1x</w:t>
            </w:r>
            <w:proofErr w:type="gramEnd"/>
            <w:r>
              <w:rPr>
                <w:rFonts w:eastAsia="Calibri"/>
                <w:i/>
                <w:sz w:val="24"/>
                <w:szCs w:val="24"/>
              </w:rPr>
              <w:t xml:space="preserve"> za 3 roky)</w:t>
            </w:r>
          </w:p>
        </w:tc>
        <w:tc>
          <w:tcPr>
            <w:tcW w:w="2268"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202"/>
              </w:numPr>
              <w:rPr>
                <w:i/>
                <w:sz w:val="24"/>
                <w:szCs w:val="24"/>
              </w:rPr>
            </w:pPr>
            <w:r>
              <w:rPr>
                <w:rFonts w:eastAsia="Calibri"/>
                <w:i/>
                <w:sz w:val="24"/>
                <w:szCs w:val="24"/>
              </w:rPr>
              <w:t>říjen</w:t>
            </w:r>
          </w:p>
          <w:p w:rsidR="000F684E" w:rsidRDefault="00400F2B" w:rsidP="00400F2B">
            <w:pPr>
              <w:pStyle w:val="Bezmezer"/>
              <w:numPr>
                <w:ilvl w:val="0"/>
                <w:numId w:val="202"/>
              </w:numPr>
              <w:rPr>
                <w:b/>
                <w:i/>
                <w:sz w:val="24"/>
                <w:szCs w:val="24"/>
              </w:rPr>
            </w:pPr>
            <w:r>
              <w:rPr>
                <w:rFonts w:eastAsia="Calibri"/>
                <w:i/>
                <w:sz w:val="24"/>
                <w:szCs w:val="24"/>
              </w:rPr>
              <w:t>únor</w:t>
            </w:r>
          </w:p>
        </w:tc>
        <w:tc>
          <w:tcPr>
            <w:tcW w:w="2553"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201"/>
              </w:numPr>
              <w:rPr>
                <w:i/>
                <w:sz w:val="24"/>
                <w:szCs w:val="24"/>
              </w:rPr>
            </w:pPr>
            <w:r>
              <w:rPr>
                <w:rFonts w:eastAsia="Calibri"/>
                <w:i/>
                <w:sz w:val="24"/>
                <w:szCs w:val="24"/>
              </w:rPr>
              <w:t>učitelky</w:t>
            </w:r>
          </w:p>
        </w:tc>
      </w:tr>
      <w:tr w:rsidR="000F684E">
        <w:tc>
          <w:tcPr>
            <w:tcW w:w="3403" w:type="dxa"/>
          </w:tcPr>
          <w:p w:rsidR="000F684E" w:rsidRDefault="000F684E">
            <w:pPr>
              <w:pStyle w:val="Bezmezer"/>
              <w:rPr>
                <w:b/>
                <w:i/>
                <w:sz w:val="24"/>
                <w:szCs w:val="24"/>
              </w:rPr>
            </w:pPr>
          </w:p>
          <w:p w:rsidR="000F684E" w:rsidRDefault="00400F2B">
            <w:pPr>
              <w:pStyle w:val="Bezmezer"/>
              <w:rPr>
                <w:b/>
                <w:i/>
                <w:sz w:val="24"/>
                <w:szCs w:val="24"/>
                <w:u w:val="double"/>
              </w:rPr>
            </w:pPr>
            <w:r>
              <w:rPr>
                <w:rFonts w:eastAsia="Calibri"/>
                <w:b/>
                <w:i/>
                <w:sz w:val="24"/>
                <w:szCs w:val="24"/>
                <w:u w:val="double"/>
              </w:rPr>
              <w:t>OBSAH VZDĚLÁVÁNÍ</w:t>
            </w:r>
          </w:p>
          <w:p w:rsidR="000F684E" w:rsidRDefault="00400F2B" w:rsidP="00400F2B">
            <w:pPr>
              <w:pStyle w:val="Bezmezer"/>
              <w:numPr>
                <w:ilvl w:val="0"/>
                <w:numId w:val="179"/>
              </w:numPr>
              <w:rPr>
                <w:i/>
                <w:sz w:val="24"/>
                <w:szCs w:val="24"/>
              </w:rPr>
            </w:pPr>
            <w:r>
              <w:rPr>
                <w:rFonts w:eastAsia="Calibri"/>
                <w:i/>
                <w:sz w:val="24"/>
                <w:szCs w:val="24"/>
              </w:rPr>
              <w:lastRenderedPageBreak/>
              <w:t>hodnocení integrovaného bloku a jeho průběh, naplňování, metody vzdělávání</w:t>
            </w:r>
          </w:p>
          <w:p w:rsidR="000F684E" w:rsidRDefault="000F684E">
            <w:pPr>
              <w:pStyle w:val="Bezmezer"/>
              <w:ind w:left="360"/>
              <w:rPr>
                <w:i/>
                <w:sz w:val="24"/>
                <w:szCs w:val="24"/>
              </w:rPr>
            </w:pPr>
          </w:p>
        </w:tc>
        <w:tc>
          <w:tcPr>
            <w:tcW w:w="2550" w:type="dxa"/>
          </w:tcPr>
          <w:p w:rsidR="000F684E" w:rsidRDefault="000F684E">
            <w:pPr>
              <w:pStyle w:val="Bezmezer"/>
              <w:rPr>
                <w:b/>
                <w:i/>
                <w:sz w:val="24"/>
                <w:szCs w:val="24"/>
              </w:rPr>
            </w:pPr>
          </w:p>
          <w:p w:rsidR="000F684E" w:rsidRDefault="00400F2B" w:rsidP="00400F2B">
            <w:pPr>
              <w:pStyle w:val="Bezmezer"/>
              <w:numPr>
                <w:ilvl w:val="0"/>
                <w:numId w:val="204"/>
              </w:numPr>
              <w:rPr>
                <w:i/>
                <w:sz w:val="24"/>
                <w:szCs w:val="24"/>
              </w:rPr>
            </w:pPr>
            <w:r>
              <w:rPr>
                <w:rFonts w:eastAsia="Calibri"/>
                <w:i/>
                <w:sz w:val="24"/>
                <w:szCs w:val="24"/>
              </w:rPr>
              <w:t>pozorování</w:t>
            </w:r>
          </w:p>
          <w:p w:rsidR="000F684E" w:rsidRDefault="00400F2B" w:rsidP="00400F2B">
            <w:pPr>
              <w:pStyle w:val="Bezmezer"/>
              <w:numPr>
                <w:ilvl w:val="0"/>
                <w:numId w:val="204"/>
              </w:numPr>
              <w:rPr>
                <w:i/>
                <w:sz w:val="24"/>
                <w:szCs w:val="24"/>
              </w:rPr>
            </w:pPr>
            <w:r>
              <w:rPr>
                <w:rFonts w:eastAsia="Calibri"/>
                <w:i/>
                <w:sz w:val="24"/>
                <w:szCs w:val="24"/>
              </w:rPr>
              <w:lastRenderedPageBreak/>
              <w:t>diskuze</w:t>
            </w:r>
          </w:p>
          <w:p w:rsidR="000F684E" w:rsidRDefault="00400F2B" w:rsidP="00400F2B">
            <w:pPr>
              <w:pStyle w:val="Bezmezer"/>
              <w:numPr>
                <w:ilvl w:val="0"/>
                <w:numId w:val="204"/>
              </w:numPr>
              <w:rPr>
                <w:i/>
                <w:sz w:val="24"/>
                <w:szCs w:val="24"/>
              </w:rPr>
            </w:pPr>
            <w:r>
              <w:rPr>
                <w:rFonts w:eastAsia="Calibri"/>
                <w:i/>
                <w:sz w:val="24"/>
                <w:szCs w:val="24"/>
              </w:rPr>
              <w:t>rozhovory</w:t>
            </w:r>
          </w:p>
          <w:p w:rsidR="000F684E" w:rsidRDefault="00400F2B" w:rsidP="00400F2B">
            <w:pPr>
              <w:pStyle w:val="Bezmezer"/>
              <w:numPr>
                <w:ilvl w:val="0"/>
                <w:numId w:val="204"/>
              </w:numPr>
              <w:rPr>
                <w:i/>
                <w:sz w:val="24"/>
                <w:szCs w:val="24"/>
              </w:rPr>
            </w:pPr>
            <w:r>
              <w:rPr>
                <w:rFonts w:eastAsia="Calibri"/>
                <w:i/>
                <w:sz w:val="24"/>
                <w:szCs w:val="24"/>
              </w:rPr>
              <w:t>hodnotící listy vzdělávacích pokroků dětí</w:t>
            </w:r>
          </w:p>
          <w:p w:rsidR="000F684E" w:rsidRDefault="00400F2B" w:rsidP="00400F2B">
            <w:pPr>
              <w:pStyle w:val="Bezmezer"/>
              <w:numPr>
                <w:ilvl w:val="0"/>
                <w:numId w:val="204"/>
              </w:numPr>
              <w:rPr>
                <w:i/>
                <w:sz w:val="24"/>
                <w:szCs w:val="24"/>
              </w:rPr>
            </w:pPr>
            <w:r>
              <w:rPr>
                <w:rFonts w:eastAsia="Calibri"/>
                <w:i/>
                <w:sz w:val="24"/>
                <w:szCs w:val="24"/>
              </w:rPr>
              <w:t>zápis</w:t>
            </w:r>
          </w:p>
          <w:p w:rsidR="000F684E" w:rsidRDefault="000F684E">
            <w:pPr>
              <w:pStyle w:val="Bezmezer"/>
              <w:rPr>
                <w:b/>
                <w:i/>
                <w:sz w:val="24"/>
                <w:szCs w:val="24"/>
              </w:rPr>
            </w:pPr>
          </w:p>
        </w:tc>
        <w:tc>
          <w:tcPr>
            <w:tcW w:w="2268" w:type="dxa"/>
          </w:tcPr>
          <w:p w:rsidR="000F684E" w:rsidRDefault="000F684E">
            <w:pPr>
              <w:pStyle w:val="Bezmezer"/>
              <w:rPr>
                <w:i/>
                <w:sz w:val="24"/>
                <w:szCs w:val="24"/>
              </w:rPr>
            </w:pPr>
          </w:p>
          <w:p w:rsidR="000F684E" w:rsidRDefault="000F684E">
            <w:pPr>
              <w:pStyle w:val="Bezmezer"/>
              <w:rPr>
                <w:i/>
                <w:sz w:val="24"/>
                <w:szCs w:val="24"/>
              </w:rPr>
            </w:pPr>
          </w:p>
          <w:p w:rsidR="000F684E" w:rsidRDefault="00400F2B" w:rsidP="00400F2B">
            <w:pPr>
              <w:pStyle w:val="Bezmezer"/>
              <w:numPr>
                <w:ilvl w:val="0"/>
                <w:numId w:val="203"/>
              </w:numPr>
              <w:rPr>
                <w:i/>
                <w:sz w:val="24"/>
                <w:szCs w:val="24"/>
              </w:rPr>
            </w:pPr>
            <w:r>
              <w:rPr>
                <w:rFonts w:eastAsia="Calibri"/>
                <w:i/>
                <w:sz w:val="24"/>
                <w:szCs w:val="24"/>
              </w:rPr>
              <w:lastRenderedPageBreak/>
              <w:t>po skončení integrovaného bloku</w:t>
            </w:r>
          </w:p>
          <w:p w:rsidR="000F684E" w:rsidRDefault="000F684E">
            <w:pPr>
              <w:pStyle w:val="Bezmezer"/>
              <w:jc w:val="center"/>
              <w:rPr>
                <w:b/>
                <w:i/>
                <w:sz w:val="24"/>
                <w:szCs w:val="24"/>
              </w:rPr>
            </w:pPr>
          </w:p>
        </w:tc>
        <w:tc>
          <w:tcPr>
            <w:tcW w:w="2553"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201"/>
              </w:numPr>
              <w:rPr>
                <w:i/>
                <w:sz w:val="24"/>
                <w:szCs w:val="24"/>
              </w:rPr>
            </w:pPr>
            <w:r>
              <w:rPr>
                <w:rFonts w:eastAsia="Calibri"/>
                <w:i/>
                <w:sz w:val="24"/>
                <w:szCs w:val="24"/>
              </w:rPr>
              <w:lastRenderedPageBreak/>
              <w:t>učitelky</w:t>
            </w:r>
          </w:p>
          <w:p w:rsidR="000F684E" w:rsidRDefault="00400F2B" w:rsidP="00400F2B">
            <w:pPr>
              <w:pStyle w:val="Bezmezer"/>
              <w:numPr>
                <w:ilvl w:val="0"/>
                <w:numId w:val="201"/>
              </w:numPr>
              <w:rPr>
                <w:i/>
                <w:sz w:val="24"/>
                <w:szCs w:val="24"/>
              </w:rPr>
            </w:pPr>
            <w:r>
              <w:rPr>
                <w:rFonts w:eastAsia="Calibri"/>
                <w:i/>
                <w:sz w:val="24"/>
                <w:szCs w:val="24"/>
              </w:rPr>
              <w:t xml:space="preserve">ředitelka ( na konci školního roku, na pedagogické </w:t>
            </w:r>
            <w:proofErr w:type="gramStart"/>
            <w:r>
              <w:rPr>
                <w:rFonts w:eastAsia="Calibri"/>
                <w:i/>
                <w:sz w:val="24"/>
                <w:szCs w:val="24"/>
              </w:rPr>
              <w:t>poradě )</w:t>
            </w:r>
            <w:proofErr w:type="gramEnd"/>
          </w:p>
        </w:tc>
      </w:tr>
      <w:tr w:rsidR="000F684E">
        <w:tc>
          <w:tcPr>
            <w:tcW w:w="3403" w:type="dxa"/>
          </w:tcPr>
          <w:p w:rsidR="000F684E" w:rsidRDefault="000F684E">
            <w:pPr>
              <w:pStyle w:val="Bezmezer"/>
              <w:rPr>
                <w:b/>
                <w:i/>
                <w:sz w:val="24"/>
                <w:szCs w:val="24"/>
              </w:rPr>
            </w:pPr>
          </w:p>
          <w:p w:rsidR="000F684E" w:rsidRDefault="00400F2B">
            <w:pPr>
              <w:pStyle w:val="Bezmezer"/>
              <w:rPr>
                <w:b/>
                <w:i/>
                <w:sz w:val="24"/>
                <w:szCs w:val="24"/>
                <w:u w:val="double"/>
              </w:rPr>
            </w:pPr>
            <w:r>
              <w:rPr>
                <w:rFonts w:eastAsia="Calibri"/>
                <w:b/>
                <w:i/>
                <w:sz w:val="24"/>
                <w:szCs w:val="24"/>
                <w:u w:val="double"/>
              </w:rPr>
              <w:t>HODNOCENÍ PEDAGOGA</w:t>
            </w:r>
          </w:p>
          <w:p w:rsidR="000F684E" w:rsidRDefault="00400F2B" w:rsidP="00400F2B">
            <w:pPr>
              <w:pStyle w:val="Bezmezer"/>
              <w:numPr>
                <w:ilvl w:val="0"/>
                <w:numId w:val="179"/>
              </w:numPr>
              <w:rPr>
                <w:i/>
                <w:sz w:val="24"/>
                <w:szCs w:val="24"/>
              </w:rPr>
            </w:pPr>
            <w:r>
              <w:rPr>
                <w:rFonts w:eastAsia="Calibri"/>
                <w:i/>
                <w:sz w:val="24"/>
                <w:szCs w:val="24"/>
              </w:rPr>
              <w:t>plánování, příprava na činnost</w:t>
            </w:r>
          </w:p>
          <w:p w:rsidR="000F684E" w:rsidRDefault="00400F2B" w:rsidP="00400F2B">
            <w:pPr>
              <w:pStyle w:val="Bezmezer"/>
              <w:numPr>
                <w:ilvl w:val="0"/>
                <w:numId w:val="179"/>
              </w:numPr>
              <w:rPr>
                <w:i/>
                <w:sz w:val="24"/>
                <w:szCs w:val="24"/>
              </w:rPr>
            </w:pPr>
            <w:r>
              <w:rPr>
                <w:rFonts w:eastAsia="Calibri"/>
                <w:i/>
                <w:sz w:val="24"/>
                <w:szCs w:val="24"/>
              </w:rPr>
              <w:t>profesionalita, odbornost a další vzdělávání</w:t>
            </w:r>
          </w:p>
          <w:p w:rsidR="000F684E" w:rsidRDefault="000F684E">
            <w:pPr>
              <w:pStyle w:val="Bezmezer"/>
              <w:ind w:left="720"/>
              <w:rPr>
                <w:i/>
                <w:sz w:val="24"/>
                <w:szCs w:val="24"/>
              </w:rPr>
            </w:pPr>
          </w:p>
          <w:p w:rsidR="000F684E" w:rsidRDefault="00400F2B" w:rsidP="00400F2B">
            <w:pPr>
              <w:pStyle w:val="Bezmezer"/>
              <w:numPr>
                <w:ilvl w:val="0"/>
                <w:numId w:val="179"/>
              </w:numPr>
              <w:rPr>
                <w:i/>
                <w:sz w:val="24"/>
                <w:szCs w:val="24"/>
              </w:rPr>
            </w:pPr>
            <w:r>
              <w:rPr>
                <w:rFonts w:eastAsia="Calibri"/>
                <w:i/>
                <w:sz w:val="24"/>
                <w:szCs w:val="24"/>
              </w:rPr>
              <w:t>sebereflexe</w:t>
            </w:r>
          </w:p>
        </w:tc>
        <w:tc>
          <w:tcPr>
            <w:tcW w:w="2550" w:type="dxa"/>
          </w:tcPr>
          <w:p w:rsidR="000F684E" w:rsidRDefault="000F684E">
            <w:pPr>
              <w:pStyle w:val="Bezmezer"/>
              <w:rPr>
                <w:b/>
                <w:i/>
                <w:sz w:val="24"/>
                <w:szCs w:val="24"/>
              </w:rPr>
            </w:pPr>
          </w:p>
          <w:p w:rsidR="000F684E" w:rsidRDefault="000F684E">
            <w:pPr>
              <w:pStyle w:val="Bezmezer"/>
              <w:rPr>
                <w:i/>
                <w:sz w:val="24"/>
                <w:szCs w:val="24"/>
              </w:rPr>
            </w:pPr>
          </w:p>
          <w:p w:rsidR="000F684E" w:rsidRDefault="00400F2B" w:rsidP="00400F2B">
            <w:pPr>
              <w:pStyle w:val="Bezmezer"/>
              <w:numPr>
                <w:ilvl w:val="0"/>
                <w:numId w:val="205"/>
              </w:numPr>
              <w:rPr>
                <w:b/>
                <w:i/>
                <w:sz w:val="24"/>
                <w:szCs w:val="24"/>
              </w:rPr>
            </w:pPr>
            <w:r>
              <w:rPr>
                <w:rFonts w:eastAsia="Calibri"/>
                <w:i/>
                <w:sz w:val="24"/>
                <w:szCs w:val="24"/>
              </w:rPr>
              <w:t>příprava – plánování</w:t>
            </w:r>
          </w:p>
          <w:p w:rsidR="000F684E" w:rsidRDefault="00400F2B" w:rsidP="00400F2B">
            <w:pPr>
              <w:pStyle w:val="Bezmezer"/>
              <w:numPr>
                <w:ilvl w:val="0"/>
                <w:numId w:val="205"/>
              </w:numPr>
              <w:rPr>
                <w:b/>
                <w:i/>
                <w:sz w:val="24"/>
                <w:szCs w:val="24"/>
              </w:rPr>
            </w:pPr>
            <w:r>
              <w:rPr>
                <w:rFonts w:eastAsia="Calibri"/>
                <w:i/>
                <w:sz w:val="24"/>
                <w:szCs w:val="24"/>
              </w:rPr>
              <w:t>rozhovory, hospitace vedoucí učitelky, osvědčení</w:t>
            </w:r>
          </w:p>
          <w:p w:rsidR="000F684E" w:rsidRDefault="000F684E">
            <w:pPr>
              <w:pStyle w:val="Bezmezer"/>
              <w:rPr>
                <w:b/>
                <w:i/>
                <w:color w:val="FF0000"/>
                <w:sz w:val="24"/>
                <w:szCs w:val="24"/>
              </w:rPr>
            </w:pPr>
          </w:p>
        </w:tc>
        <w:tc>
          <w:tcPr>
            <w:tcW w:w="2268" w:type="dxa"/>
          </w:tcPr>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203"/>
              </w:numPr>
              <w:rPr>
                <w:i/>
                <w:sz w:val="24"/>
                <w:szCs w:val="24"/>
              </w:rPr>
            </w:pPr>
            <w:r>
              <w:rPr>
                <w:rFonts w:eastAsia="Calibri"/>
                <w:i/>
                <w:sz w:val="24"/>
                <w:szCs w:val="24"/>
              </w:rPr>
              <w:t>průběžně</w:t>
            </w:r>
          </w:p>
          <w:p w:rsidR="000F684E" w:rsidRDefault="000F684E">
            <w:pPr>
              <w:pStyle w:val="Bezmezer"/>
              <w:rPr>
                <w:i/>
                <w:sz w:val="24"/>
                <w:szCs w:val="24"/>
              </w:rPr>
            </w:pPr>
          </w:p>
          <w:p w:rsidR="000F684E" w:rsidRDefault="00400F2B" w:rsidP="00400F2B">
            <w:pPr>
              <w:pStyle w:val="Bezmezer"/>
              <w:numPr>
                <w:ilvl w:val="0"/>
                <w:numId w:val="203"/>
              </w:numPr>
              <w:rPr>
                <w:i/>
                <w:sz w:val="24"/>
                <w:szCs w:val="24"/>
              </w:rPr>
            </w:pPr>
            <w:r>
              <w:rPr>
                <w:rFonts w:eastAsia="Calibri"/>
                <w:i/>
                <w:sz w:val="24"/>
                <w:szCs w:val="24"/>
              </w:rPr>
              <w:t>leden, červen</w:t>
            </w:r>
          </w:p>
          <w:p w:rsidR="000F684E" w:rsidRDefault="000F684E">
            <w:pPr>
              <w:pStyle w:val="Odstavecseseznamem"/>
              <w:spacing w:after="0" w:line="240" w:lineRule="auto"/>
              <w:rPr>
                <w:i/>
                <w:sz w:val="24"/>
                <w:szCs w:val="24"/>
              </w:rPr>
            </w:pPr>
          </w:p>
          <w:p w:rsidR="000F684E" w:rsidRDefault="000F684E">
            <w:pPr>
              <w:pStyle w:val="Bezmezer"/>
              <w:rPr>
                <w:i/>
                <w:sz w:val="24"/>
                <w:szCs w:val="24"/>
              </w:rPr>
            </w:pPr>
          </w:p>
          <w:p w:rsidR="000F684E" w:rsidRDefault="00400F2B" w:rsidP="00400F2B">
            <w:pPr>
              <w:pStyle w:val="Bezmezer"/>
              <w:numPr>
                <w:ilvl w:val="0"/>
                <w:numId w:val="203"/>
              </w:numPr>
              <w:rPr>
                <w:i/>
                <w:sz w:val="24"/>
                <w:szCs w:val="24"/>
              </w:rPr>
            </w:pPr>
            <w:r>
              <w:rPr>
                <w:rFonts w:eastAsia="Calibri"/>
                <w:i/>
                <w:sz w:val="24"/>
                <w:szCs w:val="24"/>
              </w:rPr>
              <w:t>průběžně</w:t>
            </w:r>
          </w:p>
          <w:p w:rsidR="000F684E" w:rsidRDefault="00400F2B">
            <w:pPr>
              <w:pStyle w:val="Bezmezer"/>
              <w:rPr>
                <w:i/>
                <w:sz w:val="24"/>
                <w:szCs w:val="24"/>
              </w:rPr>
            </w:pPr>
            <w:r>
              <w:rPr>
                <w:rFonts w:eastAsia="Calibri"/>
                <w:i/>
                <w:sz w:val="24"/>
                <w:szCs w:val="24"/>
              </w:rPr>
              <w:t xml:space="preserve">            ( celý </w:t>
            </w:r>
            <w:proofErr w:type="gramStart"/>
            <w:r>
              <w:rPr>
                <w:rFonts w:eastAsia="Calibri"/>
                <w:i/>
                <w:sz w:val="24"/>
                <w:szCs w:val="24"/>
              </w:rPr>
              <w:t>rok )</w:t>
            </w:r>
            <w:proofErr w:type="gramEnd"/>
          </w:p>
          <w:p w:rsidR="000F684E" w:rsidRDefault="000F684E">
            <w:pPr>
              <w:pStyle w:val="Bezmezer"/>
              <w:rPr>
                <w:i/>
                <w:sz w:val="24"/>
                <w:szCs w:val="24"/>
              </w:rPr>
            </w:pPr>
          </w:p>
        </w:tc>
        <w:tc>
          <w:tcPr>
            <w:tcW w:w="2553" w:type="dxa"/>
          </w:tcPr>
          <w:p w:rsidR="000F684E" w:rsidRDefault="000F684E">
            <w:pPr>
              <w:pStyle w:val="Bezmezer"/>
              <w:rPr>
                <w:b/>
                <w:i/>
                <w:sz w:val="24"/>
                <w:szCs w:val="24"/>
              </w:rPr>
            </w:pPr>
          </w:p>
          <w:p w:rsidR="000F684E" w:rsidRDefault="000F684E">
            <w:pPr>
              <w:pStyle w:val="Bezmezer"/>
              <w:rPr>
                <w:b/>
                <w:i/>
                <w:sz w:val="24"/>
                <w:szCs w:val="24"/>
              </w:rPr>
            </w:pPr>
          </w:p>
          <w:p w:rsidR="000F684E" w:rsidRDefault="000F684E">
            <w:pPr>
              <w:pStyle w:val="Bezmezer"/>
              <w:rPr>
                <w:b/>
                <w:i/>
                <w:sz w:val="24"/>
                <w:szCs w:val="24"/>
              </w:rPr>
            </w:pPr>
          </w:p>
          <w:p w:rsidR="000F684E" w:rsidRDefault="00400F2B" w:rsidP="00400F2B">
            <w:pPr>
              <w:pStyle w:val="Bezmezer"/>
              <w:numPr>
                <w:ilvl w:val="0"/>
                <w:numId w:val="206"/>
              </w:numPr>
              <w:rPr>
                <w:i/>
                <w:sz w:val="24"/>
                <w:szCs w:val="24"/>
              </w:rPr>
            </w:pPr>
            <w:r>
              <w:rPr>
                <w:rFonts w:eastAsia="Calibri"/>
                <w:i/>
                <w:sz w:val="24"/>
                <w:szCs w:val="24"/>
              </w:rPr>
              <w:t>ředitelka</w:t>
            </w:r>
          </w:p>
          <w:p w:rsidR="000F684E" w:rsidRDefault="00400F2B" w:rsidP="00400F2B">
            <w:pPr>
              <w:pStyle w:val="Bezmezer"/>
              <w:numPr>
                <w:ilvl w:val="0"/>
                <w:numId w:val="206"/>
              </w:numPr>
              <w:rPr>
                <w:b/>
                <w:i/>
                <w:sz w:val="24"/>
                <w:szCs w:val="24"/>
              </w:rPr>
            </w:pPr>
            <w:r>
              <w:rPr>
                <w:rFonts w:eastAsia="Calibri"/>
                <w:i/>
                <w:sz w:val="24"/>
                <w:szCs w:val="24"/>
              </w:rPr>
              <w:t>vedoucí učitelka</w:t>
            </w:r>
          </w:p>
          <w:p w:rsidR="000F684E" w:rsidRDefault="00400F2B" w:rsidP="00400F2B">
            <w:pPr>
              <w:pStyle w:val="Bezmezer"/>
              <w:numPr>
                <w:ilvl w:val="0"/>
                <w:numId w:val="206"/>
              </w:numPr>
              <w:rPr>
                <w:b/>
                <w:i/>
                <w:sz w:val="24"/>
                <w:szCs w:val="24"/>
              </w:rPr>
            </w:pPr>
            <w:r>
              <w:rPr>
                <w:rFonts w:eastAsia="Calibri"/>
                <w:i/>
                <w:sz w:val="24"/>
                <w:szCs w:val="24"/>
              </w:rPr>
              <w:t>učitelky</w:t>
            </w:r>
          </w:p>
        </w:tc>
      </w:tr>
      <w:tr w:rsidR="000F684E">
        <w:tc>
          <w:tcPr>
            <w:tcW w:w="3403" w:type="dxa"/>
          </w:tcPr>
          <w:p w:rsidR="000F684E" w:rsidRDefault="000F684E">
            <w:pPr>
              <w:pStyle w:val="Bezmezer"/>
              <w:rPr>
                <w:b/>
                <w:i/>
                <w:sz w:val="24"/>
                <w:szCs w:val="24"/>
                <w:u w:val="double"/>
              </w:rPr>
            </w:pPr>
          </w:p>
          <w:p w:rsidR="000F684E" w:rsidRDefault="00400F2B">
            <w:pPr>
              <w:pStyle w:val="Bezmezer"/>
              <w:rPr>
                <w:b/>
                <w:i/>
                <w:sz w:val="24"/>
                <w:szCs w:val="24"/>
                <w:u w:val="double"/>
              </w:rPr>
            </w:pPr>
            <w:r>
              <w:rPr>
                <w:rFonts w:eastAsia="Calibri"/>
                <w:b/>
                <w:i/>
                <w:sz w:val="24"/>
                <w:szCs w:val="24"/>
                <w:u w:val="double"/>
              </w:rPr>
              <w:t>VÝSLEDKY VZDĚLÁVÁNÍ</w:t>
            </w:r>
          </w:p>
          <w:p w:rsidR="000F684E" w:rsidRDefault="00400F2B" w:rsidP="00400F2B">
            <w:pPr>
              <w:pStyle w:val="Bezmezer"/>
              <w:numPr>
                <w:ilvl w:val="0"/>
                <w:numId w:val="207"/>
              </w:numPr>
              <w:rPr>
                <w:i/>
                <w:sz w:val="24"/>
                <w:szCs w:val="24"/>
              </w:rPr>
            </w:pPr>
            <w:r>
              <w:rPr>
                <w:rFonts w:eastAsia="Calibri"/>
                <w:i/>
                <w:sz w:val="24"/>
                <w:szCs w:val="24"/>
              </w:rPr>
              <w:t>naplňování výstupů ve všech oblastech vzdělávání, jeho zralost a připravenost na vstup do ZŠ</w:t>
            </w:r>
          </w:p>
          <w:p w:rsidR="000F684E" w:rsidRDefault="000F684E">
            <w:pPr>
              <w:pStyle w:val="Bezmezer"/>
              <w:rPr>
                <w:i/>
                <w:sz w:val="24"/>
                <w:szCs w:val="24"/>
              </w:rPr>
            </w:pPr>
          </w:p>
          <w:p w:rsidR="000F684E" w:rsidRDefault="00400F2B" w:rsidP="00400F2B">
            <w:pPr>
              <w:pStyle w:val="Bezmezer"/>
              <w:numPr>
                <w:ilvl w:val="0"/>
                <w:numId w:val="198"/>
              </w:numPr>
              <w:rPr>
                <w:i/>
                <w:sz w:val="24"/>
                <w:szCs w:val="24"/>
              </w:rPr>
            </w:pPr>
            <w:r>
              <w:rPr>
                <w:rFonts w:eastAsia="Calibri"/>
                <w:i/>
                <w:sz w:val="24"/>
                <w:szCs w:val="24"/>
              </w:rPr>
              <w:t>DÍTĚ A JEHO TĚLO</w:t>
            </w:r>
          </w:p>
          <w:p w:rsidR="000F684E" w:rsidRDefault="00400F2B" w:rsidP="00400F2B">
            <w:pPr>
              <w:pStyle w:val="Bezmezer"/>
              <w:numPr>
                <w:ilvl w:val="0"/>
                <w:numId w:val="198"/>
              </w:numPr>
              <w:rPr>
                <w:i/>
                <w:sz w:val="24"/>
                <w:szCs w:val="24"/>
              </w:rPr>
            </w:pPr>
            <w:r>
              <w:rPr>
                <w:rFonts w:eastAsia="Calibri"/>
                <w:i/>
                <w:sz w:val="24"/>
                <w:szCs w:val="24"/>
              </w:rPr>
              <w:t>DÍTĚ A PSYCHIKA</w:t>
            </w:r>
          </w:p>
          <w:p w:rsidR="000F684E" w:rsidRDefault="00400F2B" w:rsidP="00400F2B">
            <w:pPr>
              <w:pStyle w:val="Bezmezer"/>
              <w:numPr>
                <w:ilvl w:val="0"/>
                <w:numId w:val="198"/>
              </w:numPr>
              <w:rPr>
                <w:i/>
                <w:sz w:val="24"/>
                <w:szCs w:val="24"/>
              </w:rPr>
            </w:pPr>
            <w:r>
              <w:rPr>
                <w:rFonts w:eastAsia="Calibri"/>
                <w:i/>
                <w:sz w:val="24"/>
                <w:szCs w:val="24"/>
              </w:rPr>
              <w:t xml:space="preserve">DÍTĚ A </w:t>
            </w:r>
            <w:r>
              <w:rPr>
                <w:rFonts w:eastAsia="Calibri"/>
                <w:i/>
                <w:sz w:val="24"/>
                <w:szCs w:val="24"/>
              </w:rPr>
              <w:t>TEN DRUHÝ</w:t>
            </w:r>
          </w:p>
          <w:p w:rsidR="000F684E" w:rsidRDefault="00400F2B" w:rsidP="00400F2B">
            <w:pPr>
              <w:pStyle w:val="Bezmezer"/>
              <w:numPr>
                <w:ilvl w:val="0"/>
                <w:numId w:val="198"/>
              </w:numPr>
              <w:rPr>
                <w:i/>
                <w:sz w:val="24"/>
                <w:szCs w:val="24"/>
              </w:rPr>
            </w:pPr>
            <w:r>
              <w:rPr>
                <w:rFonts w:eastAsia="Calibri"/>
                <w:i/>
                <w:sz w:val="24"/>
                <w:szCs w:val="24"/>
              </w:rPr>
              <w:t>DÍTĚ A SPOLEČNOST</w:t>
            </w:r>
          </w:p>
          <w:p w:rsidR="000F684E" w:rsidRDefault="00400F2B" w:rsidP="00400F2B">
            <w:pPr>
              <w:pStyle w:val="Bezmezer"/>
              <w:numPr>
                <w:ilvl w:val="0"/>
                <w:numId w:val="198"/>
              </w:numPr>
              <w:rPr>
                <w:i/>
                <w:sz w:val="24"/>
                <w:szCs w:val="24"/>
              </w:rPr>
            </w:pPr>
            <w:r>
              <w:rPr>
                <w:rFonts w:eastAsia="Calibri"/>
                <w:i/>
                <w:sz w:val="24"/>
                <w:szCs w:val="24"/>
              </w:rPr>
              <w:t>DÍTĚ A SVĚT</w:t>
            </w:r>
          </w:p>
          <w:p w:rsidR="000F684E" w:rsidRDefault="000F684E">
            <w:pPr>
              <w:pStyle w:val="Bezmezer"/>
              <w:ind w:left="720"/>
              <w:rPr>
                <w:i/>
                <w:sz w:val="24"/>
                <w:szCs w:val="24"/>
              </w:rPr>
            </w:pPr>
          </w:p>
        </w:tc>
        <w:tc>
          <w:tcPr>
            <w:tcW w:w="2550" w:type="dxa"/>
          </w:tcPr>
          <w:p w:rsidR="000F684E" w:rsidRDefault="000F684E">
            <w:pPr>
              <w:pStyle w:val="Bezmezer"/>
              <w:rPr>
                <w:b/>
                <w:i/>
                <w:sz w:val="24"/>
                <w:szCs w:val="24"/>
              </w:rPr>
            </w:pPr>
          </w:p>
          <w:p w:rsidR="000F684E" w:rsidRDefault="00400F2B" w:rsidP="00400F2B">
            <w:pPr>
              <w:pStyle w:val="Bezmezer"/>
              <w:numPr>
                <w:ilvl w:val="0"/>
                <w:numId w:val="208"/>
              </w:numPr>
              <w:rPr>
                <w:i/>
                <w:sz w:val="24"/>
                <w:szCs w:val="24"/>
              </w:rPr>
            </w:pPr>
            <w:r>
              <w:rPr>
                <w:rFonts w:eastAsia="Calibri"/>
                <w:i/>
                <w:sz w:val="24"/>
                <w:szCs w:val="24"/>
              </w:rPr>
              <w:t>pozorování</w:t>
            </w:r>
          </w:p>
          <w:p w:rsidR="000F684E" w:rsidRDefault="00400F2B" w:rsidP="00400F2B">
            <w:pPr>
              <w:pStyle w:val="Bezmezer"/>
              <w:numPr>
                <w:ilvl w:val="0"/>
                <w:numId w:val="208"/>
              </w:numPr>
              <w:rPr>
                <w:i/>
                <w:sz w:val="24"/>
                <w:szCs w:val="24"/>
              </w:rPr>
            </w:pPr>
            <w:r>
              <w:rPr>
                <w:rFonts w:eastAsia="Calibri"/>
                <w:i/>
                <w:sz w:val="24"/>
                <w:szCs w:val="24"/>
              </w:rPr>
              <w:t>rozhovory</w:t>
            </w:r>
          </w:p>
          <w:p w:rsidR="000F684E" w:rsidRDefault="00400F2B" w:rsidP="00400F2B">
            <w:pPr>
              <w:pStyle w:val="Bezmezer"/>
              <w:numPr>
                <w:ilvl w:val="0"/>
                <w:numId w:val="208"/>
              </w:numPr>
              <w:rPr>
                <w:i/>
                <w:sz w:val="24"/>
                <w:szCs w:val="24"/>
              </w:rPr>
            </w:pPr>
            <w:r>
              <w:rPr>
                <w:rFonts w:eastAsia="Calibri"/>
                <w:i/>
                <w:sz w:val="24"/>
                <w:szCs w:val="24"/>
              </w:rPr>
              <w:t>diskuze</w:t>
            </w:r>
          </w:p>
          <w:p w:rsidR="000F684E" w:rsidRDefault="00400F2B" w:rsidP="00400F2B">
            <w:pPr>
              <w:pStyle w:val="Bezmezer"/>
              <w:numPr>
                <w:ilvl w:val="0"/>
                <w:numId w:val="208"/>
              </w:numPr>
              <w:rPr>
                <w:i/>
                <w:sz w:val="24"/>
                <w:szCs w:val="24"/>
              </w:rPr>
            </w:pPr>
            <w:r>
              <w:rPr>
                <w:rFonts w:eastAsia="Calibri"/>
                <w:i/>
                <w:sz w:val="24"/>
                <w:szCs w:val="24"/>
              </w:rPr>
              <w:t>experiment</w:t>
            </w:r>
          </w:p>
          <w:p w:rsidR="000F684E" w:rsidRDefault="00400F2B" w:rsidP="00400F2B">
            <w:pPr>
              <w:pStyle w:val="Bezmezer"/>
              <w:numPr>
                <w:ilvl w:val="0"/>
                <w:numId w:val="208"/>
              </w:numPr>
              <w:rPr>
                <w:b/>
                <w:i/>
                <w:sz w:val="24"/>
                <w:szCs w:val="24"/>
              </w:rPr>
            </w:pPr>
            <w:r>
              <w:rPr>
                <w:rFonts w:eastAsia="Calibri"/>
                <w:i/>
                <w:sz w:val="24"/>
                <w:szCs w:val="24"/>
              </w:rPr>
              <w:t>hodnotící listy pokroků dítěte</w:t>
            </w:r>
          </w:p>
        </w:tc>
        <w:tc>
          <w:tcPr>
            <w:tcW w:w="2268" w:type="dxa"/>
          </w:tcPr>
          <w:p w:rsidR="000F684E" w:rsidRDefault="000F684E">
            <w:pPr>
              <w:pStyle w:val="Bezmezer"/>
              <w:rPr>
                <w:b/>
                <w:i/>
                <w:sz w:val="24"/>
                <w:szCs w:val="24"/>
              </w:rPr>
            </w:pPr>
          </w:p>
          <w:p w:rsidR="000F684E" w:rsidRDefault="00400F2B" w:rsidP="00400F2B">
            <w:pPr>
              <w:pStyle w:val="Bezmezer"/>
              <w:numPr>
                <w:ilvl w:val="0"/>
                <w:numId w:val="210"/>
              </w:numPr>
              <w:rPr>
                <w:i/>
                <w:sz w:val="24"/>
                <w:szCs w:val="24"/>
              </w:rPr>
            </w:pPr>
            <w:r>
              <w:rPr>
                <w:rFonts w:eastAsia="Calibri"/>
                <w:i/>
                <w:sz w:val="24"/>
                <w:szCs w:val="24"/>
              </w:rPr>
              <w:t>červen</w:t>
            </w:r>
          </w:p>
          <w:p w:rsidR="000F684E" w:rsidRDefault="000F684E">
            <w:pPr>
              <w:pStyle w:val="Bezmezer"/>
              <w:rPr>
                <w:b/>
                <w:i/>
                <w:sz w:val="24"/>
                <w:szCs w:val="24"/>
              </w:rPr>
            </w:pPr>
          </w:p>
        </w:tc>
        <w:tc>
          <w:tcPr>
            <w:tcW w:w="2553" w:type="dxa"/>
          </w:tcPr>
          <w:p w:rsidR="000F684E" w:rsidRDefault="000F684E">
            <w:pPr>
              <w:pStyle w:val="Bezmezer"/>
              <w:rPr>
                <w:b/>
                <w:i/>
                <w:sz w:val="24"/>
                <w:szCs w:val="24"/>
              </w:rPr>
            </w:pPr>
          </w:p>
          <w:p w:rsidR="000F684E" w:rsidRDefault="00400F2B" w:rsidP="00400F2B">
            <w:pPr>
              <w:pStyle w:val="Bezmezer"/>
              <w:numPr>
                <w:ilvl w:val="0"/>
                <w:numId w:val="209"/>
              </w:numPr>
              <w:rPr>
                <w:i/>
                <w:sz w:val="24"/>
                <w:szCs w:val="24"/>
              </w:rPr>
            </w:pPr>
            <w:r>
              <w:rPr>
                <w:rFonts w:eastAsia="Calibri"/>
                <w:i/>
                <w:sz w:val="24"/>
                <w:szCs w:val="24"/>
              </w:rPr>
              <w:t>učitelky</w:t>
            </w:r>
          </w:p>
          <w:p w:rsidR="000F684E" w:rsidRDefault="00400F2B" w:rsidP="00400F2B">
            <w:pPr>
              <w:pStyle w:val="Bezmezer"/>
              <w:numPr>
                <w:ilvl w:val="0"/>
                <w:numId w:val="209"/>
              </w:numPr>
              <w:rPr>
                <w:b/>
                <w:i/>
                <w:sz w:val="24"/>
                <w:szCs w:val="24"/>
              </w:rPr>
            </w:pPr>
            <w:r>
              <w:rPr>
                <w:rFonts w:eastAsia="Calibri"/>
                <w:i/>
                <w:sz w:val="24"/>
                <w:szCs w:val="24"/>
              </w:rPr>
              <w:t xml:space="preserve">ředitelka ( na pedagogické </w:t>
            </w:r>
            <w:proofErr w:type="gramStart"/>
            <w:r>
              <w:rPr>
                <w:rFonts w:eastAsia="Calibri"/>
                <w:i/>
                <w:sz w:val="24"/>
                <w:szCs w:val="24"/>
              </w:rPr>
              <w:t>poradě )</w:t>
            </w:r>
            <w:proofErr w:type="gramEnd"/>
          </w:p>
        </w:tc>
      </w:tr>
    </w:tbl>
    <w:p w:rsidR="000F684E" w:rsidRDefault="000F684E">
      <w:pPr>
        <w:pStyle w:val="Bezmezer"/>
        <w:rPr>
          <w:b/>
          <w:i/>
          <w:sz w:val="24"/>
          <w:szCs w:val="24"/>
          <w:u w:val="double"/>
        </w:rPr>
      </w:pPr>
    </w:p>
    <w:p w:rsidR="000F684E" w:rsidRDefault="00400F2B">
      <w:pPr>
        <w:pStyle w:val="Bezmezer"/>
        <w:rPr>
          <w:b/>
          <w:i/>
          <w:sz w:val="24"/>
          <w:szCs w:val="24"/>
        </w:rPr>
      </w:pPr>
      <w:r>
        <w:rPr>
          <w:b/>
          <w:i/>
          <w:sz w:val="24"/>
          <w:szCs w:val="24"/>
          <w:u w:val="double"/>
        </w:rPr>
        <w:t xml:space="preserve">Použitá </w:t>
      </w:r>
      <w:proofErr w:type="gramStart"/>
      <w:r>
        <w:rPr>
          <w:b/>
          <w:i/>
          <w:sz w:val="24"/>
          <w:szCs w:val="24"/>
          <w:u w:val="double"/>
        </w:rPr>
        <w:t>literatura</w:t>
      </w:r>
      <w:r>
        <w:rPr>
          <w:b/>
          <w:i/>
          <w:sz w:val="24"/>
          <w:szCs w:val="24"/>
        </w:rPr>
        <w:t xml:space="preserve"> :</w:t>
      </w:r>
      <w:proofErr w:type="gramEnd"/>
    </w:p>
    <w:p w:rsidR="000F684E" w:rsidRDefault="000F684E">
      <w:pPr>
        <w:pStyle w:val="Bezmezer"/>
        <w:rPr>
          <w:b/>
          <w:i/>
          <w:sz w:val="24"/>
          <w:szCs w:val="24"/>
        </w:rPr>
      </w:pPr>
    </w:p>
    <w:p w:rsidR="000F684E" w:rsidRDefault="00400F2B" w:rsidP="00400F2B">
      <w:pPr>
        <w:pStyle w:val="Bezmezer"/>
        <w:numPr>
          <w:ilvl w:val="0"/>
          <w:numId w:val="211"/>
        </w:numPr>
        <w:rPr>
          <w:i/>
          <w:sz w:val="24"/>
          <w:szCs w:val="24"/>
        </w:rPr>
      </w:pPr>
      <w:r>
        <w:rPr>
          <w:i/>
          <w:sz w:val="24"/>
          <w:szCs w:val="24"/>
        </w:rPr>
        <w:t xml:space="preserve">Rámcový vzdělávací program pro předškolní vzdělávání ( Výzkumný </w:t>
      </w:r>
      <w:r>
        <w:rPr>
          <w:i/>
          <w:sz w:val="24"/>
          <w:szCs w:val="24"/>
        </w:rPr>
        <w:t xml:space="preserve">ústav pedagogický, Praha </w:t>
      </w:r>
      <w:proofErr w:type="gramStart"/>
      <w:r>
        <w:rPr>
          <w:i/>
          <w:sz w:val="24"/>
          <w:szCs w:val="24"/>
        </w:rPr>
        <w:t>2004 )</w:t>
      </w:r>
      <w:proofErr w:type="gramEnd"/>
    </w:p>
    <w:p w:rsidR="000F684E" w:rsidRDefault="00400F2B" w:rsidP="00400F2B">
      <w:pPr>
        <w:pStyle w:val="Bezmezer"/>
        <w:numPr>
          <w:ilvl w:val="0"/>
          <w:numId w:val="211"/>
        </w:numPr>
        <w:rPr>
          <w:i/>
          <w:sz w:val="24"/>
          <w:szCs w:val="24"/>
        </w:rPr>
      </w:pPr>
      <w:r>
        <w:rPr>
          <w:i/>
          <w:sz w:val="24"/>
          <w:szCs w:val="24"/>
        </w:rPr>
        <w:t xml:space="preserve">Vzdělávání v mateřské škole – Školní a třídní vzdělávací program ( Eva Svobodová a kolektiv, Portál, vydáno v Praze </w:t>
      </w:r>
      <w:proofErr w:type="gramStart"/>
      <w:r>
        <w:rPr>
          <w:i/>
          <w:sz w:val="24"/>
          <w:szCs w:val="24"/>
        </w:rPr>
        <w:t>2010 )</w:t>
      </w:r>
      <w:proofErr w:type="gramEnd"/>
    </w:p>
    <w:p w:rsidR="000F684E" w:rsidRDefault="00400F2B" w:rsidP="00400F2B">
      <w:pPr>
        <w:pStyle w:val="Bezmezer"/>
        <w:numPr>
          <w:ilvl w:val="0"/>
          <w:numId w:val="211"/>
        </w:numPr>
        <w:rPr>
          <w:i/>
          <w:sz w:val="24"/>
          <w:szCs w:val="24"/>
        </w:rPr>
      </w:pPr>
      <w:r>
        <w:rPr>
          <w:i/>
          <w:sz w:val="24"/>
          <w:szCs w:val="24"/>
        </w:rPr>
        <w:t xml:space="preserve"> Rámcový vzdělávací program pro předškolní vzdělávání ( Praha, srpen </w:t>
      </w:r>
      <w:proofErr w:type="gramStart"/>
      <w:r>
        <w:rPr>
          <w:i/>
          <w:sz w:val="24"/>
          <w:szCs w:val="24"/>
        </w:rPr>
        <w:t>2016 ), školský</w:t>
      </w:r>
      <w:proofErr w:type="gramEnd"/>
      <w:r>
        <w:rPr>
          <w:i/>
          <w:sz w:val="24"/>
          <w:szCs w:val="24"/>
        </w:rPr>
        <w:t xml:space="preserve"> zákon č. 561 / 2</w:t>
      </w:r>
      <w:r>
        <w:rPr>
          <w:i/>
          <w:sz w:val="24"/>
          <w:szCs w:val="24"/>
        </w:rPr>
        <w:t>004 Sb. § 16 – 19, vyhláška č. 27/ 2016 Sb. v platném znění</w:t>
      </w:r>
    </w:p>
    <w:p w:rsidR="000F684E" w:rsidRDefault="00400F2B" w:rsidP="00400F2B">
      <w:pPr>
        <w:pStyle w:val="Bezmezer"/>
        <w:numPr>
          <w:ilvl w:val="0"/>
          <w:numId w:val="211"/>
        </w:numPr>
        <w:rPr>
          <w:i/>
          <w:sz w:val="24"/>
          <w:szCs w:val="24"/>
        </w:rPr>
      </w:pPr>
      <w:r>
        <w:rPr>
          <w:i/>
          <w:sz w:val="24"/>
          <w:szCs w:val="24"/>
        </w:rPr>
        <w:t xml:space="preserve">Předškolák se speciálními vzdělávacími potřebami ( PhDr. Jitka </w:t>
      </w:r>
      <w:proofErr w:type="spellStart"/>
      <w:r>
        <w:rPr>
          <w:i/>
          <w:sz w:val="24"/>
          <w:szCs w:val="24"/>
        </w:rPr>
        <w:t>Kendíková</w:t>
      </w:r>
      <w:proofErr w:type="spellEnd"/>
      <w:r>
        <w:rPr>
          <w:i/>
          <w:sz w:val="24"/>
          <w:szCs w:val="24"/>
        </w:rPr>
        <w:t xml:space="preserve">, nakladatelství Dr. Josef Raabe </w:t>
      </w:r>
      <w:proofErr w:type="spellStart"/>
      <w:r>
        <w:rPr>
          <w:i/>
          <w:sz w:val="24"/>
          <w:szCs w:val="24"/>
        </w:rPr>
        <w:t>s.r.o</w:t>
      </w:r>
      <w:proofErr w:type="spellEnd"/>
      <w:r>
        <w:rPr>
          <w:i/>
          <w:sz w:val="24"/>
          <w:szCs w:val="24"/>
        </w:rPr>
        <w:t xml:space="preserve">, Praha </w:t>
      </w:r>
      <w:proofErr w:type="gramStart"/>
      <w:r>
        <w:rPr>
          <w:i/>
          <w:sz w:val="24"/>
          <w:szCs w:val="24"/>
        </w:rPr>
        <w:t>2016 )</w:t>
      </w:r>
      <w:proofErr w:type="gramEnd"/>
    </w:p>
    <w:p w:rsidR="000F684E" w:rsidRDefault="000F684E">
      <w:pPr>
        <w:pStyle w:val="Bezmezer"/>
        <w:rPr>
          <w:i/>
          <w:sz w:val="24"/>
          <w:szCs w:val="24"/>
        </w:rPr>
      </w:pPr>
    </w:p>
    <w:p w:rsidR="000F684E" w:rsidRDefault="000F684E">
      <w:pPr>
        <w:pStyle w:val="Bezmezer"/>
        <w:rPr>
          <w:i/>
          <w:sz w:val="24"/>
          <w:szCs w:val="24"/>
        </w:rPr>
      </w:pPr>
    </w:p>
    <w:p w:rsidR="000F684E" w:rsidRDefault="00400F2B">
      <w:pPr>
        <w:pStyle w:val="Bezmezer"/>
        <w:rPr>
          <w:i/>
          <w:sz w:val="24"/>
          <w:szCs w:val="24"/>
        </w:rPr>
      </w:pPr>
      <w:r>
        <w:rPr>
          <w:b/>
          <w:i/>
          <w:sz w:val="24"/>
          <w:szCs w:val="24"/>
          <w:u w:val="double"/>
        </w:rPr>
        <w:t>Zpracovala</w:t>
      </w:r>
      <w:r>
        <w:rPr>
          <w:i/>
          <w:sz w:val="24"/>
          <w:szCs w:val="24"/>
        </w:rPr>
        <w:t xml:space="preserve">:                                              </w:t>
      </w:r>
    </w:p>
    <w:p w:rsidR="000F684E" w:rsidRDefault="00400F2B">
      <w:pPr>
        <w:pStyle w:val="Bezmezer"/>
        <w:rPr>
          <w:i/>
          <w:sz w:val="24"/>
          <w:szCs w:val="24"/>
        </w:rPr>
      </w:pPr>
      <w:r>
        <w:rPr>
          <w:b/>
          <w:i/>
          <w:sz w:val="24"/>
          <w:szCs w:val="24"/>
        </w:rPr>
        <w:lastRenderedPageBreak/>
        <w:t xml:space="preserve">Lenka </w:t>
      </w:r>
      <w:proofErr w:type="spellStart"/>
      <w:r>
        <w:rPr>
          <w:b/>
          <w:i/>
          <w:sz w:val="24"/>
          <w:szCs w:val="24"/>
        </w:rPr>
        <w:t>Klípo</w:t>
      </w:r>
      <w:r>
        <w:rPr>
          <w:b/>
          <w:i/>
          <w:sz w:val="24"/>
          <w:szCs w:val="24"/>
        </w:rPr>
        <w:t>vá</w:t>
      </w:r>
      <w:proofErr w:type="spellEnd"/>
      <w:r>
        <w:rPr>
          <w:i/>
          <w:sz w:val="24"/>
          <w:szCs w:val="24"/>
        </w:rPr>
        <w:t>, vedoucí učitelka MŠ</w:t>
      </w:r>
    </w:p>
    <w:p w:rsidR="000F684E" w:rsidRDefault="000F684E">
      <w:pPr>
        <w:pStyle w:val="Bezmezer"/>
        <w:rPr>
          <w:i/>
          <w:sz w:val="24"/>
          <w:szCs w:val="24"/>
        </w:rPr>
      </w:pPr>
    </w:p>
    <w:p w:rsidR="000F684E" w:rsidRDefault="000F684E">
      <w:pPr>
        <w:pStyle w:val="Bezmezer"/>
        <w:rPr>
          <w:i/>
          <w:sz w:val="24"/>
          <w:szCs w:val="24"/>
        </w:rPr>
      </w:pPr>
    </w:p>
    <w:sectPr w:rsidR="000F684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00F2B">
      <w:pPr>
        <w:spacing w:after="0" w:line="240" w:lineRule="auto"/>
      </w:pPr>
      <w:r>
        <w:separator/>
      </w:r>
    </w:p>
  </w:endnote>
  <w:endnote w:type="continuationSeparator" w:id="0">
    <w:p w:rsidR="00000000" w:rsidRDefault="00400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Times New Roman"/>
    <w:panose1 w:val="00000000000000000000"/>
    <w:charset w:val="00"/>
    <w:family w:val="roman"/>
    <w:notTrueType/>
    <w:pitch w:val="default"/>
  </w:font>
  <w:font w:name="Algerian">
    <w:altName w:val="comic"/>
    <w:panose1 w:val="04020705040A02060702"/>
    <w:charset w:val="00"/>
    <w:family w:val="decorative"/>
    <w:pitch w:val="variable"/>
    <w:sig w:usb0="00000003" w:usb1="00000000" w:usb2="00000000" w:usb3="00000000" w:csb0="00000001" w:csb1="00000000"/>
  </w:font>
  <w:font w:name="TimesNewRoman">
    <w:altName w:val="Times New Roman"/>
    <w:charset w:val="EE"/>
    <w:family w:val="roman"/>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84E" w:rsidRDefault="000F684E">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01548"/>
      <w:docPartObj>
        <w:docPartGallery w:val="Page Numbers (Bottom of Page)"/>
        <w:docPartUnique/>
      </w:docPartObj>
    </w:sdtPr>
    <w:sdtEndPr/>
    <w:sdtContent>
      <w:p w:rsidR="000F684E" w:rsidRDefault="00400F2B">
        <w:pPr>
          <w:pStyle w:val="Zpat"/>
          <w:jc w:val="center"/>
        </w:pPr>
        <w:r>
          <w:rPr>
            <w:noProof/>
            <w:lang w:eastAsia="cs-CZ"/>
          </w:rPr>
          <mc:AlternateContent>
            <mc:Choice Requires="wps">
              <w:drawing>
                <wp:inline distT="0" distB="0" distL="0" distR="0">
                  <wp:extent cx="5933440" cy="54610"/>
                  <wp:effectExtent l="114300" t="0" r="114300" b="0"/>
                  <wp:docPr id="1" name=""/>
                  <wp:cNvGraphicFramePr/>
                  <a:graphic xmlns:a="http://schemas.openxmlformats.org/drawingml/2006/main">
                    <a:graphicData uri="http://schemas.microsoft.com/office/word/2010/wordprocessingShape">
                      <wps:wsp>
                        <wps:cNvSpPr/>
                        <wps:spPr>
                          <a:xfrm>
                            <a:off x="0" y="0"/>
                            <a:ext cx="5933520" cy="54720"/>
                          </a:xfrm>
                          <a:prstGeom prst="flowChartDecision">
                            <a:avLst/>
                          </a:prstGeom>
                          <a:solidFill>
                            <a:srgbClr val="000000"/>
                          </a:solidFill>
                          <a:ln w="0">
                            <a:solidFill>
                              <a:srgbClr val="000000"/>
                            </a:solidFill>
                          </a:ln>
                        </wps:spPr>
                        <wps:style>
                          <a:lnRef idx="0">
                            <a:scrgbClr r="0" g="0" b="0"/>
                          </a:lnRef>
                          <a:fillRef idx="0">
                            <a:scrgbClr r="0" g="0" b="0"/>
                          </a:fillRef>
                          <a:effectRef idx="0">
                            <a:scrgbClr r="0" g="0" b="0"/>
                          </a:effectRef>
                          <a:fontRef idx="minor"/>
                        </wps:style>
                        <wps:bodyPr/>
                      </wps:wsp>
                    </a:graphicData>
                  </a:graphic>
                </wp:inline>
              </w:drawing>
            </mc:Choice>
            <mc:Fallback xmlns:w15="http://schemas.microsoft.com/office/word/2012/wordml" xmlns:pic="http://schemas.openxmlformats.org/drawingml/2006/picture">
              <w:pict>
                <v:shapetype id="_x0000_t110" coordsize="21600,21600" o:spt="110" path="m,10800l10800,l21600,10800l10800,21600xe">
                  <v:stroke joinstyle="miter"/>
                  <v:formulas>
                    <v:f eqn="prod width 3 4"/>
                    <v:f eqn="prod height 3 4"/>
                  </v:formulas>
                  <v:path gradientshapeok="t" o:connecttype="rect" textboxrect="5400,5400,@0,@1"/>
                </v:shapetype>
                <v:shape id="shape_0" fillcolor="black" stroked="t" o:allowincell="f" style="position:absolute;margin-left:0pt;margin-top:-4.35pt;width:467.15pt;height:4.25pt;mso-wrap-style:none;v-text-anchor:middle;mso-position-vertical:top" type="_x0000_t110">
                  <v:fill o:detectmouseclick="t" type="solid" color2="white"/>
                  <v:stroke color="black" joinstyle="miter" endcap="flat"/>
                  <w10:wrap type="none"/>
                </v:shape>
              </w:pict>
            </mc:Fallback>
          </mc:AlternateContent>
        </w:r>
      </w:p>
      <w:p w:rsidR="000F684E" w:rsidRDefault="00400F2B">
        <w:pPr>
          <w:pStyle w:val="Zpat"/>
          <w:jc w:val="center"/>
        </w:pPr>
        <w:r>
          <w:fldChar w:fldCharType="begin"/>
        </w:r>
        <w:r>
          <w:instrText xml:space="preserve"> PAGE </w:instrText>
        </w:r>
        <w:r>
          <w:fldChar w:fldCharType="separate"/>
        </w:r>
        <w:r>
          <w:rPr>
            <w:noProof/>
          </w:rPr>
          <w:t>47</w:t>
        </w:r>
        <w:r>
          <w:fldChar w:fldCharType="end"/>
        </w:r>
      </w:p>
    </w:sdtContent>
  </w:sdt>
  <w:p w:rsidR="000F684E" w:rsidRDefault="000F684E">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5036319"/>
      <w:docPartObj>
        <w:docPartGallery w:val="Page Numbers (Bottom of Page)"/>
        <w:docPartUnique/>
      </w:docPartObj>
    </w:sdtPr>
    <w:sdtEndPr/>
    <w:sdtContent>
      <w:p w:rsidR="000F684E" w:rsidRDefault="00400F2B">
        <w:pPr>
          <w:pStyle w:val="Zpat"/>
          <w:jc w:val="center"/>
        </w:pPr>
        <w:r>
          <w:rPr>
            <w:noProof/>
            <w:lang w:eastAsia="cs-CZ"/>
          </w:rPr>
          <mc:AlternateContent>
            <mc:Choice Requires="wps">
              <w:drawing>
                <wp:inline distT="0" distB="0" distL="0" distR="0">
                  <wp:extent cx="5933440" cy="54610"/>
                  <wp:effectExtent l="114300" t="0" r="114300" b="0"/>
                  <wp:docPr id="2" name=""/>
                  <wp:cNvGraphicFramePr/>
                  <a:graphic xmlns:a="http://schemas.openxmlformats.org/drawingml/2006/main">
                    <a:graphicData uri="http://schemas.microsoft.com/office/word/2010/wordprocessingShape">
                      <wps:wsp>
                        <wps:cNvSpPr/>
                        <wps:spPr>
                          <a:xfrm>
                            <a:off x="0" y="0"/>
                            <a:ext cx="5933520" cy="54720"/>
                          </a:xfrm>
                          <a:prstGeom prst="flowChartDecision">
                            <a:avLst/>
                          </a:prstGeom>
                          <a:solidFill>
                            <a:srgbClr val="000000"/>
                          </a:solidFill>
                          <a:ln w="0">
                            <a:solidFill>
                              <a:srgbClr val="000000"/>
                            </a:solidFill>
                          </a:ln>
                        </wps:spPr>
                        <wps:style>
                          <a:lnRef idx="0">
                            <a:scrgbClr r="0" g="0" b="0"/>
                          </a:lnRef>
                          <a:fillRef idx="0">
                            <a:scrgbClr r="0" g="0" b="0"/>
                          </a:fillRef>
                          <a:effectRef idx="0">
                            <a:scrgbClr r="0" g="0" b="0"/>
                          </a:effectRef>
                          <a:fontRef idx="minor"/>
                        </wps:style>
                        <wps:bodyPr/>
                      </wps:wsp>
                    </a:graphicData>
                  </a:graphic>
                </wp:inline>
              </w:drawing>
            </mc:Choice>
            <mc:Fallback xmlns:w15="http://schemas.microsoft.com/office/word/2012/wordml" xmlns:pic="http://schemas.openxmlformats.org/drawingml/2006/picture">
              <w:pict>
                <v:shape id="shape_0" fillcolor="black" stroked="t" o:allowincell="f" style="position:absolute;margin-left:0pt;margin-top:-4.35pt;width:467.15pt;height:4.25pt;mso-wrap-style:none;v-text-anchor:middle;mso-position-vertical:top" type="_x0000_t110">
                  <v:fill o:detectmouseclick="t" type="solid" color2="white"/>
                  <v:stroke color="black" joinstyle="miter" endcap="flat"/>
                  <w10:wrap type="none"/>
                </v:shape>
              </w:pict>
            </mc:Fallback>
          </mc:AlternateContent>
        </w:r>
      </w:p>
      <w:p w:rsidR="000F684E" w:rsidRDefault="00400F2B">
        <w:pPr>
          <w:pStyle w:val="Zpat"/>
          <w:jc w:val="center"/>
        </w:pPr>
        <w:r>
          <w:fldChar w:fldCharType="begin"/>
        </w:r>
        <w:r>
          <w:instrText xml:space="preserve"> PAGE </w:instrText>
        </w:r>
        <w:r>
          <w:fldChar w:fldCharType="separate"/>
        </w:r>
        <w:r>
          <w:t>54</w:t>
        </w:r>
        <w:r>
          <w:fldChar w:fldCharType="end"/>
        </w:r>
      </w:p>
    </w:sdtContent>
  </w:sdt>
  <w:p w:rsidR="000F684E" w:rsidRDefault="000F684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00F2B">
      <w:pPr>
        <w:spacing w:after="0" w:line="240" w:lineRule="auto"/>
      </w:pPr>
      <w:r>
        <w:separator/>
      </w:r>
    </w:p>
  </w:footnote>
  <w:footnote w:type="continuationSeparator" w:id="0">
    <w:p w:rsidR="00000000" w:rsidRDefault="00400F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84E" w:rsidRDefault="000F684E">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84E" w:rsidRDefault="00400F2B">
    <w:pPr>
      <w:pStyle w:val="Zhlav"/>
      <w:jc w:val="center"/>
      <w:rPr>
        <w:b/>
        <w:i/>
        <w:sz w:val="28"/>
        <w:szCs w:val="28"/>
      </w:rPr>
    </w:pPr>
    <w:r>
      <w:rPr>
        <w:b/>
        <w:i/>
        <w:sz w:val="28"/>
        <w:szCs w:val="28"/>
      </w:rPr>
      <w:t>ŠVP PV</w:t>
    </w:r>
  </w:p>
  <w:p w:rsidR="000F684E" w:rsidRDefault="00400F2B">
    <w:pPr>
      <w:pStyle w:val="Zhlav"/>
      <w:jc w:val="center"/>
      <w:rPr>
        <w:b/>
        <w:i/>
        <w:sz w:val="28"/>
        <w:szCs w:val="28"/>
      </w:rPr>
    </w:pPr>
    <w:r>
      <w:rPr>
        <w:b/>
        <w:i/>
        <w:sz w:val="28"/>
        <w:szCs w:val="28"/>
      </w:rPr>
      <w:t>ZŠ a MŠ Staré Město pod Landštejnem</w:t>
    </w:r>
  </w:p>
  <w:p w:rsidR="000F684E" w:rsidRDefault="00400F2B">
    <w:pPr>
      <w:pStyle w:val="Zhlav"/>
      <w:jc w:val="center"/>
      <w:rPr>
        <w:b/>
        <w:i/>
        <w:sz w:val="28"/>
        <w:szCs w:val="28"/>
      </w:rPr>
    </w:pPr>
    <w:r>
      <w:rPr>
        <w:b/>
        <w:i/>
        <w:sz w:val="28"/>
        <w:szCs w:val="28"/>
      </w:rPr>
      <w:t>část Mateřská škola</w:t>
    </w:r>
  </w:p>
  <w:p w:rsidR="000F684E" w:rsidRDefault="000F684E">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684E" w:rsidRDefault="00400F2B">
    <w:pPr>
      <w:pStyle w:val="Zhlav"/>
      <w:jc w:val="center"/>
      <w:rPr>
        <w:b/>
        <w:i/>
        <w:sz w:val="28"/>
        <w:szCs w:val="28"/>
      </w:rPr>
    </w:pPr>
    <w:r>
      <w:rPr>
        <w:b/>
        <w:i/>
        <w:sz w:val="28"/>
        <w:szCs w:val="28"/>
      </w:rPr>
      <w:t>ŠVP PV</w:t>
    </w:r>
  </w:p>
  <w:p w:rsidR="000F684E" w:rsidRDefault="00400F2B">
    <w:pPr>
      <w:pStyle w:val="Zhlav"/>
      <w:jc w:val="center"/>
      <w:rPr>
        <w:b/>
        <w:i/>
        <w:sz w:val="28"/>
        <w:szCs w:val="28"/>
      </w:rPr>
    </w:pPr>
    <w:r>
      <w:rPr>
        <w:b/>
        <w:i/>
        <w:sz w:val="28"/>
        <w:szCs w:val="28"/>
      </w:rPr>
      <w:t>ZŠ a MŠ Staré Město pod Landštejnem</w:t>
    </w:r>
  </w:p>
  <w:p w:rsidR="000F684E" w:rsidRDefault="00400F2B">
    <w:pPr>
      <w:pStyle w:val="Zhlav"/>
      <w:jc w:val="center"/>
      <w:rPr>
        <w:b/>
        <w:i/>
        <w:sz w:val="28"/>
        <w:szCs w:val="28"/>
      </w:rPr>
    </w:pPr>
    <w:r>
      <w:rPr>
        <w:b/>
        <w:i/>
        <w:sz w:val="28"/>
        <w:szCs w:val="28"/>
      </w:rPr>
      <w:t>část Mateřská škola</w:t>
    </w:r>
  </w:p>
  <w:p w:rsidR="000F684E" w:rsidRDefault="000F684E">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26" style="width:9pt;height:9pt" coordsize="" o:spt="100" o:bullet="t" adj="0,,0" path="" stroked="f">
        <v:stroke joinstyle="miter"/>
        <v:imagedata r:id="rId1" o:title=""/>
        <v:formulas/>
        <v:path o:connecttype="segments"/>
      </v:shape>
    </w:pict>
  </w:numPicBullet>
  <w:numPicBullet w:numPicBulletId="1">
    <w:pict>
      <v:shape id="_x0000_i1027" style="width:9pt;height:9pt" coordsize="" o:spt="100" o:bullet="t" adj="0,,0" path="" stroked="f">
        <v:stroke joinstyle="miter"/>
        <v:imagedata r:id="rId2" o:title=""/>
        <v:formulas/>
        <v:path o:connecttype="segments"/>
      </v:shape>
    </w:pict>
  </w:numPicBullet>
  <w:numPicBullet w:numPicBulletId="2">
    <w:pict>
      <v:shape id="_x0000_i1028" style="width:9.75pt;height:10.5pt" coordsize="" o:spt="100" o:bullet="t" adj="0,,0" path="" stroked="f">
        <v:stroke joinstyle="miter"/>
        <v:imagedata r:id="rId3" o:title=""/>
        <v:formulas/>
        <v:path o:connecttype="segments"/>
      </v:shape>
    </w:pict>
  </w:numPicBullet>
  <w:numPicBullet w:numPicBulletId="3">
    <w:pict>
      <v:shape id="_x0000_i1029" style="width:10.5pt;height:10.5pt" coordsize="" o:spt="100" o:bullet="t" adj="0,,0" path="" stroked="f">
        <v:stroke joinstyle="miter"/>
        <v:imagedata r:id="rId4" o:title=""/>
        <v:formulas/>
        <v:path o:connecttype="segments"/>
      </v:shape>
    </w:pict>
  </w:numPicBullet>
  <w:numPicBullet w:numPicBulletId="4">
    <w:pict>
      <v:shape id="_x0000_i1030" style="width:9pt;height:9pt" coordsize="" o:spt="100" o:bullet="t" adj="0,,0" path="" stroked="f">
        <v:stroke joinstyle="miter"/>
        <v:imagedata r:id="rId5" o:title=""/>
        <v:formulas/>
        <v:path o:connecttype="segments"/>
      </v:shape>
    </w:pict>
  </w:numPicBullet>
  <w:numPicBullet w:numPicBulletId="5">
    <w:pict>
      <v:shape id="_x0000_i1031" style="width:9pt;height:9pt" coordsize="" o:spt="100" o:bullet="t" adj="0,,0" path="" stroked="f">
        <v:stroke joinstyle="miter"/>
        <v:imagedata r:id="rId6" o:title=""/>
        <v:formulas/>
        <v:path o:connecttype="segments"/>
      </v:shape>
    </w:pict>
  </w:numPicBullet>
  <w:numPicBullet w:numPicBulletId="6">
    <w:pict>
      <v:shape id="_x0000_i1032" style="width:9pt;height:9pt" coordsize="" o:spt="100" o:bullet="t" adj="0,,0" path="" stroked="f">
        <v:stroke joinstyle="miter"/>
        <v:imagedata r:id="rId7" o:title=""/>
        <v:formulas/>
        <v:path o:connecttype="segments"/>
      </v:shape>
    </w:pict>
  </w:numPicBullet>
  <w:numPicBullet w:numPicBulletId="7">
    <w:pict>
      <v:shape id="_x0000_i1033" style="width:7.5pt;height:7.5pt" coordsize="" o:spt="100" o:bullet="t" adj="0,,0" path="" stroked="f">
        <v:stroke joinstyle="miter"/>
        <v:imagedata r:id="rId8" o:title=""/>
        <v:formulas/>
        <v:path o:connecttype="segments"/>
      </v:shape>
    </w:pict>
  </w:numPicBullet>
  <w:numPicBullet w:numPicBulletId="8">
    <w:pict>
      <v:shape id="_x0000_i1034" style="width:7.5pt;height:7.5pt" coordsize="" o:spt="100" o:bullet="t" adj="0,,0" path="" stroked="f">
        <v:stroke joinstyle="miter"/>
        <v:imagedata r:id="rId9" o:title=""/>
        <v:formulas/>
        <v:path o:connecttype="segments"/>
      </v:shape>
    </w:pict>
  </w:numPicBullet>
  <w:numPicBullet w:numPicBulletId="9">
    <w:pict>
      <v:shape id="_x0000_i1035" style="width:7.5pt;height:7.5pt" coordsize="" o:spt="100" o:bullet="t" adj="0,,0" path="" stroked="f">
        <v:stroke joinstyle="miter"/>
        <v:imagedata r:id="rId10" o:title=""/>
        <v:formulas/>
        <v:path o:connecttype="segments"/>
      </v:shape>
    </w:pict>
  </w:numPicBullet>
  <w:numPicBullet w:numPicBulletId="10">
    <w:pict>
      <v:shape id="_x0000_i1036" style="width:7.5pt;height:7.5pt" coordsize="" o:spt="100" o:bullet="t" adj="0,,0" path="" stroked="f">
        <v:stroke joinstyle="miter"/>
        <v:imagedata r:id="rId11" o:title=""/>
        <v:formulas/>
        <v:path o:connecttype="segments"/>
      </v:shape>
    </w:pict>
  </w:numPicBullet>
  <w:numPicBullet w:numPicBulletId="11">
    <w:pict>
      <v:shape id="_x0000_i1037" style="width:9pt;height:9pt" coordsize="" o:spt="100" o:bullet="t" adj="0,,0" path="" stroked="f">
        <v:stroke joinstyle="miter"/>
        <v:imagedata r:id="rId12" o:title=""/>
        <v:formulas/>
        <v:path o:connecttype="segments"/>
      </v:shape>
    </w:pict>
  </w:numPicBullet>
  <w:numPicBullet w:numPicBulletId="12">
    <w:pict>
      <v:shape id="_x0000_i1038" style="width:7.5pt;height:7.5pt" coordsize="" o:spt="100" o:bullet="t" adj="0,,0" path="" stroked="f">
        <v:stroke joinstyle="miter"/>
        <v:imagedata r:id="rId13" o:title=""/>
        <v:formulas/>
        <v:path o:connecttype="segments"/>
      </v:shape>
    </w:pict>
  </w:numPicBullet>
  <w:numPicBullet w:numPicBulletId="13">
    <w:pict>
      <v:shape id="_x0000_i1039" style="width:7.5pt;height:7.5pt" coordsize="" o:spt="100" o:bullet="t" adj="0,,0" path="" stroked="f">
        <v:stroke joinstyle="miter"/>
        <v:imagedata r:id="rId14" o:title=""/>
        <v:formulas/>
        <v:path o:connecttype="segments"/>
      </v:shape>
    </w:pict>
  </w:numPicBullet>
  <w:numPicBullet w:numPicBulletId="14">
    <w:pict>
      <v:shape id="_x0000_i1040" style="width:7.5pt;height:7.5pt" coordsize="" o:spt="100" o:bullet="t" adj="0,,0" path="" stroked="f">
        <v:stroke joinstyle="miter"/>
        <v:imagedata r:id="rId15" o:title=""/>
        <v:formulas/>
        <v:path o:connecttype="segments"/>
      </v:shape>
    </w:pict>
  </w:numPicBullet>
  <w:numPicBullet w:numPicBulletId="15">
    <w:pict>
      <v:shape id="_x0000_i1041" style="width:7.5pt;height:7.5pt" coordsize="" o:spt="100" o:bullet="t" adj="0,,0" path="" stroked="f">
        <v:stroke joinstyle="miter"/>
        <v:imagedata r:id="rId16" o:title=""/>
        <v:formulas/>
        <v:path o:connecttype="segments"/>
      </v:shape>
    </w:pict>
  </w:numPicBullet>
  <w:numPicBullet w:numPicBulletId="16">
    <w:pict>
      <v:shape id="_x0000_i1042" style="width:7.5pt;height:7.5pt" coordsize="" o:spt="100" o:bullet="t" adj="0,,0" path="" stroked="f">
        <v:stroke joinstyle="miter"/>
        <v:imagedata r:id="rId17" o:title=""/>
        <v:formulas/>
        <v:path o:connecttype="segments"/>
      </v:shape>
    </w:pict>
  </w:numPicBullet>
  <w:numPicBullet w:numPicBulletId="17">
    <w:pict>
      <v:shape id="_x0000_i1043" style="width:7.5pt;height:7.5pt" coordsize="" o:spt="100" o:bullet="t" adj="0,,0" path="" stroked="f">
        <v:stroke joinstyle="miter"/>
        <v:imagedata r:id="rId18" o:title=""/>
        <v:formulas/>
        <v:path o:connecttype="segments"/>
      </v:shape>
    </w:pict>
  </w:numPicBullet>
  <w:abstractNum w:abstractNumId="0">
    <w:nsid w:val="00724C24"/>
    <w:multiLevelType w:val="multilevel"/>
    <w:tmpl w:val="878CA78A"/>
    <w:lvl w:ilvl="0">
      <w:start w:val="1"/>
      <w:numFmt w:val="bullet"/>
      <w:lvlText w:val=""/>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18E5DC0"/>
    <w:multiLevelType w:val="multilevel"/>
    <w:tmpl w:val="A4283A00"/>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nsid w:val="01A0030B"/>
    <w:multiLevelType w:val="multilevel"/>
    <w:tmpl w:val="C7348EBE"/>
    <w:lvl w:ilvl="0">
      <w:start w:val="1"/>
      <w:numFmt w:val="bullet"/>
      <w:lvlText w:val="•"/>
      <w:lvlPicBulletId w:val="13"/>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02314D0B"/>
    <w:multiLevelType w:val="multilevel"/>
    <w:tmpl w:val="C0CE14FA"/>
    <w:lvl w:ilvl="0">
      <w:start w:val="1"/>
      <w:numFmt w:val="bullet"/>
      <w:lvlText w:val="•"/>
      <w:lvlPicBulletId w:val="17"/>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nsid w:val="024C54F2"/>
    <w:multiLevelType w:val="multilevel"/>
    <w:tmpl w:val="1E1A40A0"/>
    <w:lvl w:ilvl="0">
      <w:start w:val="1"/>
      <w:numFmt w:val="bullet"/>
      <w:lvlText w:val="•"/>
      <w:lvlPicBulletId w:val="17"/>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02D84CB1"/>
    <w:multiLevelType w:val="multilevel"/>
    <w:tmpl w:val="BCB86690"/>
    <w:lvl w:ilvl="0">
      <w:start w:val="1"/>
      <w:numFmt w:val="bullet"/>
      <w:lvlText w:val="•"/>
      <w:lvlPicBulletId w:val="16"/>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nsid w:val="03BD29BA"/>
    <w:multiLevelType w:val="multilevel"/>
    <w:tmpl w:val="03D6A4E4"/>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nsid w:val="03D64A84"/>
    <w:multiLevelType w:val="multilevel"/>
    <w:tmpl w:val="BA3AB99E"/>
    <w:lvl w:ilvl="0">
      <w:start w:val="1"/>
      <w:numFmt w:val="bullet"/>
      <w:lvlText w:val="•"/>
      <w:lvlPicBulletId w:val="15"/>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nsid w:val="03EF2260"/>
    <w:multiLevelType w:val="multilevel"/>
    <w:tmpl w:val="EA66D70A"/>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nsid w:val="044925E9"/>
    <w:multiLevelType w:val="multilevel"/>
    <w:tmpl w:val="341C72DA"/>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nsid w:val="04DD38BA"/>
    <w:multiLevelType w:val="multilevel"/>
    <w:tmpl w:val="133C3886"/>
    <w:lvl w:ilvl="0">
      <w:start w:val="1"/>
      <w:numFmt w:val="bullet"/>
      <w:lvlText w:val="•"/>
      <w:lvlPicBulletId w:val="2"/>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5954E71"/>
    <w:multiLevelType w:val="multilevel"/>
    <w:tmpl w:val="3AE01294"/>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nsid w:val="05DF6A78"/>
    <w:multiLevelType w:val="multilevel"/>
    <w:tmpl w:val="A05095F2"/>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nsid w:val="05F66148"/>
    <w:multiLevelType w:val="multilevel"/>
    <w:tmpl w:val="B1EE90D0"/>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nsid w:val="08E3171A"/>
    <w:multiLevelType w:val="multilevel"/>
    <w:tmpl w:val="D13EBE40"/>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nsid w:val="097A4ED9"/>
    <w:multiLevelType w:val="multilevel"/>
    <w:tmpl w:val="26ACEFB2"/>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nsid w:val="09826AF7"/>
    <w:multiLevelType w:val="multilevel"/>
    <w:tmpl w:val="86501854"/>
    <w:lvl w:ilvl="0">
      <w:start w:val="1"/>
      <w:numFmt w:val="bullet"/>
      <w:lvlText w:val="•"/>
      <w:lvlPicBulletId w:val="12"/>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0A574B93"/>
    <w:multiLevelType w:val="multilevel"/>
    <w:tmpl w:val="06FC6ED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nsid w:val="0B9D410B"/>
    <w:multiLevelType w:val="multilevel"/>
    <w:tmpl w:val="299814B6"/>
    <w:lvl w:ilvl="0">
      <w:start w:val="1"/>
      <w:numFmt w:val="bullet"/>
      <w:lvlText w:val="•"/>
      <w:lvlPicBulletId w:val="2"/>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nsid w:val="0BBE291B"/>
    <w:multiLevelType w:val="multilevel"/>
    <w:tmpl w:val="663CA07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nsid w:val="0C750D81"/>
    <w:multiLevelType w:val="multilevel"/>
    <w:tmpl w:val="8A962D40"/>
    <w:lvl w:ilvl="0">
      <w:start w:val="1"/>
      <w:numFmt w:val="bullet"/>
      <w:lvlText w:val="•"/>
      <w:lvlPicBulletId w:val="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nsid w:val="0CA0192E"/>
    <w:multiLevelType w:val="multilevel"/>
    <w:tmpl w:val="7C0EB840"/>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nsid w:val="0CB101A9"/>
    <w:multiLevelType w:val="multilevel"/>
    <w:tmpl w:val="DB12DBD8"/>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nsid w:val="0D4009F4"/>
    <w:multiLevelType w:val="multilevel"/>
    <w:tmpl w:val="2C727A74"/>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0DAF19DB"/>
    <w:multiLevelType w:val="multilevel"/>
    <w:tmpl w:val="596C0D5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nsid w:val="0DE00AD7"/>
    <w:multiLevelType w:val="multilevel"/>
    <w:tmpl w:val="12E6708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nsid w:val="0DE81EAC"/>
    <w:multiLevelType w:val="multilevel"/>
    <w:tmpl w:val="BD0AA4CC"/>
    <w:lvl w:ilvl="0">
      <w:start w:val="1"/>
      <w:numFmt w:val="bullet"/>
      <w:lvlText w:val="•"/>
      <w:lvlPicBulletId w:val="6"/>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nsid w:val="0DF93D5C"/>
    <w:multiLevelType w:val="multilevel"/>
    <w:tmpl w:val="5588D95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nsid w:val="0E352A1A"/>
    <w:multiLevelType w:val="multilevel"/>
    <w:tmpl w:val="E90E7C5E"/>
    <w:lvl w:ilvl="0">
      <w:start w:val="1"/>
      <w:numFmt w:val="bullet"/>
      <w:lvlText w:val="•"/>
      <w:lvlPicBulletId w:val="15"/>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nsid w:val="0EE34671"/>
    <w:multiLevelType w:val="multilevel"/>
    <w:tmpl w:val="5036816A"/>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nsid w:val="0F596BB6"/>
    <w:multiLevelType w:val="multilevel"/>
    <w:tmpl w:val="FE4C3AC6"/>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nsid w:val="0F6E1D96"/>
    <w:multiLevelType w:val="multilevel"/>
    <w:tmpl w:val="62469F22"/>
    <w:lvl w:ilvl="0">
      <w:start w:val="1"/>
      <w:numFmt w:val="lowerLetter"/>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0FD8084E"/>
    <w:multiLevelType w:val="multilevel"/>
    <w:tmpl w:val="71765AE4"/>
    <w:lvl w:ilvl="0">
      <w:start w:val="1"/>
      <w:numFmt w:val="bullet"/>
      <w:lvlText w:val="•"/>
      <w:lvlPicBulletId w:val="15"/>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nsid w:val="103B6579"/>
    <w:multiLevelType w:val="multilevel"/>
    <w:tmpl w:val="2CE83D94"/>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nsid w:val="109E2B45"/>
    <w:multiLevelType w:val="multilevel"/>
    <w:tmpl w:val="7F4600A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nsid w:val="112A30D1"/>
    <w:multiLevelType w:val="multilevel"/>
    <w:tmpl w:val="01CE8B16"/>
    <w:lvl w:ilvl="0">
      <w:start w:val="1"/>
      <w:numFmt w:val="bullet"/>
      <w:lvlText w:val=""/>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11A479F5"/>
    <w:multiLevelType w:val="multilevel"/>
    <w:tmpl w:val="128028A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11E11421"/>
    <w:multiLevelType w:val="multilevel"/>
    <w:tmpl w:val="F81E1D26"/>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nsid w:val="13DA460F"/>
    <w:multiLevelType w:val="multilevel"/>
    <w:tmpl w:val="C61C9AFE"/>
    <w:lvl w:ilvl="0">
      <w:start w:val="1"/>
      <w:numFmt w:val="bullet"/>
      <w:lvlText w:val="•"/>
      <w:lvlPicBulletId w:val="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nsid w:val="13FE3233"/>
    <w:multiLevelType w:val="multilevel"/>
    <w:tmpl w:val="18B2D844"/>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nsid w:val="143D094C"/>
    <w:multiLevelType w:val="multilevel"/>
    <w:tmpl w:val="9FF4E668"/>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nsid w:val="145B1D63"/>
    <w:multiLevelType w:val="multilevel"/>
    <w:tmpl w:val="1D06B3E2"/>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nsid w:val="148310A9"/>
    <w:multiLevelType w:val="multilevel"/>
    <w:tmpl w:val="9C62D2B8"/>
    <w:lvl w:ilvl="0">
      <w:start w:val="1"/>
      <w:numFmt w:val="bullet"/>
      <w:lvlText w:val="•"/>
      <w:lvlPicBulletId w:val="2"/>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14F64494"/>
    <w:multiLevelType w:val="multilevel"/>
    <w:tmpl w:val="63A8A6B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nsid w:val="156B6799"/>
    <w:multiLevelType w:val="multilevel"/>
    <w:tmpl w:val="342A8004"/>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5">
    <w:nsid w:val="15AE71BD"/>
    <w:multiLevelType w:val="multilevel"/>
    <w:tmpl w:val="3BF4708C"/>
    <w:lvl w:ilvl="0">
      <w:start w:val="1"/>
      <w:numFmt w:val="bullet"/>
      <w:lvlText w:val="•"/>
      <w:lvlPicBulletId w:val="16"/>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6">
    <w:nsid w:val="15E074BA"/>
    <w:multiLevelType w:val="multilevel"/>
    <w:tmpl w:val="CCFEC36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nsid w:val="16723C90"/>
    <w:multiLevelType w:val="multilevel"/>
    <w:tmpl w:val="53BCE1E2"/>
    <w:lvl w:ilvl="0">
      <w:start w:val="1"/>
      <w:numFmt w:val="bullet"/>
      <w:lvlText w:val="•"/>
      <w:lvlPicBulletId w:val="17"/>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8">
    <w:nsid w:val="16740519"/>
    <w:multiLevelType w:val="multilevel"/>
    <w:tmpl w:val="96AAA400"/>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9">
    <w:nsid w:val="17BE16A7"/>
    <w:multiLevelType w:val="multilevel"/>
    <w:tmpl w:val="6B7E23E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0">
    <w:nsid w:val="187D36DD"/>
    <w:multiLevelType w:val="multilevel"/>
    <w:tmpl w:val="17CC3892"/>
    <w:lvl w:ilvl="0">
      <w:start w:val="1"/>
      <w:numFmt w:val="bullet"/>
      <w:lvlText w:val="•"/>
      <w:lvlPicBulletId w:val="11"/>
      <w:lvlJc w:val="left"/>
      <w:pPr>
        <w:tabs>
          <w:tab w:val="num" w:pos="0"/>
        </w:tabs>
        <w:ind w:left="643"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1">
    <w:nsid w:val="18B64348"/>
    <w:multiLevelType w:val="multilevel"/>
    <w:tmpl w:val="BA48CFA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2">
    <w:nsid w:val="18E075F5"/>
    <w:multiLevelType w:val="multilevel"/>
    <w:tmpl w:val="04743A28"/>
    <w:lvl w:ilvl="0">
      <w:start w:val="1"/>
      <w:numFmt w:val="bullet"/>
      <w:lvlText w:val="•"/>
      <w:lvlPicBulletId w:val="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3">
    <w:nsid w:val="191916F7"/>
    <w:multiLevelType w:val="multilevel"/>
    <w:tmpl w:val="5A46AAC8"/>
    <w:lvl w:ilvl="0">
      <w:start w:val="1"/>
      <w:numFmt w:val="bullet"/>
      <w:lvlText w:val=""/>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nsid w:val="19F57178"/>
    <w:multiLevelType w:val="multilevel"/>
    <w:tmpl w:val="AAB42ADE"/>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5">
    <w:nsid w:val="1A1C4A5D"/>
    <w:multiLevelType w:val="multilevel"/>
    <w:tmpl w:val="1548B326"/>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6">
    <w:nsid w:val="1A51553D"/>
    <w:multiLevelType w:val="multilevel"/>
    <w:tmpl w:val="9CC00D08"/>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7">
    <w:nsid w:val="1A98018A"/>
    <w:multiLevelType w:val="multilevel"/>
    <w:tmpl w:val="7FBA6A5C"/>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8">
    <w:nsid w:val="1A992617"/>
    <w:multiLevelType w:val="multilevel"/>
    <w:tmpl w:val="F61AF586"/>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9">
    <w:nsid w:val="1B5362E5"/>
    <w:multiLevelType w:val="multilevel"/>
    <w:tmpl w:val="500C5F6E"/>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0">
    <w:nsid w:val="1BE26C83"/>
    <w:multiLevelType w:val="multilevel"/>
    <w:tmpl w:val="68502AC8"/>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1">
    <w:nsid w:val="1C0D4CCA"/>
    <w:multiLevelType w:val="multilevel"/>
    <w:tmpl w:val="5CC0C57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2">
    <w:nsid w:val="1C580B0D"/>
    <w:multiLevelType w:val="multilevel"/>
    <w:tmpl w:val="5A944F16"/>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3">
    <w:nsid w:val="1D78378C"/>
    <w:multiLevelType w:val="multilevel"/>
    <w:tmpl w:val="70886C16"/>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4">
    <w:nsid w:val="1D7E34C7"/>
    <w:multiLevelType w:val="multilevel"/>
    <w:tmpl w:val="0C102078"/>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5">
    <w:nsid w:val="1D992F3B"/>
    <w:multiLevelType w:val="multilevel"/>
    <w:tmpl w:val="4F2A4E3A"/>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6">
    <w:nsid w:val="1EDA3B36"/>
    <w:multiLevelType w:val="multilevel"/>
    <w:tmpl w:val="7AD00646"/>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7">
    <w:nsid w:val="1FDC7514"/>
    <w:multiLevelType w:val="multilevel"/>
    <w:tmpl w:val="B7BC15A0"/>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8">
    <w:nsid w:val="1FEB20D3"/>
    <w:multiLevelType w:val="multilevel"/>
    <w:tmpl w:val="CC823642"/>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9">
    <w:nsid w:val="20B7449C"/>
    <w:multiLevelType w:val="multilevel"/>
    <w:tmpl w:val="AF8C026E"/>
    <w:lvl w:ilvl="0">
      <w:start w:val="1"/>
      <w:numFmt w:val="bullet"/>
      <w:lvlText w:val="•"/>
      <w:lvlPicBulletId w:val="5"/>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0">
    <w:nsid w:val="20CE4450"/>
    <w:multiLevelType w:val="multilevel"/>
    <w:tmpl w:val="E5686D62"/>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1">
    <w:nsid w:val="215A1ECC"/>
    <w:multiLevelType w:val="multilevel"/>
    <w:tmpl w:val="7EDC4184"/>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2">
    <w:nsid w:val="219748FA"/>
    <w:multiLevelType w:val="multilevel"/>
    <w:tmpl w:val="C4A46146"/>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3">
    <w:nsid w:val="21CF466D"/>
    <w:multiLevelType w:val="multilevel"/>
    <w:tmpl w:val="137E21F2"/>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4">
    <w:nsid w:val="22560350"/>
    <w:multiLevelType w:val="multilevel"/>
    <w:tmpl w:val="6DE66CE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5">
    <w:nsid w:val="2307012D"/>
    <w:multiLevelType w:val="multilevel"/>
    <w:tmpl w:val="9E024A32"/>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
    <w:nsid w:val="24114E7F"/>
    <w:multiLevelType w:val="multilevel"/>
    <w:tmpl w:val="6554C5E0"/>
    <w:lvl w:ilvl="0">
      <w:start w:val="1"/>
      <w:numFmt w:val="bullet"/>
      <w:lvlText w:val="•"/>
      <w:lvlPicBulletId w:val="1"/>
      <w:lvlJc w:val="left"/>
      <w:pPr>
        <w:tabs>
          <w:tab w:val="num" w:pos="0"/>
        </w:tabs>
        <w:ind w:left="108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7">
    <w:nsid w:val="24ED59E5"/>
    <w:multiLevelType w:val="multilevel"/>
    <w:tmpl w:val="F55C6A78"/>
    <w:lvl w:ilvl="0">
      <w:start w:val="1"/>
      <w:numFmt w:val="bullet"/>
      <w:lvlText w:val="•"/>
      <w:lvlPicBulletId w:val="16"/>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8">
    <w:nsid w:val="24FD3BF6"/>
    <w:multiLevelType w:val="multilevel"/>
    <w:tmpl w:val="0FF22506"/>
    <w:lvl w:ilvl="0">
      <w:start w:val="1"/>
      <w:numFmt w:val="bullet"/>
      <w:lvlText w:val="•"/>
      <w:lvlPicBulletId w:val="15"/>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9">
    <w:nsid w:val="252B2796"/>
    <w:multiLevelType w:val="multilevel"/>
    <w:tmpl w:val="DF206038"/>
    <w:lvl w:ilvl="0">
      <w:start w:val="1"/>
      <w:numFmt w:val="bullet"/>
      <w:lvlText w:val="•"/>
      <w:lvlPicBulletId w:val="5"/>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0">
    <w:nsid w:val="25490A8F"/>
    <w:multiLevelType w:val="multilevel"/>
    <w:tmpl w:val="81CE1F10"/>
    <w:lvl w:ilvl="0">
      <w:start w:val="1"/>
      <w:numFmt w:val="bullet"/>
      <w:lvlText w:val="•"/>
      <w:lvlPicBulletId w:val="1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1">
    <w:nsid w:val="25D75096"/>
    <w:multiLevelType w:val="multilevel"/>
    <w:tmpl w:val="9B2A3F28"/>
    <w:lvl w:ilvl="0">
      <w:start w:val="1"/>
      <w:numFmt w:val="bullet"/>
      <w:lvlText w:val="•"/>
      <w:lvlPicBulletId w:val="17"/>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2">
    <w:nsid w:val="25DD400C"/>
    <w:multiLevelType w:val="multilevel"/>
    <w:tmpl w:val="A1B2D604"/>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3">
    <w:nsid w:val="26886927"/>
    <w:multiLevelType w:val="multilevel"/>
    <w:tmpl w:val="A3D00D5C"/>
    <w:lvl w:ilvl="0">
      <w:start w:val="1"/>
      <w:numFmt w:val="bullet"/>
      <w:lvlText w:val="•"/>
      <w:lvlPicBulletId w:val="16"/>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4">
    <w:nsid w:val="26914988"/>
    <w:multiLevelType w:val="multilevel"/>
    <w:tmpl w:val="6548E848"/>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5">
    <w:nsid w:val="27005AB1"/>
    <w:multiLevelType w:val="multilevel"/>
    <w:tmpl w:val="0AC2F08A"/>
    <w:lvl w:ilvl="0">
      <w:start w:val="1"/>
      <w:numFmt w:val="bullet"/>
      <w:lvlText w:val="•"/>
      <w:lvlPicBulletId w:val="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6">
    <w:nsid w:val="27E07797"/>
    <w:multiLevelType w:val="multilevel"/>
    <w:tmpl w:val="80A85372"/>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7">
    <w:nsid w:val="294A3152"/>
    <w:multiLevelType w:val="multilevel"/>
    <w:tmpl w:val="88A49604"/>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8">
    <w:nsid w:val="2A2F0C2B"/>
    <w:multiLevelType w:val="multilevel"/>
    <w:tmpl w:val="E59E7FB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9">
    <w:nsid w:val="2AE000B0"/>
    <w:multiLevelType w:val="multilevel"/>
    <w:tmpl w:val="FA869816"/>
    <w:lvl w:ilvl="0">
      <w:start w:val="1"/>
      <w:numFmt w:val="bullet"/>
      <w:lvlText w:val="•"/>
      <w:lvlPicBulletId w:val="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0">
    <w:nsid w:val="2B4A642E"/>
    <w:multiLevelType w:val="multilevel"/>
    <w:tmpl w:val="23F84D9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1">
    <w:nsid w:val="2B730E42"/>
    <w:multiLevelType w:val="multilevel"/>
    <w:tmpl w:val="47DAE170"/>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2">
    <w:nsid w:val="2BCD1968"/>
    <w:multiLevelType w:val="multilevel"/>
    <w:tmpl w:val="C73AA298"/>
    <w:lvl w:ilvl="0">
      <w:start w:val="1"/>
      <w:numFmt w:val="bullet"/>
      <w:lvlText w:val=""/>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3">
    <w:nsid w:val="2BD0149E"/>
    <w:multiLevelType w:val="multilevel"/>
    <w:tmpl w:val="37C4B7F2"/>
    <w:lvl w:ilvl="0">
      <w:start w:val="1"/>
      <w:numFmt w:val="bullet"/>
      <w:lvlText w:val="•"/>
      <w:lvlPicBulletId w:val="14"/>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4">
    <w:nsid w:val="2C4229F6"/>
    <w:multiLevelType w:val="multilevel"/>
    <w:tmpl w:val="E73C811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5">
    <w:nsid w:val="2C642A89"/>
    <w:multiLevelType w:val="multilevel"/>
    <w:tmpl w:val="FD64719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6">
    <w:nsid w:val="2E5245CC"/>
    <w:multiLevelType w:val="multilevel"/>
    <w:tmpl w:val="D11CC140"/>
    <w:lvl w:ilvl="0">
      <w:start w:val="1"/>
      <w:numFmt w:val="bullet"/>
      <w:lvlText w:val="•"/>
      <w:lvlPicBulletId w:val="5"/>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7">
    <w:nsid w:val="2EB21BE3"/>
    <w:multiLevelType w:val="multilevel"/>
    <w:tmpl w:val="270EC5B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8">
    <w:nsid w:val="2EB225FE"/>
    <w:multiLevelType w:val="multilevel"/>
    <w:tmpl w:val="58622D32"/>
    <w:lvl w:ilvl="0">
      <w:start w:val="1"/>
      <w:numFmt w:val="bullet"/>
      <w:lvlText w:val="•"/>
      <w:lvlPicBulletId w:val="15"/>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9">
    <w:nsid w:val="2F494EDB"/>
    <w:multiLevelType w:val="multilevel"/>
    <w:tmpl w:val="D9DEAA4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0">
    <w:nsid w:val="3063112E"/>
    <w:multiLevelType w:val="multilevel"/>
    <w:tmpl w:val="90187434"/>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1">
    <w:nsid w:val="31984555"/>
    <w:multiLevelType w:val="multilevel"/>
    <w:tmpl w:val="1994B860"/>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2">
    <w:nsid w:val="31B06212"/>
    <w:multiLevelType w:val="multilevel"/>
    <w:tmpl w:val="149287B8"/>
    <w:lvl w:ilvl="0">
      <w:start w:val="1"/>
      <w:numFmt w:val="bullet"/>
      <w:lvlText w:val="•"/>
      <w:lvlPicBulletId w:val="14"/>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3">
    <w:nsid w:val="31F969C7"/>
    <w:multiLevelType w:val="multilevel"/>
    <w:tmpl w:val="8D00DB72"/>
    <w:lvl w:ilvl="0">
      <w:start w:val="1"/>
      <w:numFmt w:val="bullet"/>
      <w:lvlText w:val=""/>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4">
    <w:nsid w:val="33B44845"/>
    <w:multiLevelType w:val="multilevel"/>
    <w:tmpl w:val="A09ADF3E"/>
    <w:lvl w:ilvl="0">
      <w:start w:val="1"/>
      <w:numFmt w:val="bullet"/>
      <w:lvlText w:val="•"/>
      <w:lvlPicBulletId w:val="17"/>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5">
    <w:nsid w:val="33D6639C"/>
    <w:multiLevelType w:val="multilevel"/>
    <w:tmpl w:val="6CCE96AE"/>
    <w:lvl w:ilvl="0">
      <w:start w:val="1"/>
      <w:numFmt w:val="bullet"/>
      <w:lvlText w:val="•"/>
      <w:lvlPicBulletId w:val="15"/>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6">
    <w:nsid w:val="35DD2925"/>
    <w:multiLevelType w:val="multilevel"/>
    <w:tmpl w:val="603AFFC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7">
    <w:nsid w:val="36187A5F"/>
    <w:multiLevelType w:val="multilevel"/>
    <w:tmpl w:val="B8589B50"/>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8">
    <w:nsid w:val="391D3F16"/>
    <w:multiLevelType w:val="multilevel"/>
    <w:tmpl w:val="CBC28E02"/>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9">
    <w:nsid w:val="3A3C4658"/>
    <w:multiLevelType w:val="multilevel"/>
    <w:tmpl w:val="C562F00E"/>
    <w:lvl w:ilvl="0">
      <w:start w:val="1"/>
      <w:numFmt w:val="bullet"/>
      <w:lvlText w:val="•"/>
      <w:lvlPicBulletId w:val="16"/>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0">
    <w:nsid w:val="3A493CC5"/>
    <w:multiLevelType w:val="multilevel"/>
    <w:tmpl w:val="2DBAAD00"/>
    <w:lvl w:ilvl="0">
      <w:start w:val="1"/>
      <w:numFmt w:val="bullet"/>
      <w:lvlText w:val="•"/>
      <w:lvlPicBulletId w:val="17"/>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1">
    <w:nsid w:val="3B6260D0"/>
    <w:multiLevelType w:val="multilevel"/>
    <w:tmpl w:val="95F68112"/>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2">
    <w:nsid w:val="3B882260"/>
    <w:multiLevelType w:val="multilevel"/>
    <w:tmpl w:val="07D25F0A"/>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3">
    <w:nsid w:val="3D0B225C"/>
    <w:multiLevelType w:val="multilevel"/>
    <w:tmpl w:val="BF64D262"/>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4">
    <w:nsid w:val="3DFA66E1"/>
    <w:multiLevelType w:val="multilevel"/>
    <w:tmpl w:val="01BC0118"/>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5">
    <w:nsid w:val="3E172715"/>
    <w:multiLevelType w:val="multilevel"/>
    <w:tmpl w:val="37F04348"/>
    <w:lvl w:ilvl="0">
      <w:start w:val="1"/>
      <w:numFmt w:val="bullet"/>
      <w:lvlText w:val=""/>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6">
    <w:nsid w:val="3E8F4140"/>
    <w:multiLevelType w:val="multilevel"/>
    <w:tmpl w:val="FDCE5F2A"/>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7">
    <w:nsid w:val="3F1B24CF"/>
    <w:multiLevelType w:val="multilevel"/>
    <w:tmpl w:val="912E226A"/>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8">
    <w:nsid w:val="403161BA"/>
    <w:multiLevelType w:val="multilevel"/>
    <w:tmpl w:val="DDB619E4"/>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9">
    <w:nsid w:val="405243C0"/>
    <w:multiLevelType w:val="multilevel"/>
    <w:tmpl w:val="B91E5606"/>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0">
    <w:nsid w:val="40AE0870"/>
    <w:multiLevelType w:val="multilevel"/>
    <w:tmpl w:val="D99270F6"/>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1">
    <w:nsid w:val="41022857"/>
    <w:multiLevelType w:val="multilevel"/>
    <w:tmpl w:val="AFE6A694"/>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2">
    <w:nsid w:val="41F75D6C"/>
    <w:multiLevelType w:val="multilevel"/>
    <w:tmpl w:val="943A1E32"/>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3">
    <w:nsid w:val="428D5D33"/>
    <w:multiLevelType w:val="multilevel"/>
    <w:tmpl w:val="8D2EBF8E"/>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4">
    <w:nsid w:val="42A33790"/>
    <w:multiLevelType w:val="multilevel"/>
    <w:tmpl w:val="B1B2A732"/>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5">
    <w:nsid w:val="42D238E9"/>
    <w:multiLevelType w:val="multilevel"/>
    <w:tmpl w:val="1C904B48"/>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6">
    <w:nsid w:val="43A960FA"/>
    <w:multiLevelType w:val="multilevel"/>
    <w:tmpl w:val="3DF43DE0"/>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7">
    <w:nsid w:val="447879A6"/>
    <w:multiLevelType w:val="multilevel"/>
    <w:tmpl w:val="4D52C6FA"/>
    <w:lvl w:ilvl="0">
      <w:start w:val="1"/>
      <w:numFmt w:val="bullet"/>
      <w:lvlText w:val=""/>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8">
    <w:nsid w:val="45686FA2"/>
    <w:multiLevelType w:val="multilevel"/>
    <w:tmpl w:val="AF1688D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9">
    <w:nsid w:val="45B023F7"/>
    <w:multiLevelType w:val="multilevel"/>
    <w:tmpl w:val="E97CC182"/>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0">
    <w:nsid w:val="45D661D1"/>
    <w:multiLevelType w:val="multilevel"/>
    <w:tmpl w:val="B450F28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1">
    <w:nsid w:val="464044EF"/>
    <w:multiLevelType w:val="multilevel"/>
    <w:tmpl w:val="7D2CA802"/>
    <w:lvl w:ilvl="0">
      <w:start w:val="1"/>
      <w:numFmt w:val="bullet"/>
      <w:lvlText w:val="•"/>
      <w:lvlPicBulletId w:val="8"/>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2">
    <w:nsid w:val="4791459D"/>
    <w:multiLevelType w:val="multilevel"/>
    <w:tmpl w:val="AA38C690"/>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3">
    <w:nsid w:val="47F12E40"/>
    <w:multiLevelType w:val="multilevel"/>
    <w:tmpl w:val="02C48E04"/>
    <w:lvl w:ilvl="0">
      <w:start w:val="1"/>
      <w:numFmt w:val="bullet"/>
      <w:lvlText w:val="•"/>
      <w:lvlPicBulletId w:val="17"/>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4">
    <w:nsid w:val="482B65C8"/>
    <w:multiLevelType w:val="multilevel"/>
    <w:tmpl w:val="DC24CD46"/>
    <w:lvl w:ilvl="0">
      <w:start w:val="1"/>
      <w:numFmt w:val="bullet"/>
      <w:lvlText w:val="•"/>
      <w:lvlPicBulletId w:val="3"/>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5">
    <w:nsid w:val="49A157C9"/>
    <w:multiLevelType w:val="multilevel"/>
    <w:tmpl w:val="FF2038A0"/>
    <w:lvl w:ilvl="0">
      <w:start w:val="1"/>
      <w:numFmt w:val="bullet"/>
      <w:lvlText w:val="•"/>
      <w:lvlPicBulletId w:val="3"/>
      <w:lvlJc w:val="left"/>
      <w:pPr>
        <w:tabs>
          <w:tab w:val="num" w:pos="0"/>
        </w:tabs>
        <w:ind w:left="1080" w:hanging="360"/>
      </w:pPr>
      <w:rPr>
        <w:rFonts w:ascii="Symbol" w:hAnsi="Symbol" w:cs="Symbol" w:hint="default"/>
        <w:color w:val="auto"/>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36">
    <w:nsid w:val="49A92ADA"/>
    <w:multiLevelType w:val="multilevel"/>
    <w:tmpl w:val="653AB9DA"/>
    <w:lvl w:ilvl="0">
      <w:start w:val="1"/>
      <w:numFmt w:val="bullet"/>
      <w:lvlText w:val="•"/>
      <w:lvlPicBulletId w:val="15"/>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7">
    <w:nsid w:val="4A142A82"/>
    <w:multiLevelType w:val="multilevel"/>
    <w:tmpl w:val="CB0E8108"/>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8">
    <w:nsid w:val="4B170586"/>
    <w:multiLevelType w:val="multilevel"/>
    <w:tmpl w:val="4C34BDD2"/>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9">
    <w:nsid w:val="4B3E3F53"/>
    <w:multiLevelType w:val="multilevel"/>
    <w:tmpl w:val="160ACCB2"/>
    <w:lvl w:ilvl="0">
      <w:start w:val="1"/>
      <w:numFmt w:val="bullet"/>
      <w:lvlText w:val="•"/>
      <w:lvlPicBulletId w:val="5"/>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0">
    <w:nsid w:val="4CD84F93"/>
    <w:multiLevelType w:val="multilevel"/>
    <w:tmpl w:val="05A28D96"/>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1">
    <w:nsid w:val="4D43561A"/>
    <w:multiLevelType w:val="multilevel"/>
    <w:tmpl w:val="EF645D34"/>
    <w:lvl w:ilvl="0">
      <w:start w:val="1"/>
      <w:numFmt w:val="bullet"/>
      <w:lvlText w:val="•"/>
      <w:lvlPicBulletId w:val="15"/>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2">
    <w:nsid w:val="4D8E7572"/>
    <w:multiLevelType w:val="multilevel"/>
    <w:tmpl w:val="E97601AE"/>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3">
    <w:nsid w:val="4D922E09"/>
    <w:multiLevelType w:val="multilevel"/>
    <w:tmpl w:val="747EA268"/>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4">
    <w:nsid w:val="4D9B024B"/>
    <w:multiLevelType w:val="multilevel"/>
    <w:tmpl w:val="3FCE4608"/>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5">
    <w:nsid w:val="4E23489C"/>
    <w:multiLevelType w:val="multilevel"/>
    <w:tmpl w:val="A64E8C8E"/>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6">
    <w:nsid w:val="4E456601"/>
    <w:multiLevelType w:val="multilevel"/>
    <w:tmpl w:val="F2126466"/>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7">
    <w:nsid w:val="4E4C01AF"/>
    <w:multiLevelType w:val="multilevel"/>
    <w:tmpl w:val="6A9688F4"/>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8">
    <w:nsid w:val="4EB1139D"/>
    <w:multiLevelType w:val="multilevel"/>
    <w:tmpl w:val="45FA00C4"/>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9">
    <w:nsid w:val="4F0E12ED"/>
    <w:multiLevelType w:val="multilevel"/>
    <w:tmpl w:val="695ED5D8"/>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0">
    <w:nsid w:val="4F1B05E7"/>
    <w:multiLevelType w:val="multilevel"/>
    <w:tmpl w:val="5B9CD7E4"/>
    <w:lvl w:ilvl="0">
      <w:start w:val="1"/>
      <w:numFmt w:val="bullet"/>
      <w:lvlText w:val="•"/>
      <w:lvlPicBulletId w:val="2"/>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1">
    <w:nsid w:val="4F42503E"/>
    <w:multiLevelType w:val="multilevel"/>
    <w:tmpl w:val="21040F74"/>
    <w:lvl w:ilvl="0">
      <w:start w:val="1"/>
      <w:numFmt w:val="bullet"/>
      <w:lvlText w:val="•"/>
      <w:lvlPicBulletId w:val="17"/>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2">
    <w:nsid w:val="505D4105"/>
    <w:multiLevelType w:val="multilevel"/>
    <w:tmpl w:val="3DD2F44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3">
    <w:nsid w:val="507E3530"/>
    <w:multiLevelType w:val="multilevel"/>
    <w:tmpl w:val="46D00C6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4">
    <w:nsid w:val="50F50D8C"/>
    <w:multiLevelType w:val="multilevel"/>
    <w:tmpl w:val="C8CE030E"/>
    <w:lvl w:ilvl="0">
      <w:start w:val="1"/>
      <w:numFmt w:val="bullet"/>
      <w:lvlText w:val="•"/>
      <w:lvlPicBulletId w:val="15"/>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5">
    <w:nsid w:val="52402041"/>
    <w:multiLevelType w:val="multilevel"/>
    <w:tmpl w:val="4D1696E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6">
    <w:nsid w:val="5456375F"/>
    <w:multiLevelType w:val="multilevel"/>
    <w:tmpl w:val="DCAE7ED8"/>
    <w:lvl w:ilvl="0">
      <w:start w:val="1"/>
      <w:numFmt w:val="bullet"/>
      <w:lvlText w:val="•"/>
      <w:lvlPicBulletId w:val="4"/>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7">
    <w:nsid w:val="54E3507E"/>
    <w:multiLevelType w:val="multilevel"/>
    <w:tmpl w:val="82B49A8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8">
    <w:nsid w:val="550742CF"/>
    <w:multiLevelType w:val="multilevel"/>
    <w:tmpl w:val="664CE00C"/>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9">
    <w:nsid w:val="559F08BC"/>
    <w:multiLevelType w:val="multilevel"/>
    <w:tmpl w:val="7C181DC6"/>
    <w:lvl w:ilvl="0">
      <w:start w:val="1"/>
      <w:numFmt w:val="bullet"/>
      <w:lvlText w:val="•"/>
      <w:lvlPicBulletId w:val="7"/>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0">
    <w:nsid w:val="56F37560"/>
    <w:multiLevelType w:val="multilevel"/>
    <w:tmpl w:val="769E1386"/>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1">
    <w:nsid w:val="57121DDB"/>
    <w:multiLevelType w:val="multilevel"/>
    <w:tmpl w:val="482C1A80"/>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2">
    <w:nsid w:val="57547691"/>
    <w:multiLevelType w:val="multilevel"/>
    <w:tmpl w:val="B17A386E"/>
    <w:lvl w:ilvl="0">
      <w:start w:val="1"/>
      <w:numFmt w:val="bullet"/>
      <w:lvlText w:val="•"/>
      <w:lvlPicBulletId w:val="16"/>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3">
    <w:nsid w:val="57A5121F"/>
    <w:multiLevelType w:val="multilevel"/>
    <w:tmpl w:val="ABE4DB78"/>
    <w:lvl w:ilvl="0">
      <w:start w:val="1"/>
      <w:numFmt w:val="bullet"/>
      <w:lvlText w:val="•"/>
      <w:lvlPicBulletId w:val="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4">
    <w:nsid w:val="586D1304"/>
    <w:multiLevelType w:val="multilevel"/>
    <w:tmpl w:val="4EE28B3A"/>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5">
    <w:nsid w:val="58B96D9F"/>
    <w:multiLevelType w:val="multilevel"/>
    <w:tmpl w:val="876EF220"/>
    <w:lvl w:ilvl="0">
      <w:start w:val="1"/>
      <w:numFmt w:val="bullet"/>
      <w:lvlText w:val="•"/>
      <w:lvlPicBulletId w:val="14"/>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6">
    <w:nsid w:val="58FC7FFC"/>
    <w:multiLevelType w:val="multilevel"/>
    <w:tmpl w:val="83327674"/>
    <w:lvl w:ilvl="0">
      <w:start w:val="1"/>
      <w:numFmt w:val="bullet"/>
      <w:lvlText w:val=""/>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7">
    <w:nsid w:val="59211EA9"/>
    <w:multiLevelType w:val="multilevel"/>
    <w:tmpl w:val="ECF294CC"/>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8">
    <w:nsid w:val="594E4D04"/>
    <w:multiLevelType w:val="multilevel"/>
    <w:tmpl w:val="917E3926"/>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9">
    <w:nsid w:val="5B22784E"/>
    <w:multiLevelType w:val="multilevel"/>
    <w:tmpl w:val="32DEBB84"/>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0">
    <w:nsid w:val="5BA8740F"/>
    <w:multiLevelType w:val="multilevel"/>
    <w:tmpl w:val="650ACD76"/>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1">
    <w:nsid w:val="5BB90824"/>
    <w:multiLevelType w:val="multilevel"/>
    <w:tmpl w:val="EF7E32CA"/>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2">
    <w:nsid w:val="5BED6D38"/>
    <w:multiLevelType w:val="multilevel"/>
    <w:tmpl w:val="B2920F9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3">
    <w:nsid w:val="5C932C9C"/>
    <w:multiLevelType w:val="multilevel"/>
    <w:tmpl w:val="379E091C"/>
    <w:lvl w:ilvl="0">
      <w:start w:val="1"/>
      <w:numFmt w:val="bullet"/>
      <w:lvlText w:val="•"/>
      <w:lvlPicBulletId w:val="14"/>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4">
    <w:nsid w:val="5D501D94"/>
    <w:multiLevelType w:val="multilevel"/>
    <w:tmpl w:val="DED67222"/>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5">
    <w:nsid w:val="5D6114F1"/>
    <w:multiLevelType w:val="multilevel"/>
    <w:tmpl w:val="268C565C"/>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6">
    <w:nsid w:val="5D6530FD"/>
    <w:multiLevelType w:val="multilevel"/>
    <w:tmpl w:val="0FF68F80"/>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7">
    <w:nsid w:val="5F3672C9"/>
    <w:multiLevelType w:val="multilevel"/>
    <w:tmpl w:val="C3E82A10"/>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8">
    <w:nsid w:val="5F550AE7"/>
    <w:multiLevelType w:val="multilevel"/>
    <w:tmpl w:val="05561A8A"/>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9">
    <w:nsid w:val="6045727F"/>
    <w:multiLevelType w:val="multilevel"/>
    <w:tmpl w:val="A7FC2362"/>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0">
    <w:nsid w:val="6057355D"/>
    <w:multiLevelType w:val="multilevel"/>
    <w:tmpl w:val="03202CAC"/>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1">
    <w:nsid w:val="60C10595"/>
    <w:multiLevelType w:val="multilevel"/>
    <w:tmpl w:val="A09E4B5A"/>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2">
    <w:nsid w:val="61AD7FBE"/>
    <w:multiLevelType w:val="multilevel"/>
    <w:tmpl w:val="FC34E51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3">
    <w:nsid w:val="61BC3629"/>
    <w:multiLevelType w:val="multilevel"/>
    <w:tmpl w:val="0EF41E1A"/>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4">
    <w:nsid w:val="629D5BC7"/>
    <w:multiLevelType w:val="multilevel"/>
    <w:tmpl w:val="670E1A78"/>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5">
    <w:nsid w:val="62AF1BAC"/>
    <w:multiLevelType w:val="multilevel"/>
    <w:tmpl w:val="93F0E41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6">
    <w:nsid w:val="637F4342"/>
    <w:multiLevelType w:val="multilevel"/>
    <w:tmpl w:val="DC12416A"/>
    <w:lvl w:ilvl="0">
      <w:start w:val="1"/>
      <w:numFmt w:val="bullet"/>
      <w:lvlText w:val=""/>
      <w:lvlJc w:val="left"/>
      <w:pPr>
        <w:tabs>
          <w:tab w:val="num" w:pos="0"/>
        </w:tabs>
        <w:ind w:left="1080" w:hanging="360"/>
      </w:pPr>
      <w:rPr>
        <w:rFonts w:ascii="Symbol" w:hAnsi="Symbol" w:cs="Symbol" w:hint="default"/>
        <w:color w:val="auto"/>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87">
    <w:nsid w:val="63BB4F80"/>
    <w:multiLevelType w:val="multilevel"/>
    <w:tmpl w:val="3C8C2CE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8">
    <w:nsid w:val="63EF209C"/>
    <w:multiLevelType w:val="multilevel"/>
    <w:tmpl w:val="63120A6C"/>
    <w:lvl w:ilvl="0">
      <w:start w:val="1"/>
      <w:numFmt w:val="lowerLetter"/>
      <w:lvlText w:val="%1)"/>
      <w:lvlJc w:val="left"/>
      <w:pPr>
        <w:tabs>
          <w:tab w:val="num" w:pos="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9">
    <w:nsid w:val="649043F0"/>
    <w:multiLevelType w:val="multilevel"/>
    <w:tmpl w:val="007876B6"/>
    <w:lvl w:ilvl="0">
      <w:start w:val="1"/>
      <w:numFmt w:val="bullet"/>
      <w:lvlText w:val=""/>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0">
    <w:nsid w:val="649B6890"/>
    <w:multiLevelType w:val="multilevel"/>
    <w:tmpl w:val="51E41332"/>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1">
    <w:nsid w:val="65D73568"/>
    <w:multiLevelType w:val="multilevel"/>
    <w:tmpl w:val="3804739A"/>
    <w:lvl w:ilvl="0">
      <w:start w:val="1"/>
      <w:numFmt w:val="bullet"/>
      <w:lvlText w:val=""/>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2">
    <w:nsid w:val="65D86C6E"/>
    <w:multiLevelType w:val="multilevel"/>
    <w:tmpl w:val="EFBECDB8"/>
    <w:lvl w:ilvl="0">
      <w:start w:val="1"/>
      <w:numFmt w:val="bullet"/>
      <w:lvlText w:val=""/>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3">
    <w:nsid w:val="66FD55E9"/>
    <w:multiLevelType w:val="multilevel"/>
    <w:tmpl w:val="279AAE90"/>
    <w:lvl w:ilvl="0">
      <w:start w:val="1"/>
      <w:numFmt w:val="bullet"/>
      <w:lvlText w:val=""/>
      <w:lvlJc w:val="left"/>
      <w:pPr>
        <w:tabs>
          <w:tab w:val="num" w:pos="0"/>
        </w:tabs>
        <w:ind w:left="720" w:hanging="360"/>
      </w:pPr>
      <w:rPr>
        <w:rFonts w:ascii="Symbol" w:hAnsi="Symbol" w:cs="Symbol" w:hint="default"/>
        <w:color w:val="auto"/>
      </w:rPr>
    </w:lvl>
    <w:lvl w:ilvl="1">
      <w:numFmt w:val="bullet"/>
      <w:lvlText w:val=""/>
      <w:lvlJc w:val="left"/>
      <w:pPr>
        <w:tabs>
          <w:tab w:val="num" w:pos="0"/>
        </w:tabs>
        <w:ind w:left="1470" w:hanging="39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4">
    <w:nsid w:val="66FE76E8"/>
    <w:multiLevelType w:val="multilevel"/>
    <w:tmpl w:val="CDFE493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5">
    <w:nsid w:val="67057D3A"/>
    <w:multiLevelType w:val="multilevel"/>
    <w:tmpl w:val="DF5C52E4"/>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6">
    <w:nsid w:val="675D2F00"/>
    <w:multiLevelType w:val="multilevel"/>
    <w:tmpl w:val="87B0E75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7">
    <w:nsid w:val="675E501C"/>
    <w:multiLevelType w:val="multilevel"/>
    <w:tmpl w:val="F572A56A"/>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8">
    <w:nsid w:val="679C0802"/>
    <w:multiLevelType w:val="multilevel"/>
    <w:tmpl w:val="AF50207A"/>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9">
    <w:nsid w:val="682D4588"/>
    <w:multiLevelType w:val="multilevel"/>
    <w:tmpl w:val="87F8AAB4"/>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0">
    <w:nsid w:val="685A0CEA"/>
    <w:multiLevelType w:val="multilevel"/>
    <w:tmpl w:val="5260BE26"/>
    <w:lvl w:ilvl="0">
      <w:start w:val="1"/>
      <w:numFmt w:val="bullet"/>
      <w:lvlText w:val=""/>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1">
    <w:nsid w:val="6A632FDE"/>
    <w:multiLevelType w:val="multilevel"/>
    <w:tmpl w:val="0F66212E"/>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2">
    <w:nsid w:val="6D540617"/>
    <w:multiLevelType w:val="multilevel"/>
    <w:tmpl w:val="B7667C14"/>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3">
    <w:nsid w:val="6D7042F5"/>
    <w:multiLevelType w:val="multilevel"/>
    <w:tmpl w:val="00FACAA6"/>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4">
    <w:nsid w:val="6D966D9B"/>
    <w:multiLevelType w:val="multilevel"/>
    <w:tmpl w:val="34282FE2"/>
    <w:lvl w:ilvl="0">
      <w:start w:val="1"/>
      <w:numFmt w:val="bullet"/>
      <w:lvlText w:val="•"/>
      <w:lvlPicBulletId w:val="9"/>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5">
    <w:nsid w:val="6DE67084"/>
    <w:multiLevelType w:val="multilevel"/>
    <w:tmpl w:val="A38E0B70"/>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6">
    <w:nsid w:val="6E31229F"/>
    <w:multiLevelType w:val="multilevel"/>
    <w:tmpl w:val="C0DE9EE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7">
    <w:nsid w:val="6E422B7E"/>
    <w:multiLevelType w:val="multilevel"/>
    <w:tmpl w:val="83D06000"/>
    <w:lvl w:ilvl="0">
      <w:start w:val="1"/>
      <w:numFmt w:val="bullet"/>
      <w:lvlText w:val="•"/>
      <w:lvlPicBulletId w:val="16"/>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8">
    <w:nsid w:val="6EED4BA4"/>
    <w:multiLevelType w:val="multilevel"/>
    <w:tmpl w:val="3AAA1E74"/>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9">
    <w:nsid w:val="6F09027F"/>
    <w:multiLevelType w:val="multilevel"/>
    <w:tmpl w:val="F5F6A7BA"/>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0">
    <w:nsid w:val="719A7942"/>
    <w:multiLevelType w:val="multilevel"/>
    <w:tmpl w:val="5B7C2F0A"/>
    <w:lvl w:ilvl="0">
      <w:start w:val="1"/>
      <w:numFmt w:val="decimal"/>
      <w:lvlText w:val="%1."/>
      <w:lvlJc w:val="left"/>
      <w:pPr>
        <w:tabs>
          <w:tab w:val="num" w:pos="0"/>
        </w:tabs>
        <w:ind w:left="72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1">
    <w:nsid w:val="719D542C"/>
    <w:multiLevelType w:val="multilevel"/>
    <w:tmpl w:val="E496F592"/>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2">
    <w:nsid w:val="723F183D"/>
    <w:multiLevelType w:val="multilevel"/>
    <w:tmpl w:val="FF3C2526"/>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3">
    <w:nsid w:val="74176C6D"/>
    <w:multiLevelType w:val="multilevel"/>
    <w:tmpl w:val="CD2A6FF6"/>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4">
    <w:nsid w:val="74912B7E"/>
    <w:multiLevelType w:val="multilevel"/>
    <w:tmpl w:val="8B023FC8"/>
    <w:lvl w:ilvl="0">
      <w:start w:val="1"/>
      <w:numFmt w:val="bullet"/>
      <w:lvlText w:val="•"/>
      <w:lvlPicBulletId w:val="2"/>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5">
    <w:nsid w:val="74BA5F15"/>
    <w:multiLevelType w:val="multilevel"/>
    <w:tmpl w:val="D3BEB78E"/>
    <w:lvl w:ilvl="0">
      <w:start w:val="1"/>
      <w:numFmt w:val="bullet"/>
      <w:lvlText w:val="•"/>
      <w:lvlPicBulletId w:val="15"/>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6">
    <w:nsid w:val="785101C7"/>
    <w:multiLevelType w:val="multilevel"/>
    <w:tmpl w:val="B0123F5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7">
    <w:nsid w:val="78ED5C30"/>
    <w:multiLevelType w:val="multilevel"/>
    <w:tmpl w:val="E7961310"/>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8">
    <w:nsid w:val="78F94567"/>
    <w:multiLevelType w:val="multilevel"/>
    <w:tmpl w:val="89783EE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9">
    <w:nsid w:val="79545302"/>
    <w:multiLevelType w:val="multilevel"/>
    <w:tmpl w:val="74C2C31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0">
    <w:nsid w:val="79823FA5"/>
    <w:multiLevelType w:val="multilevel"/>
    <w:tmpl w:val="BA469226"/>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1">
    <w:nsid w:val="7A031DB7"/>
    <w:multiLevelType w:val="multilevel"/>
    <w:tmpl w:val="42AAC612"/>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2">
    <w:nsid w:val="7AFE41EB"/>
    <w:multiLevelType w:val="multilevel"/>
    <w:tmpl w:val="455E933C"/>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3">
    <w:nsid w:val="7B234820"/>
    <w:multiLevelType w:val="multilevel"/>
    <w:tmpl w:val="704EBB14"/>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4">
    <w:nsid w:val="7B275F40"/>
    <w:multiLevelType w:val="multilevel"/>
    <w:tmpl w:val="AB8452E8"/>
    <w:lvl w:ilvl="0">
      <w:start w:val="1"/>
      <w:numFmt w:val="bullet"/>
      <w:lvlText w:val="•"/>
      <w:lvlPicBulletId w:val="2"/>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5">
    <w:nsid w:val="7B6408F1"/>
    <w:multiLevelType w:val="multilevel"/>
    <w:tmpl w:val="7F6CAEF0"/>
    <w:lvl w:ilvl="0">
      <w:start w:val="1"/>
      <w:numFmt w:val="bullet"/>
      <w:lvlText w:val="•"/>
      <w:lvlPicBulletId w:val="11"/>
      <w:lvlJc w:val="left"/>
      <w:pPr>
        <w:tabs>
          <w:tab w:val="num" w:pos="0"/>
        </w:tabs>
        <w:ind w:left="785"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6">
    <w:nsid w:val="7B9D7FC3"/>
    <w:multiLevelType w:val="multilevel"/>
    <w:tmpl w:val="549C4B40"/>
    <w:lvl w:ilvl="0">
      <w:start w:val="1"/>
      <w:numFmt w:val="bullet"/>
      <w:lvlText w:val="•"/>
      <w:lvlPicBulletId w:val="5"/>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7">
    <w:nsid w:val="7CC60B45"/>
    <w:multiLevelType w:val="multilevel"/>
    <w:tmpl w:val="0FC42E62"/>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8">
    <w:nsid w:val="7D50435D"/>
    <w:multiLevelType w:val="multilevel"/>
    <w:tmpl w:val="327C4114"/>
    <w:lvl w:ilvl="0">
      <w:start w:val="1"/>
      <w:numFmt w:val="bullet"/>
      <w:lvlText w:val="•"/>
      <w:lvlPicBulletId w:val="12"/>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9">
    <w:nsid w:val="7E8165C5"/>
    <w:multiLevelType w:val="multilevel"/>
    <w:tmpl w:val="F76EF72E"/>
    <w:lvl w:ilvl="0">
      <w:start w:val="1"/>
      <w:numFmt w:val="bullet"/>
      <w:lvlText w:val=""/>
      <w:lvlJc w:val="left"/>
      <w:pPr>
        <w:tabs>
          <w:tab w:val="num" w:pos="0"/>
        </w:tabs>
        <w:ind w:left="720" w:hanging="360"/>
      </w:pPr>
      <w:rPr>
        <w:rFonts w:ascii="Symbol" w:hAnsi="Symbol" w:cs="Symbol" w:hint="default"/>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0">
    <w:nsid w:val="7F3145A2"/>
    <w:multiLevelType w:val="multilevel"/>
    <w:tmpl w:val="4EDCAA6A"/>
    <w:lvl w:ilvl="0">
      <w:start w:val="1"/>
      <w:numFmt w:val="bullet"/>
      <w:lvlText w:val="•"/>
      <w:lvlPicBulletId w:val="5"/>
      <w:lvlJc w:val="left"/>
      <w:pPr>
        <w:tabs>
          <w:tab w:val="num" w:pos="0"/>
        </w:tabs>
        <w:ind w:left="1080" w:hanging="360"/>
      </w:pPr>
      <w:rPr>
        <w:rFonts w:ascii="Symbol" w:hAnsi="Symbol" w:cs="Symbol" w:hint="default"/>
        <w:color w:val="auto"/>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31">
    <w:nsid w:val="7FEE14B6"/>
    <w:multiLevelType w:val="multilevel"/>
    <w:tmpl w:val="9154E368"/>
    <w:lvl w:ilvl="0">
      <w:start w:val="1"/>
      <w:numFmt w:val="bullet"/>
      <w:lvlText w:val="•"/>
      <w:lvlPicBulletId w:val="11"/>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48"/>
  </w:num>
  <w:num w:numId="2">
    <w:abstractNumId w:val="188"/>
  </w:num>
  <w:num w:numId="3">
    <w:abstractNumId w:val="75"/>
  </w:num>
  <w:num w:numId="4">
    <w:abstractNumId w:val="210"/>
  </w:num>
  <w:num w:numId="5">
    <w:abstractNumId w:val="31"/>
  </w:num>
  <w:num w:numId="6">
    <w:abstractNumId w:val="92"/>
  </w:num>
  <w:num w:numId="7">
    <w:abstractNumId w:val="76"/>
  </w:num>
  <w:num w:numId="8">
    <w:abstractNumId w:val="200"/>
  </w:num>
  <w:num w:numId="9">
    <w:abstractNumId w:val="42"/>
  </w:num>
  <w:num w:numId="10">
    <w:abstractNumId w:val="127"/>
  </w:num>
  <w:num w:numId="11">
    <w:abstractNumId w:val="10"/>
  </w:num>
  <w:num w:numId="12">
    <w:abstractNumId w:val="192"/>
  </w:num>
  <w:num w:numId="13">
    <w:abstractNumId w:val="191"/>
  </w:num>
  <w:num w:numId="14">
    <w:abstractNumId w:val="103"/>
  </w:num>
  <w:num w:numId="15">
    <w:abstractNumId w:val="35"/>
  </w:num>
  <w:num w:numId="16">
    <w:abstractNumId w:val="0"/>
  </w:num>
  <w:num w:numId="17">
    <w:abstractNumId w:val="203"/>
  </w:num>
  <w:num w:numId="18">
    <w:abstractNumId w:val="212"/>
  </w:num>
  <w:num w:numId="19">
    <w:abstractNumId w:val="135"/>
  </w:num>
  <w:num w:numId="20">
    <w:abstractNumId w:val="175"/>
  </w:num>
  <w:num w:numId="21">
    <w:abstractNumId w:val="142"/>
  </w:num>
  <w:num w:numId="22">
    <w:abstractNumId w:val="156"/>
  </w:num>
  <w:num w:numId="23">
    <w:abstractNumId w:val="139"/>
  </w:num>
  <w:num w:numId="24">
    <w:abstractNumId w:val="89"/>
  </w:num>
  <w:num w:numId="25">
    <w:abstractNumId w:val="52"/>
  </w:num>
  <w:num w:numId="26">
    <w:abstractNumId w:val="134"/>
  </w:num>
  <w:num w:numId="27">
    <w:abstractNumId w:val="112"/>
  </w:num>
  <w:num w:numId="28">
    <w:abstractNumId w:val="111"/>
  </w:num>
  <w:num w:numId="29">
    <w:abstractNumId w:val="26"/>
  </w:num>
  <w:num w:numId="30">
    <w:abstractNumId w:val="159"/>
  </w:num>
  <w:num w:numId="31">
    <w:abstractNumId w:val="131"/>
  </w:num>
  <w:num w:numId="32">
    <w:abstractNumId w:val="204"/>
  </w:num>
  <w:num w:numId="33">
    <w:abstractNumId w:val="100"/>
  </w:num>
  <w:num w:numId="34">
    <w:abstractNumId w:val="80"/>
  </w:num>
  <w:num w:numId="35">
    <w:abstractNumId w:val="226"/>
  </w:num>
  <w:num w:numId="36">
    <w:abstractNumId w:val="229"/>
  </w:num>
  <w:num w:numId="37">
    <w:abstractNumId w:val="53"/>
  </w:num>
  <w:num w:numId="38">
    <w:abstractNumId w:val="62"/>
  </w:num>
  <w:num w:numId="39">
    <w:abstractNumId w:val="138"/>
  </w:num>
  <w:num w:numId="40">
    <w:abstractNumId w:val="147"/>
  </w:num>
  <w:num w:numId="41">
    <w:abstractNumId w:val="121"/>
  </w:num>
  <w:num w:numId="42">
    <w:abstractNumId w:val="23"/>
  </w:num>
  <w:num w:numId="43">
    <w:abstractNumId w:val="46"/>
  </w:num>
  <w:num w:numId="44">
    <w:abstractNumId w:val="217"/>
  </w:num>
  <w:num w:numId="45">
    <w:abstractNumId w:val="184"/>
  </w:num>
  <w:num w:numId="46">
    <w:abstractNumId w:val="197"/>
  </w:num>
  <w:num w:numId="47">
    <w:abstractNumId w:val="65"/>
  </w:num>
  <w:num w:numId="48">
    <w:abstractNumId w:val="60"/>
  </w:num>
  <w:num w:numId="49">
    <w:abstractNumId w:val="189"/>
  </w:num>
  <w:num w:numId="50">
    <w:abstractNumId w:val="119"/>
  </w:num>
  <w:num w:numId="51">
    <w:abstractNumId w:val="115"/>
  </w:num>
  <w:num w:numId="52">
    <w:abstractNumId w:val="126"/>
  </w:num>
  <w:num w:numId="53">
    <w:abstractNumId w:val="36"/>
  </w:num>
  <w:num w:numId="54">
    <w:abstractNumId w:val="166"/>
  </w:num>
  <w:num w:numId="55">
    <w:abstractNumId w:val="202"/>
  </w:num>
  <w:num w:numId="56">
    <w:abstractNumId w:val="108"/>
  </w:num>
  <w:num w:numId="57">
    <w:abstractNumId w:val="122"/>
  </w:num>
  <w:num w:numId="58">
    <w:abstractNumId w:val="199"/>
  </w:num>
  <w:num w:numId="59">
    <w:abstractNumId w:val="87"/>
  </w:num>
  <w:num w:numId="60">
    <w:abstractNumId w:val="174"/>
  </w:num>
  <w:num w:numId="61">
    <w:abstractNumId w:val="25"/>
  </w:num>
  <w:num w:numId="62">
    <w:abstractNumId w:val="91"/>
  </w:num>
  <w:num w:numId="63">
    <w:abstractNumId w:val="68"/>
  </w:num>
  <w:num w:numId="64">
    <w:abstractNumId w:val="218"/>
  </w:num>
  <w:num w:numId="65">
    <w:abstractNumId w:val="107"/>
  </w:num>
  <w:num w:numId="66">
    <w:abstractNumId w:val="225"/>
  </w:num>
  <w:num w:numId="67">
    <w:abstractNumId w:val="211"/>
  </w:num>
  <w:num w:numId="68">
    <w:abstractNumId w:val="145"/>
  </w:num>
  <w:num w:numId="69">
    <w:abstractNumId w:val="170"/>
  </w:num>
  <w:num w:numId="70">
    <w:abstractNumId w:val="185"/>
  </w:num>
  <w:num w:numId="71">
    <w:abstractNumId w:val="143"/>
  </w:num>
  <w:num w:numId="72">
    <w:abstractNumId w:val="224"/>
  </w:num>
  <w:num w:numId="73">
    <w:abstractNumId w:val="21"/>
  </w:num>
  <w:num w:numId="74">
    <w:abstractNumId w:val="33"/>
  </w:num>
  <w:num w:numId="75">
    <w:abstractNumId w:val="208"/>
  </w:num>
  <w:num w:numId="76">
    <w:abstractNumId w:val="130"/>
  </w:num>
  <w:num w:numId="77">
    <w:abstractNumId w:val="177"/>
  </w:num>
  <w:num w:numId="78">
    <w:abstractNumId w:val="220"/>
  </w:num>
  <w:num w:numId="79">
    <w:abstractNumId w:val="37"/>
  </w:num>
  <w:num w:numId="80">
    <w:abstractNumId w:val="117"/>
  </w:num>
  <w:num w:numId="81">
    <w:abstractNumId w:val="149"/>
  </w:num>
  <w:num w:numId="82">
    <w:abstractNumId w:val="88"/>
  </w:num>
  <w:num w:numId="83">
    <w:abstractNumId w:val="17"/>
  </w:num>
  <w:num w:numId="84">
    <w:abstractNumId w:val="95"/>
  </w:num>
  <w:num w:numId="85">
    <w:abstractNumId w:val="230"/>
  </w:num>
  <w:num w:numId="86">
    <w:abstractNumId w:val="18"/>
  </w:num>
  <w:num w:numId="87">
    <w:abstractNumId w:val="6"/>
  </w:num>
  <w:num w:numId="88">
    <w:abstractNumId w:val="94"/>
  </w:num>
  <w:num w:numId="89">
    <w:abstractNumId w:val="187"/>
  </w:num>
  <w:num w:numId="90">
    <w:abstractNumId w:val="171"/>
  </w:num>
  <w:num w:numId="91">
    <w:abstractNumId w:val="190"/>
  </w:num>
  <w:num w:numId="92">
    <w:abstractNumId w:val="161"/>
  </w:num>
  <w:num w:numId="93">
    <w:abstractNumId w:val="9"/>
  </w:num>
  <w:num w:numId="94">
    <w:abstractNumId w:val="160"/>
  </w:num>
  <w:num w:numId="95">
    <w:abstractNumId w:val="61"/>
  </w:num>
  <w:num w:numId="96">
    <w:abstractNumId w:val="11"/>
  </w:num>
  <w:num w:numId="97">
    <w:abstractNumId w:val="50"/>
  </w:num>
  <w:num w:numId="98">
    <w:abstractNumId w:val="157"/>
  </w:num>
  <w:num w:numId="99">
    <w:abstractNumId w:val="116"/>
  </w:num>
  <w:num w:numId="100">
    <w:abstractNumId w:val="90"/>
  </w:num>
  <w:num w:numId="101">
    <w:abstractNumId w:val="43"/>
  </w:num>
  <w:num w:numId="102">
    <w:abstractNumId w:val="222"/>
  </w:num>
  <w:num w:numId="103">
    <w:abstractNumId w:val="221"/>
  </w:num>
  <w:num w:numId="104">
    <w:abstractNumId w:val="34"/>
  </w:num>
  <w:num w:numId="105">
    <w:abstractNumId w:val="125"/>
  </w:num>
  <w:num w:numId="106">
    <w:abstractNumId w:val="153"/>
  </w:num>
  <w:num w:numId="107">
    <w:abstractNumId w:val="71"/>
  </w:num>
  <w:num w:numId="108">
    <w:abstractNumId w:val="195"/>
  </w:num>
  <w:num w:numId="109">
    <w:abstractNumId w:val="79"/>
  </w:num>
  <w:num w:numId="110">
    <w:abstractNumId w:val="152"/>
  </w:num>
  <w:num w:numId="111">
    <w:abstractNumId w:val="24"/>
  </w:num>
  <w:num w:numId="112">
    <w:abstractNumId w:val="19"/>
  </w:num>
  <w:num w:numId="113">
    <w:abstractNumId w:val="48"/>
  </w:num>
  <w:num w:numId="114">
    <w:abstractNumId w:val="231"/>
  </w:num>
  <w:num w:numId="115">
    <w:abstractNumId w:val="178"/>
  </w:num>
  <w:num w:numId="116">
    <w:abstractNumId w:val="124"/>
  </w:num>
  <w:num w:numId="117">
    <w:abstractNumId w:val="167"/>
  </w:num>
  <w:num w:numId="118">
    <w:abstractNumId w:val="219"/>
  </w:num>
  <w:num w:numId="119">
    <w:abstractNumId w:val="137"/>
  </w:num>
  <w:num w:numId="120">
    <w:abstractNumId w:val="132"/>
  </w:num>
  <w:num w:numId="121">
    <w:abstractNumId w:val="223"/>
  </w:num>
  <w:num w:numId="122">
    <w:abstractNumId w:val="155"/>
  </w:num>
  <w:num w:numId="123">
    <w:abstractNumId w:val="106"/>
  </w:num>
  <w:num w:numId="124">
    <w:abstractNumId w:val="57"/>
  </w:num>
  <w:num w:numId="125">
    <w:abstractNumId w:val="205"/>
  </w:num>
  <w:num w:numId="126">
    <w:abstractNumId w:val="29"/>
  </w:num>
  <w:num w:numId="127">
    <w:abstractNumId w:val="101"/>
  </w:num>
  <w:num w:numId="128">
    <w:abstractNumId w:val="209"/>
  </w:num>
  <w:num w:numId="129">
    <w:abstractNumId w:val="44"/>
  </w:num>
  <w:num w:numId="130">
    <w:abstractNumId w:val="168"/>
  </w:num>
  <w:num w:numId="131">
    <w:abstractNumId w:val="198"/>
  </w:num>
  <w:num w:numId="132">
    <w:abstractNumId w:val="74"/>
  </w:num>
  <w:num w:numId="133">
    <w:abstractNumId w:val="40"/>
  </w:num>
  <w:num w:numId="134">
    <w:abstractNumId w:val="180"/>
  </w:num>
  <w:num w:numId="135">
    <w:abstractNumId w:val="69"/>
  </w:num>
  <w:num w:numId="136">
    <w:abstractNumId w:val="118"/>
  </w:num>
  <w:num w:numId="137">
    <w:abstractNumId w:val="182"/>
  </w:num>
  <w:num w:numId="138">
    <w:abstractNumId w:val="64"/>
  </w:num>
  <w:num w:numId="139">
    <w:abstractNumId w:val="15"/>
  </w:num>
  <w:num w:numId="140">
    <w:abstractNumId w:val="55"/>
  </w:num>
  <w:num w:numId="141">
    <w:abstractNumId w:val="63"/>
  </w:num>
  <w:num w:numId="142">
    <w:abstractNumId w:val="12"/>
  </w:num>
  <w:num w:numId="143">
    <w:abstractNumId w:val="216"/>
  </w:num>
  <w:num w:numId="144">
    <w:abstractNumId w:val="66"/>
  </w:num>
  <w:num w:numId="145">
    <w:abstractNumId w:val="213"/>
  </w:num>
  <w:num w:numId="146">
    <w:abstractNumId w:val="129"/>
  </w:num>
  <w:num w:numId="147">
    <w:abstractNumId w:val="39"/>
  </w:num>
  <w:num w:numId="148">
    <w:abstractNumId w:val="59"/>
  </w:num>
  <w:num w:numId="149">
    <w:abstractNumId w:val="146"/>
  </w:num>
  <w:num w:numId="150">
    <w:abstractNumId w:val="51"/>
  </w:num>
  <w:num w:numId="151">
    <w:abstractNumId w:val="123"/>
  </w:num>
  <w:num w:numId="152">
    <w:abstractNumId w:val="70"/>
  </w:num>
  <w:num w:numId="153">
    <w:abstractNumId w:val="169"/>
  </w:num>
  <w:num w:numId="154">
    <w:abstractNumId w:val="99"/>
  </w:num>
  <w:num w:numId="155">
    <w:abstractNumId w:val="30"/>
  </w:num>
  <w:num w:numId="156">
    <w:abstractNumId w:val="56"/>
  </w:num>
  <w:num w:numId="157">
    <w:abstractNumId w:val="97"/>
  </w:num>
  <w:num w:numId="158">
    <w:abstractNumId w:val="58"/>
  </w:num>
  <w:num w:numId="159">
    <w:abstractNumId w:val="201"/>
  </w:num>
  <w:num w:numId="160">
    <w:abstractNumId w:val="86"/>
  </w:num>
  <w:num w:numId="161">
    <w:abstractNumId w:val="172"/>
  </w:num>
  <w:num w:numId="162">
    <w:abstractNumId w:val="114"/>
  </w:num>
  <w:num w:numId="163">
    <w:abstractNumId w:val="96"/>
  </w:num>
  <w:num w:numId="164">
    <w:abstractNumId w:val="82"/>
  </w:num>
  <w:num w:numId="165">
    <w:abstractNumId w:val="8"/>
  </w:num>
  <w:num w:numId="166">
    <w:abstractNumId w:val="22"/>
  </w:num>
  <w:num w:numId="167">
    <w:abstractNumId w:val="120"/>
  </w:num>
  <w:num w:numId="168">
    <w:abstractNumId w:val="1"/>
  </w:num>
  <w:num w:numId="169">
    <w:abstractNumId w:val="128"/>
  </w:num>
  <w:num w:numId="170">
    <w:abstractNumId w:val="72"/>
  </w:num>
  <w:num w:numId="171">
    <w:abstractNumId w:val="27"/>
  </w:num>
  <w:num w:numId="172">
    <w:abstractNumId w:val="140"/>
  </w:num>
  <w:num w:numId="173">
    <w:abstractNumId w:val="41"/>
  </w:num>
  <w:num w:numId="174">
    <w:abstractNumId w:val="113"/>
  </w:num>
  <w:num w:numId="175">
    <w:abstractNumId w:val="144"/>
  </w:num>
  <w:num w:numId="176">
    <w:abstractNumId w:val="228"/>
  </w:num>
  <w:num w:numId="177">
    <w:abstractNumId w:val="2"/>
  </w:num>
  <w:num w:numId="178">
    <w:abstractNumId w:val="165"/>
  </w:num>
  <w:num w:numId="179">
    <w:abstractNumId w:val="93"/>
  </w:num>
  <w:num w:numId="180">
    <w:abstractNumId w:val="102"/>
  </w:num>
  <w:num w:numId="181">
    <w:abstractNumId w:val="28"/>
  </w:num>
  <w:num w:numId="182">
    <w:abstractNumId w:val="162"/>
  </w:num>
  <w:num w:numId="183">
    <w:abstractNumId w:val="81"/>
  </w:num>
  <w:num w:numId="184">
    <w:abstractNumId w:val="105"/>
  </w:num>
  <w:num w:numId="185">
    <w:abstractNumId w:val="47"/>
  </w:num>
  <w:num w:numId="186">
    <w:abstractNumId w:val="32"/>
  </w:num>
  <w:num w:numId="187">
    <w:abstractNumId w:val="77"/>
  </w:num>
  <w:num w:numId="188">
    <w:abstractNumId w:val="20"/>
  </w:num>
  <w:num w:numId="189">
    <w:abstractNumId w:val="98"/>
  </w:num>
  <w:num w:numId="190">
    <w:abstractNumId w:val="83"/>
  </w:num>
  <w:num w:numId="191">
    <w:abstractNumId w:val="3"/>
  </w:num>
  <w:num w:numId="192">
    <w:abstractNumId w:val="38"/>
  </w:num>
  <w:num w:numId="193">
    <w:abstractNumId w:val="154"/>
  </w:num>
  <w:num w:numId="194">
    <w:abstractNumId w:val="151"/>
  </w:num>
  <w:num w:numId="195">
    <w:abstractNumId w:val="85"/>
  </w:num>
  <w:num w:numId="196">
    <w:abstractNumId w:val="136"/>
  </w:num>
  <w:num w:numId="197">
    <w:abstractNumId w:val="133"/>
  </w:num>
  <w:num w:numId="198">
    <w:abstractNumId w:val="163"/>
  </w:num>
  <w:num w:numId="199">
    <w:abstractNumId w:val="78"/>
  </w:num>
  <w:num w:numId="200">
    <w:abstractNumId w:val="207"/>
  </w:num>
  <w:num w:numId="201">
    <w:abstractNumId w:val="104"/>
  </w:num>
  <w:num w:numId="202">
    <w:abstractNumId w:val="5"/>
  </w:num>
  <w:num w:numId="203">
    <w:abstractNumId w:val="45"/>
  </w:num>
  <w:num w:numId="204">
    <w:abstractNumId w:val="7"/>
  </w:num>
  <w:num w:numId="205">
    <w:abstractNumId w:val="141"/>
  </w:num>
  <w:num w:numId="206">
    <w:abstractNumId w:val="4"/>
  </w:num>
  <w:num w:numId="207">
    <w:abstractNumId w:val="173"/>
  </w:num>
  <w:num w:numId="208">
    <w:abstractNumId w:val="215"/>
  </w:num>
  <w:num w:numId="209">
    <w:abstractNumId w:val="110"/>
  </w:num>
  <w:num w:numId="210">
    <w:abstractNumId w:val="109"/>
  </w:num>
  <w:num w:numId="211">
    <w:abstractNumId w:val="206"/>
  </w:num>
  <w:num w:numId="212">
    <w:abstractNumId w:val="181"/>
  </w:num>
  <w:num w:numId="213">
    <w:abstractNumId w:val="54"/>
  </w:num>
  <w:num w:numId="214">
    <w:abstractNumId w:val="13"/>
  </w:num>
  <w:num w:numId="215">
    <w:abstractNumId w:val="14"/>
  </w:num>
  <w:num w:numId="216">
    <w:abstractNumId w:val="16"/>
  </w:num>
  <w:num w:numId="217">
    <w:abstractNumId w:val="158"/>
  </w:num>
  <w:num w:numId="218">
    <w:abstractNumId w:val="179"/>
  </w:num>
  <w:num w:numId="219">
    <w:abstractNumId w:val="214"/>
  </w:num>
  <w:num w:numId="220">
    <w:abstractNumId w:val="67"/>
  </w:num>
  <w:num w:numId="221">
    <w:abstractNumId w:val="227"/>
  </w:num>
  <w:num w:numId="222">
    <w:abstractNumId w:val="194"/>
  </w:num>
  <w:num w:numId="223">
    <w:abstractNumId w:val="49"/>
  </w:num>
  <w:num w:numId="224">
    <w:abstractNumId w:val="150"/>
  </w:num>
  <w:num w:numId="225">
    <w:abstractNumId w:val="196"/>
  </w:num>
  <w:num w:numId="226">
    <w:abstractNumId w:val="183"/>
  </w:num>
  <w:num w:numId="227">
    <w:abstractNumId w:val="84"/>
  </w:num>
  <w:num w:numId="228">
    <w:abstractNumId w:val="176"/>
  </w:num>
  <w:num w:numId="229">
    <w:abstractNumId w:val="164"/>
  </w:num>
  <w:num w:numId="230">
    <w:abstractNumId w:val="193"/>
  </w:num>
  <w:num w:numId="231">
    <w:abstractNumId w:val="73"/>
  </w:num>
  <w:num w:numId="232">
    <w:abstractNumId w:val="186"/>
  </w:num>
  <w:num w:numId="233">
    <w:abstractNumId w:val="148"/>
    <w:lvlOverride w:ilvl="0">
      <w:startOverride w:val="1"/>
    </w:lvlOverride>
  </w:num>
  <w:num w:numId="234">
    <w:abstractNumId w:val="188"/>
    <w:lvlOverride w:ilvl="0">
      <w:startOverride w:val="1"/>
    </w:lvlOverride>
  </w:num>
  <w:num w:numId="235">
    <w:abstractNumId w:val="31"/>
    <w:lvlOverride w:ilvl="0">
      <w:startOverride w:val="1"/>
    </w:lvlOverride>
  </w:num>
  <w:numIdMacAtCleanup w:val="2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
  <w:rsids>
    <w:rsidRoot w:val="000F684E"/>
    <w:rsid w:val="000F684E"/>
    <w:rsid w:val="00400F2B"/>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F5B27"/>
    <w:pPr>
      <w:spacing w:after="200" w:line="27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TextbublinyChar">
    <w:name w:val="Text bubliny Char"/>
    <w:basedOn w:val="Standardnpsmoodstavce"/>
    <w:link w:val="Textbubliny"/>
    <w:uiPriority w:val="99"/>
    <w:semiHidden/>
    <w:qFormat/>
    <w:rsid w:val="007F5B27"/>
    <w:rPr>
      <w:rFonts w:ascii="Tahoma" w:hAnsi="Tahoma" w:cs="Tahoma"/>
      <w:sz w:val="16"/>
      <w:szCs w:val="16"/>
    </w:rPr>
  </w:style>
  <w:style w:type="character" w:customStyle="1" w:styleId="ZhlavChar">
    <w:name w:val="Záhlaví Char"/>
    <w:basedOn w:val="Standardnpsmoodstavce"/>
    <w:link w:val="Zhlav"/>
    <w:uiPriority w:val="99"/>
    <w:qFormat/>
    <w:rsid w:val="00E77CE0"/>
  </w:style>
  <w:style w:type="character" w:customStyle="1" w:styleId="ZpatChar">
    <w:name w:val="Zápatí Char"/>
    <w:basedOn w:val="Standardnpsmoodstavce"/>
    <w:link w:val="Zpat"/>
    <w:uiPriority w:val="99"/>
    <w:qFormat/>
    <w:rsid w:val="00E77CE0"/>
  </w:style>
  <w:style w:type="character" w:styleId="Zvraznn">
    <w:name w:val="Emphasis"/>
    <w:basedOn w:val="Standardnpsmoodstavce"/>
    <w:uiPriority w:val="20"/>
    <w:qFormat/>
    <w:rsid w:val="005E66AE"/>
    <w:rPr>
      <w:i/>
      <w:iCs/>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Rejstk">
    <w:name w:val="Rejstřík"/>
    <w:basedOn w:val="Normln"/>
    <w:qFormat/>
    <w:pPr>
      <w:suppressLineNumbers/>
    </w:pPr>
    <w:rPr>
      <w:rFonts w:cs="Lucida Sans"/>
    </w:rPr>
  </w:style>
  <w:style w:type="paragraph" w:styleId="Normlnweb">
    <w:name w:val="Normal (Web)"/>
    <w:basedOn w:val="Normln"/>
    <w:semiHidden/>
    <w:unhideWhenUsed/>
    <w:qFormat/>
    <w:rsid w:val="007F5B27"/>
    <w:pPr>
      <w:spacing w:before="280" w:after="119" w:line="240" w:lineRule="auto"/>
    </w:pPr>
    <w:rPr>
      <w:rFonts w:ascii="Times New Roman" w:eastAsia="Calibri" w:hAnsi="Times New Roman" w:cs="Times New Roman"/>
      <w:sz w:val="24"/>
      <w:szCs w:val="24"/>
      <w:lang w:eastAsia="ar-SA"/>
    </w:rPr>
  </w:style>
  <w:style w:type="paragraph" w:styleId="Bezmezer">
    <w:name w:val="No Spacing"/>
    <w:uiPriority w:val="1"/>
    <w:qFormat/>
    <w:rsid w:val="007F5B27"/>
  </w:style>
  <w:style w:type="paragraph" w:styleId="Odstavecseseznamem">
    <w:name w:val="List Paragraph"/>
    <w:basedOn w:val="Normln"/>
    <w:uiPriority w:val="34"/>
    <w:qFormat/>
    <w:rsid w:val="007F5B27"/>
    <w:pPr>
      <w:ind w:left="720"/>
      <w:contextualSpacing/>
    </w:pPr>
  </w:style>
  <w:style w:type="paragraph" w:styleId="Textbubliny">
    <w:name w:val="Balloon Text"/>
    <w:basedOn w:val="Normln"/>
    <w:link w:val="TextbublinyChar"/>
    <w:uiPriority w:val="99"/>
    <w:semiHidden/>
    <w:unhideWhenUsed/>
    <w:qFormat/>
    <w:rsid w:val="007F5B27"/>
    <w:pPr>
      <w:spacing w:after="0" w:line="240" w:lineRule="auto"/>
    </w:pPr>
    <w:rPr>
      <w:rFonts w:ascii="Tahoma" w:hAnsi="Tahoma" w:cs="Tahoma"/>
      <w:sz w:val="16"/>
      <w:szCs w:val="16"/>
    </w:rPr>
  </w:style>
  <w:style w:type="paragraph" w:customStyle="1" w:styleId="Zhlavazpat">
    <w:name w:val="Záhlaví a zápatí"/>
    <w:basedOn w:val="Normln"/>
    <w:qFormat/>
  </w:style>
  <w:style w:type="paragraph" w:styleId="Zhlav">
    <w:name w:val="header"/>
    <w:basedOn w:val="Normln"/>
    <w:link w:val="ZhlavChar"/>
    <w:uiPriority w:val="99"/>
    <w:unhideWhenUsed/>
    <w:rsid w:val="00E77CE0"/>
    <w:pPr>
      <w:tabs>
        <w:tab w:val="center" w:pos="4536"/>
        <w:tab w:val="right" w:pos="9072"/>
      </w:tabs>
      <w:spacing w:after="0" w:line="240" w:lineRule="auto"/>
    </w:pPr>
  </w:style>
  <w:style w:type="paragraph" w:styleId="Zpat">
    <w:name w:val="footer"/>
    <w:basedOn w:val="Normln"/>
    <w:link w:val="ZpatChar"/>
    <w:uiPriority w:val="99"/>
    <w:unhideWhenUsed/>
    <w:rsid w:val="00E77CE0"/>
    <w:pPr>
      <w:tabs>
        <w:tab w:val="center" w:pos="4536"/>
        <w:tab w:val="right" w:pos="9072"/>
      </w:tabs>
      <w:spacing w:after="0" w:line="240" w:lineRule="auto"/>
    </w:pPr>
  </w:style>
  <w:style w:type="paragraph" w:customStyle="1" w:styleId="Default">
    <w:name w:val="Default"/>
    <w:qFormat/>
    <w:rsid w:val="00D37ABA"/>
    <w:rPr>
      <w:rFonts w:ascii="Times New Roman" w:eastAsia="Calibri" w:hAnsi="Times New Roman" w:cs="Times New Roman"/>
      <w:color w:val="000000"/>
      <w:sz w:val="24"/>
      <w:szCs w:val="24"/>
    </w:rPr>
  </w:style>
  <w:style w:type="table" w:styleId="Mkatabulky">
    <w:name w:val="Table Grid"/>
    <w:basedOn w:val="Normlntabulka"/>
    <w:uiPriority w:val="59"/>
    <w:rsid w:val="007F5B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8" Type="http://schemas.openxmlformats.org/officeDocument/2006/relationships/image" Target="media/image8.gif"/><Relationship Id="rId13" Type="http://schemas.openxmlformats.org/officeDocument/2006/relationships/image" Target="media/image13.gif"/><Relationship Id="rId18" Type="http://schemas.openxmlformats.org/officeDocument/2006/relationships/image" Target="media/image18.gif"/><Relationship Id="rId3" Type="http://schemas.openxmlformats.org/officeDocument/2006/relationships/image" Target="media/image3.gif"/><Relationship Id="rId7" Type="http://schemas.openxmlformats.org/officeDocument/2006/relationships/image" Target="media/image7.gif"/><Relationship Id="rId12" Type="http://schemas.openxmlformats.org/officeDocument/2006/relationships/image" Target="media/image12.gif"/><Relationship Id="rId17" Type="http://schemas.openxmlformats.org/officeDocument/2006/relationships/image" Target="media/image17.gif"/><Relationship Id="rId2" Type="http://schemas.openxmlformats.org/officeDocument/2006/relationships/image" Target="media/image2.gif"/><Relationship Id="rId16" Type="http://schemas.openxmlformats.org/officeDocument/2006/relationships/image" Target="media/image16.gif"/><Relationship Id="rId1" Type="http://schemas.openxmlformats.org/officeDocument/2006/relationships/image" Target="media/image1.gif"/><Relationship Id="rId6" Type="http://schemas.openxmlformats.org/officeDocument/2006/relationships/image" Target="media/image6.gif"/><Relationship Id="rId11" Type="http://schemas.openxmlformats.org/officeDocument/2006/relationships/image" Target="media/image11.gif"/><Relationship Id="rId5" Type="http://schemas.openxmlformats.org/officeDocument/2006/relationships/image" Target="media/image5.gif"/><Relationship Id="rId15" Type="http://schemas.openxmlformats.org/officeDocument/2006/relationships/image" Target="media/image15.gif"/><Relationship Id="rId10" Type="http://schemas.openxmlformats.org/officeDocument/2006/relationships/image" Target="media/image10.gif"/><Relationship Id="rId4" Type="http://schemas.openxmlformats.org/officeDocument/2006/relationships/image" Target="media/image4.gif"/><Relationship Id="rId9" Type="http://schemas.openxmlformats.org/officeDocument/2006/relationships/image" Target="media/image9.gif"/><Relationship Id="rId14" Type="http://schemas.openxmlformats.org/officeDocument/2006/relationships/image" Target="media/image14.gif"/></Relationships>
</file>

<file path=word/theme/theme1.xml><?xml version="1.0" encoding="utf-8"?>
<a:theme xmlns:a="http://schemas.openxmlformats.org/drawingml/2006/main" name="Motiv sady Office">
  <a:themeElements>
    <a:clrScheme name="Kancelář">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819341-D42C-4C75-892B-F2E969B8D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3778</TotalTime>
  <Pages>55</Pages>
  <Words>11368</Words>
  <Characters>67072</Characters>
  <Application>Microsoft Office Word</Application>
  <DocSecurity>0</DocSecurity>
  <Lines>558</Lines>
  <Paragraphs>156</Paragraphs>
  <ScaleCrop>false</ScaleCrop>
  <Company/>
  <LinksUpToDate>false</LinksUpToDate>
  <CharactersWithSpaces>78284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Simonka</dc:creator>
  <dc:description/>
  <cp:lastModifiedBy>Milan Klípa</cp:lastModifiedBy>
  <cp:revision>42</cp:revision>
  <cp:lastPrinted>2026-03-03T10:52:00Z</cp:lastPrinted>
  <dcterms:created xsi:type="dcterms:W3CDTF">2014-12-29T15:05:00Z</dcterms:created>
  <dcterms:modified xsi:type="dcterms:W3CDTF">2026-04-21T11:18:00Z</dcterms:modified>
  <dc:language>cs-CZ</dc:language>
</cp:coreProperties>
</file>